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0B7" w:rsidRPr="00A57DAE" w:rsidRDefault="00A070B7" w:rsidP="000D4F5C">
      <w:pPr>
        <w:pStyle w:val="a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ПЛАН РАБОТЫ</w:t>
      </w:r>
    </w:p>
    <w:p w:rsidR="00A070B7" w:rsidRDefault="00A070B7" w:rsidP="000D4F5C">
      <w:pPr>
        <w:pStyle w:val="a4"/>
        <w:jc w:val="center"/>
        <w:rPr>
          <w:b/>
          <w:sz w:val="28"/>
          <w:szCs w:val="28"/>
        </w:rPr>
      </w:pPr>
      <w:r w:rsidRPr="00BC50AF">
        <w:rPr>
          <w:b/>
          <w:sz w:val="28"/>
          <w:szCs w:val="28"/>
        </w:rPr>
        <w:t>Контрольно-счетного органа - Ревизионной комиссии</w:t>
      </w:r>
    </w:p>
    <w:p w:rsidR="00A070B7" w:rsidRDefault="00A070B7" w:rsidP="000D4F5C">
      <w:pPr>
        <w:pStyle w:val="a4"/>
        <w:jc w:val="center"/>
        <w:rPr>
          <w:b/>
          <w:sz w:val="28"/>
          <w:szCs w:val="28"/>
        </w:rPr>
      </w:pPr>
      <w:r w:rsidRPr="00BC50AF">
        <w:rPr>
          <w:b/>
          <w:sz w:val="28"/>
          <w:szCs w:val="28"/>
        </w:rPr>
        <w:t>муниципального образования «Город Кедровый» на 202</w:t>
      </w:r>
      <w:r w:rsidR="008663DB">
        <w:rPr>
          <w:b/>
          <w:sz w:val="28"/>
          <w:szCs w:val="28"/>
        </w:rPr>
        <w:t>4</w:t>
      </w:r>
      <w:r w:rsidRPr="00BC50AF">
        <w:rPr>
          <w:b/>
          <w:sz w:val="28"/>
          <w:szCs w:val="28"/>
        </w:rPr>
        <w:t xml:space="preserve"> год</w:t>
      </w:r>
    </w:p>
    <w:p w:rsidR="00A070B7" w:rsidRDefault="00A070B7" w:rsidP="00A070B7">
      <w:pPr>
        <w:pStyle w:val="a4"/>
        <w:jc w:val="center"/>
        <w:rPr>
          <w:b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90"/>
        <w:gridCol w:w="1701"/>
        <w:gridCol w:w="1985"/>
      </w:tblGrid>
      <w:tr w:rsidR="00A070B7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70B7" w:rsidRPr="00A070B7" w:rsidRDefault="00A070B7" w:rsidP="0072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A070B7" w:rsidRPr="00A070B7" w:rsidRDefault="00A070B7" w:rsidP="0072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(объект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  <w:p w:rsidR="00A070B7" w:rsidRPr="00A070B7" w:rsidRDefault="00A070B7" w:rsidP="00720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A070B7" w:rsidRPr="00412793" w:rsidTr="000D4F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251E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2A0E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Экспертно-аналитическ</w:t>
            </w:r>
            <w:r w:rsidR="002A0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 мероприятия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8663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3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3DB" w:rsidRDefault="00A070B7" w:rsidP="0072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проверка </w:t>
            </w:r>
            <w:r w:rsidR="008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годового </w:t>
            </w:r>
            <w:r w:rsidRPr="0072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отчета</w:t>
            </w:r>
            <w:r w:rsidR="008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исполнении местного бюджета</w:t>
            </w:r>
            <w:r w:rsidR="0030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(полномочия, предусмотренные п.3 ч.2 ст.9 Федерального закона от 07.02.2011 № 6-ФЗ)</w:t>
            </w:r>
            <w:r w:rsidR="008663DB" w:rsidRPr="008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070B7" w:rsidRPr="008663DB" w:rsidRDefault="008663DB" w:rsidP="0086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  <w:r w:rsidRPr="008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проверка консолидированного отчета </w:t>
            </w:r>
            <w:r w:rsidR="00A070B7" w:rsidRPr="008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8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Кедрового </w:t>
            </w:r>
            <w:r w:rsidR="00A070B7" w:rsidRPr="008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="00052E36" w:rsidRPr="008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исполнении бюджета</w:t>
            </w:r>
            <w:r w:rsidR="00A070B7" w:rsidRPr="008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Кедрового за 202</w:t>
            </w:r>
            <w:r w:rsidRPr="008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70B7" w:rsidRPr="008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070B7" w:rsidRPr="008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052E36" w:rsidRPr="008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заключения. </w:t>
            </w:r>
          </w:p>
          <w:p w:rsidR="008663DB" w:rsidRPr="00A070B7" w:rsidRDefault="008663DB" w:rsidP="00866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год главных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распорядителей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заключения.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5C4798" w:rsidP="008663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6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3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3DB" w:rsidRDefault="008663DB" w:rsidP="003039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местного бюджета, проверка и анализ обоснованности его показателей</w:t>
            </w:r>
            <w:r w:rsidR="00303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(полномочия, предусмотренные п.</w:t>
            </w:r>
            <w:r w:rsidR="0030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ч.2 ст.9 Федерального закона от 07.02.2011 № 6-ФЗ)</w:t>
            </w:r>
            <w:r w:rsidRPr="008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070B7" w:rsidRDefault="003039CF" w:rsidP="003039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Думы города Кедрового «О бюджете города Кедрового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годов».</w:t>
            </w:r>
          </w:p>
          <w:p w:rsidR="003039CF" w:rsidRPr="00A070B7" w:rsidRDefault="003039CF" w:rsidP="003039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проекты решений Думы города Кедрового «О внесении изменений в решение Думы города Кедрового «О бюджете города Кедрового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годов».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Default="003039CF" w:rsidP="003039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1.2.1. - 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39CF" w:rsidRPr="00A070B7" w:rsidRDefault="003039CF" w:rsidP="003039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п.1.2.2. - 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039CF" w:rsidRPr="00A070B7" w:rsidRDefault="003039CF" w:rsidP="003039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(по мере поступления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5C4798" w:rsidP="00A047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47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7B7" w:rsidRDefault="00A047B7" w:rsidP="00A047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(полномочия, предусмотренные п.9 ч.2 ст.9 Федерального закона от 07.02.2011 № 6-ФЗ)</w:t>
            </w:r>
            <w:r w:rsidRPr="008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070B7" w:rsidRDefault="00A047B7" w:rsidP="00C82E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>Оперативный анализ исполнения</w:t>
            </w:r>
            <w:r w:rsidR="00C82E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EE3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за организацией исполнения местного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>Кедров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с формированием ежеквартальных аналитических записок о ходе </w:t>
            </w:r>
            <w:r w:rsidR="004B2583" w:rsidRPr="00A070B7">
              <w:rPr>
                <w:rFonts w:ascii="Times New Roman" w:hAnsi="Times New Roman" w:cs="Times New Roman"/>
                <w:sz w:val="24"/>
                <w:szCs w:val="24"/>
              </w:rPr>
              <w:t>исполнения бюджета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представление информации в Думу города Кедрового и Мэру города </w:t>
            </w:r>
            <w:r w:rsidR="004B2583" w:rsidRPr="00A070B7">
              <w:rPr>
                <w:rFonts w:ascii="Times New Roman" w:hAnsi="Times New Roman" w:cs="Times New Roman"/>
                <w:sz w:val="24"/>
                <w:szCs w:val="24"/>
              </w:rPr>
              <w:t>Кедрового (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>по итогам за 1 квартал, 1 полугодие, 9 месяцев 202</w:t>
            </w:r>
            <w:r w:rsidR="00C82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года). </w:t>
            </w:r>
          </w:p>
          <w:p w:rsidR="00FB6B0A" w:rsidRPr="00A070B7" w:rsidRDefault="00FB6B0A" w:rsidP="00FB6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1.3.2.Е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жеквартальн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формирование информации 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проведенных контрольных и экспертно-аналитических мероприятий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году, представление информации в Думу города Кедрового и Мэру города Кедрового.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Default="00C82EE3" w:rsidP="00C82E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п.1.3.1 -</w:t>
            </w:r>
            <w:r w:rsidR="005C47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  <w:r w:rsidR="005C4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798" w:rsidRPr="00A070B7">
              <w:rPr>
                <w:rFonts w:ascii="Times New Roman" w:hAnsi="Times New Roman" w:cs="Times New Roman"/>
                <w:sz w:val="24"/>
                <w:szCs w:val="24"/>
              </w:rPr>
              <w:t>(по мере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отчета об исполнении бюджета города Кедрового</w:t>
            </w:r>
            <w:r w:rsidR="005C47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E49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6B0A" w:rsidRDefault="00FB6B0A" w:rsidP="00C82E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0A" w:rsidRDefault="00FB6B0A" w:rsidP="00FB6B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0A" w:rsidRDefault="00FB6B0A" w:rsidP="00FB6B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п.1.3.2. -е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:rsidR="00FB6B0A" w:rsidRPr="00A070B7" w:rsidRDefault="00FB6B0A" w:rsidP="00FB6B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проведения мероприятий)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A83DE0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63" w:rsidRDefault="00A83DE0" w:rsidP="00A83D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программ),</w:t>
            </w:r>
          </w:p>
          <w:p w:rsidR="00A83DE0" w:rsidRDefault="00A83DE0" w:rsidP="00A83D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(полномочия, предусмотренные п.7 ч.2 ст.9 Федерального закона от 07.02.2011 № 6-ФЗ)</w:t>
            </w:r>
            <w:r w:rsidRPr="008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070B7" w:rsidRPr="00A070B7" w:rsidRDefault="00A83DE0" w:rsidP="00A83D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правовых актов муниципального образования «Город Кедровый»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C4798" w:rsidRPr="00A070B7">
              <w:rPr>
                <w:rFonts w:ascii="Times New Roman" w:hAnsi="Times New Roman" w:cs="Times New Roman"/>
                <w:sz w:val="24"/>
                <w:szCs w:val="24"/>
              </w:rPr>
              <w:t>года (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="00A8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9C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необходимости, разработки проектов и их </w:t>
            </w:r>
            <w:r w:rsidR="00A83D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оступления</w:t>
            </w:r>
            <w:r w:rsidR="005C47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A070B7" w:rsidP="00FF49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49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9AB" w:rsidRDefault="00FF49AB" w:rsidP="00FF49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(полномочия, предусмотренные п.8 ч.2 ст.9 Федерального закона от 07.02.2011 № 6-ФЗ)</w:t>
            </w:r>
            <w:r w:rsidRPr="008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070B7" w:rsidRPr="00A070B7" w:rsidRDefault="00FF49AB" w:rsidP="00FF49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>Анализ и мониторинг бюджетного процесса в муниципальном образовании «Город Кедровый»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>в рамках проводимых экспертно-аналитических и контрольных мероприятий).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A0EDE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DE" w:rsidRPr="00A070B7" w:rsidRDefault="002A0EDE" w:rsidP="00FF49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DE" w:rsidRDefault="002A0EDE" w:rsidP="002A0E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55">
              <w:rPr>
                <w:rFonts w:ascii="Times New Roman" w:hAnsi="Times New Roman" w:cs="Times New Roman"/>
                <w:sz w:val="24"/>
                <w:szCs w:val="24"/>
              </w:rPr>
              <w:t>Экспертиза решений органов местного самоуправления об установлении ставок налога на имущество физических лиц в целях анализа поступлений в консолидированный бюджет Томской области. Мониторинг снижения количества объектов капитального строительства, расположенных на территориях муниципальных образований, имеющих кадастровую стоимость, но не имеющих оформленного права владения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(параллельное мероприятие с Контрольно-счетной палатой Томской области и контрольно-счетными органами муниципальных образований).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DE" w:rsidRPr="00A070B7" w:rsidRDefault="002A0EDE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DE" w:rsidRPr="00A070B7" w:rsidRDefault="002A0EDE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</w:tr>
      <w:tr w:rsidR="00A070B7" w:rsidRPr="00412793" w:rsidTr="000D4F5C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0B7" w:rsidRPr="00A070B7" w:rsidRDefault="00A070B7" w:rsidP="002A0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</w:t>
            </w:r>
            <w:r w:rsidR="002A0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ые мероприятия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870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046" w:rsidRDefault="00910E36" w:rsidP="00870046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аудита в сфере закупок товаров, работ и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="0087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(полномочия, предусмотренные п.4 ч.2 ст.9 Федерального закона от 07.02.2011 № 6-ФЗ)</w:t>
            </w:r>
            <w:r w:rsidR="00870046" w:rsidRPr="008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C474C" w:rsidRDefault="00BC474C" w:rsidP="00A17CAF">
            <w:pPr>
              <w:spacing w:after="0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  <w:r w:rsidR="00910E3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10E36">
              <w:rPr>
                <w:rFonts w:ascii="Times New Roman" w:hAnsi="Times New Roman" w:cs="Times New Roman"/>
                <w:sz w:val="24"/>
                <w:szCs w:val="24"/>
              </w:rPr>
              <w:t>е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10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E36" w:rsidRPr="00476A23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217D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0E36" w:rsidRPr="00476A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10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74C" w:rsidRDefault="00910E36" w:rsidP="00A17CAF">
            <w:pPr>
              <w:spacing w:after="0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Объект внешнего муниципального финансового контроля:</w:t>
            </w:r>
          </w:p>
          <w:p w:rsidR="00910E36" w:rsidRDefault="00BC474C" w:rsidP="00A17CAF">
            <w:pPr>
              <w:spacing w:after="0" w:line="28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D1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города Кедрового</w:t>
            </w:r>
            <w:r w:rsidR="009D5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74C" w:rsidRDefault="00BC474C" w:rsidP="00A17CAF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5F16">
              <w:rPr>
                <w:rFonts w:ascii="Times New Roman" w:hAnsi="Times New Roman" w:cs="Times New Roman"/>
                <w:sz w:val="24"/>
                <w:szCs w:val="24"/>
              </w:rPr>
              <w:t>.1.2.А</w:t>
            </w:r>
            <w:r w:rsidR="00910E36">
              <w:rPr>
                <w:rFonts w:ascii="Times New Roman" w:hAnsi="Times New Roman" w:cs="Times New Roman"/>
                <w:sz w:val="24"/>
                <w:szCs w:val="24"/>
              </w:rPr>
              <w:t xml:space="preserve">удит </w:t>
            </w:r>
            <w:r w:rsidR="00910E36" w:rsidRPr="00476A23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9D5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0E36" w:rsidRPr="00476A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10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соблюдение отдельных требований законодательства в сфере закупок товаров, работ, услуг для обеспечения государственных и муниципальных нужд, выборочным методом.</w:t>
            </w:r>
          </w:p>
          <w:p w:rsidR="00BC474C" w:rsidRDefault="00910E36" w:rsidP="00A17CAF">
            <w:pPr>
              <w:spacing w:after="0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Объекты внешнего муниципального финансового контроля: </w:t>
            </w:r>
          </w:p>
          <w:p w:rsidR="00BC474C" w:rsidRDefault="00BC474C" w:rsidP="00A17CAF">
            <w:pPr>
              <w:spacing w:after="0" w:line="28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10E36" w:rsidRPr="00A070B7">
              <w:rPr>
                <w:rFonts w:ascii="Times New Roman" w:hAnsi="Times New Roman" w:cs="Times New Roman"/>
                <w:bCs/>
                <w:sz w:val="24"/>
                <w:szCs w:val="24"/>
              </w:rPr>
              <w:t>Отдел финансов и экономики администрации муниципального образования «Город Кедровый»,</w:t>
            </w:r>
            <w:r w:rsidR="0091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C474C" w:rsidRDefault="00BC474C" w:rsidP="00A17CAF">
            <w:pPr>
              <w:spacing w:after="0" w:line="28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0E36" w:rsidRPr="00A070B7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 Администрации муниципального образования «Город Кедровый»,</w:t>
            </w:r>
            <w:r w:rsidR="0091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C474C" w:rsidRDefault="00BC474C" w:rsidP="00BC474C">
            <w:pPr>
              <w:spacing w:after="0" w:line="28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10E36" w:rsidRPr="00A070B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образовательное учреждение дополнительного образования «Детская школа искусств» г. Кедрового</w:t>
            </w:r>
            <w:r w:rsidR="00910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A070B7" w:rsidRDefault="00BC474C" w:rsidP="00BC474C">
            <w:pPr>
              <w:spacing w:after="0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10E36" w:rsidRPr="00A070B7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="009D5F16">
              <w:rPr>
                <w:rFonts w:ascii="Times New Roman" w:hAnsi="Times New Roman" w:cs="Times New Roman"/>
                <w:sz w:val="24"/>
                <w:szCs w:val="24"/>
              </w:rPr>
              <w:t>ципальное учреждение «Культура»,</w:t>
            </w:r>
          </w:p>
          <w:p w:rsidR="009D5F16" w:rsidRPr="009D5F16" w:rsidRDefault="009D5F16" w:rsidP="009D5F1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F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5F1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учреждение «Кедровская централизованная библиотечная система»,</w:t>
            </w:r>
          </w:p>
          <w:p w:rsidR="009D5F16" w:rsidRPr="00A070B7" w:rsidRDefault="009D5F16" w:rsidP="00BC474C">
            <w:pPr>
              <w:spacing w:after="0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«Централизованная бухгалтерия» города Кедрового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F63" w:rsidRDefault="002F6F63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63" w:rsidRDefault="002F6F63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63" w:rsidRDefault="002F6F63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63" w:rsidRDefault="002F6F63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63" w:rsidRDefault="002F6F63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63" w:rsidRDefault="002F6F63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D86" w:rsidRDefault="00720D86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63" w:rsidRDefault="002F6F63" w:rsidP="00910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63" w:rsidRDefault="002F6F63" w:rsidP="00910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63" w:rsidRDefault="002F6F63" w:rsidP="00910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63" w:rsidRDefault="002F6F63" w:rsidP="00910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63" w:rsidRDefault="002F6F63" w:rsidP="00910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63" w:rsidRDefault="002F6F63" w:rsidP="00910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п.2.1.1. -</w:t>
            </w:r>
          </w:p>
          <w:p w:rsidR="002F6F63" w:rsidRDefault="002F6F63" w:rsidP="00910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квартал</w:t>
            </w:r>
            <w:r w:rsidR="008E49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70B7" w:rsidRPr="00A070B7" w:rsidRDefault="002F6F63" w:rsidP="002F6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п.2.1.2.-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E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F6F63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F63" w:rsidRPr="00A070B7" w:rsidRDefault="002F6F63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F63" w:rsidRDefault="002F6F63" w:rsidP="002F6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деятельности),</w:t>
            </w:r>
            <w:r w:rsidR="008E3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6F63" w:rsidRDefault="002F6F63" w:rsidP="002F6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(полномочия, предусмотренные п.5 ч.2 ст.9 Федерального закона от 07.02.2011 № 6-ФЗ)</w:t>
            </w:r>
            <w:r w:rsidRPr="008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F6F63" w:rsidRPr="002F6F63" w:rsidRDefault="002F6F63" w:rsidP="002F6F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2.2.1.П</w:t>
            </w:r>
            <w:r w:rsidRPr="002F6F63">
              <w:rPr>
                <w:rFonts w:ascii="Times New Roman" w:hAnsi="Times New Roman" w:cs="Times New Roman"/>
                <w:sz w:val="24"/>
                <w:szCs w:val="24"/>
              </w:rPr>
              <w:t>роверка целевого и эффективного использования имущества муниципальным учреждением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F6F63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бухгалтерского (аналитического) учета имущества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6F63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  <w:r w:rsidR="008D2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F63">
              <w:rPr>
                <w:rFonts w:ascii="Times New Roman" w:hAnsi="Times New Roman" w:cs="Times New Roman"/>
                <w:sz w:val="24"/>
                <w:szCs w:val="24"/>
              </w:rPr>
              <w:t>анализ проводимых муниципальным учреждением мероприятий по поддержанию и (или) улучшению технического состояния и сохранности основных средств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6F63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  <w:r w:rsidR="008D2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F63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имущества</w:t>
            </w:r>
            <w:r w:rsidR="008D21ED" w:rsidRPr="008D21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D2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F63">
              <w:rPr>
                <w:rFonts w:ascii="Times New Roman" w:hAnsi="Times New Roman" w:cs="Times New Roman"/>
                <w:sz w:val="24"/>
                <w:szCs w:val="24"/>
              </w:rPr>
              <w:t>выборочн</w:t>
            </w:r>
            <w:r w:rsidR="008D21ED">
              <w:rPr>
                <w:rFonts w:ascii="Times New Roman" w:hAnsi="Times New Roman" w:cs="Times New Roman"/>
                <w:sz w:val="24"/>
                <w:szCs w:val="24"/>
              </w:rPr>
              <w:t>ым методом</w:t>
            </w:r>
            <w:r w:rsidRPr="002F6F6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F6F63" w:rsidRPr="002F6F63" w:rsidRDefault="002F6F63" w:rsidP="002F6F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63">
              <w:rPr>
                <w:rFonts w:ascii="Times New Roman" w:hAnsi="Times New Roman" w:cs="Times New Roman"/>
                <w:sz w:val="24"/>
                <w:szCs w:val="24"/>
              </w:rPr>
              <w:t>Объекты внешнего муниципального финансового контроля:</w:t>
            </w:r>
          </w:p>
          <w:p w:rsidR="002F6F63" w:rsidRPr="002F6F63" w:rsidRDefault="002F6F63" w:rsidP="002F6F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63"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-Муниципальное казенное дошкольное образовательное учреждение-детский сад № 1 «Родничок» </w:t>
            </w:r>
            <w:proofErr w:type="spellStart"/>
            <w:r w:rsidRPr="002F6F63">
              <w:rPr>
                <w:rFonts w:ascii="Times New Roman" w:hAnsi="Times New Roman" w:cs="Times New Roman"/>
                <w:sz w:val="24"/>
                <w:szCs w:val="24"/>
              </w:rPr>
              <w:t>г.Кедрового</w:t>
            </w:r>
            <w:proofErr w:type="spellEnd"/>
            <w:r w:rsidRPr="002F6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6F63" w:rsidRDefault="002F6F63" w:rsidP="00870046">
            <w:pPr>
              <w:spacing w:after="0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070B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образовательное учреждение дополнительного образования «Детская школа искусств» г. Кедрового.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F63" w:rsidRPr="00A070B7" w:rsidRDefault="002D073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93E" w:rsidRDefault="00E2493E" w:rsidP="00954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F3" w:rsidRDefault="009543F3" w:rsidP="00954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квартал</w:t>
            </w:r>
          </w:p>
          <w:p w:rsidR="002F6F63" w:rsidRDefault="002F6F63" w:rsidP="00954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09E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09E" w:rsidRPr="008E309E" w:rsidRDefault="008E309E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09E" w:rsidRDefault="008E309E" w:rsidP="008E3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(полномочия, предусмотренные п.1 ч.2 ст.9 Федерального закона от 07.02.2011 № 6-ФЗ)</w:t>
            </w:r>
            <w:r w:rsidRPr="008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E309E" w:rsidRDefault="008E309E" w:rsidP="008E3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отдельных </w:t>
            </w:r>
            <w:r w:rsidR="002D0737" w:rsidRPr="00A070B7">
              <w:rPr>
                <w:rFonts w:ascii="Times New Roman" w:hAnsi="Times New Roman" w:cs="Times New Roman"/>
                <w:sz w:val="24"/>
                <w:szCs w:val="24"/>
              </w:rPr>
              <w:t>вопросов финансово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-хозяйственной деятельности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осуществления контроля за законностью и эффективностью использования средств местного бюджета</w:t>
            </w:r>
            <w:r w:rsidR="0049077D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09E" w:rsidRPr="002F6F63" w:rsidRDefault="008E309E" w:rsidP="008E30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63">
              <w:rPr>
                <w:rFonts w:ascii="Times New Roman" w:hAnsi="Times New Roman" w:cs="Times New Roman"/>
                <w:sz w:val="24"/>
                <w:szCs w:val="24"/>
              </w:rPr>
              <w:t>Объект внешнего муниципального финансового контроля:</w:t>
            </w:r>
          </w:p>
          <w:p w:rsidR="008E309E" w:rsidRDefault="008E309E" w:rsidP="008E3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«Культура».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09E" w:rsidRPr="00A070B7" w:rsidRDefault="002D073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93E" w:rsidRDefault="00E2493E" w:rsidP="00D81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A74" w:rsidRDefault="002D0737" w:rsidP="00D81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1A74">
              <w:rPr>
                <w:rFonts w:ascii="Times New Roman" w:hAnsi="Times New Roman" w:cs="Times New Roman"/>
                <w:sz w:val="24"/>
                <w:szCs w:val="24"/>
              </w:rPr>
              <w:t>-4 квартал</w:t>
            </w:r>
          </w:p>
          <w:p w:rsidR="008E309E" w:rsidRDefault="008E309E" w:rsidP="00954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B7" w:rsidRPr="00412793" w:rsidTr="000D4F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2A0EDE" w:rsidP="002A0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мероприятия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E24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6243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Разработка и формирование плана деятельности Контрольно-счетного органа - Ревизионной комиссии муниципального образования «Город Кедровый» на 202</w:t>
            </w:r>
            <w:r w:rsidR="00624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E24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6243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результатах деятельности Ревизионной комиссии города Кедрового за 202</w:t>
            </w:r>
            <w:r w:rsidR="006243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624348" w:rsidP="006243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E24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17CAF" w:rsidP="00A17C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в а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>ктуал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ьном состоянии 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работы Ревизионной комиссии города Кедрового.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17CAF" w:rsidP="006243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E24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17CAF" w:rsidP="008E49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в а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>ктуал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ьном состоянии 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о Ревизионной комиссии муниципального образования «Город Кедровый», утвержденного Решением Думы города Кедрового от 12.03.2012 № 11 «О </w:t>
            </w:r>
            <w:r w:rsidR="008E49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>онтрольно-счетном органе - Ревизионной комиссии муниципального образования «Город Кедровый» (подготовка и внесение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в Думу г. Кедрового</w:t>
            </w:r>
            <w:r w:rsidR="004B2583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17CAF" w:rsidP="004B25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6243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24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4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4B25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4B258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17CAF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поддержание в актуальном состоянии 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стандартов внешнего муниципального финансового </w:t>
            </w:r>
            <w:r w:rsidR="00835CBE" w:rsidRPr="00A070B7">
              <w:rPr>
                <w:rFonts w:ascii="Times New Roman" w:hAnsi="Times New Roman" w:cs="Times New Roman"/>
                <w:sz w:val="24"/>
                <w:szCs w:val="24"/>
              </w:rPr>
              <w:t>контроля, определяющих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общие требования, характеристики, правила и процедуры осуществления Ревизионной комиссией города Кедрового контрольной и экспертно-аналитической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93E" w:rsidRDefault="00E2493E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93E" w:rsidRDefault="00E2493E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93E" w:rsidRDefault="00E2493E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5C" w:rsidRDefault="000D4F5C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B7" w:rsidRPr="00A070B7" w:rsidRDefault="00A17CAF" w:rsidP="004B25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6243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24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4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17CAF" w:rsidP="004B25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4B258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поддержание в актуальном состоянии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0B7" w:rsidRPr="00A070B7">
              <w:rPr>
                <w:rFonts w:ascii="Times New Roman" w:hAnsi="Times New Roman" w:cs="Times New Roman"/>
                <w:sz w:val="24"/>
                <w:szCs w:val="24"/>
              </w:rPr>
              <w:t>стандартов организации деятельности Ревизионной комиссии города Кедрового, определяющих характеристики, правила и процедуры организации и осуществления в Ревизионной комиссии города Кедрового методологического обеспечения, планирования работы, подготовки отчетов, взаимодействия с другими контрольными органами и иных видов внутренней деятельности Ревизионной комиссии города Кедрового.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86" w:rsidRDefault="00720D86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93E" w:rsidRDefault="00E2493E" w:rsidP="004B25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93E" w:rsidRDefault="00E2493E" w:rsidP="004B25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B7" w:rsidRPr="00A070B7" w:rsidRDefault="00A17CAF" w:rsidP="004B25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6243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243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4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6243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Контроль над исполнением представлений и предписаний Ревизионной комиссии города Кедрового, а также принятия мер по информационным письмам по результатам проведенных контрольных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634066" w:rsidP="004B25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6243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243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4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4E4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запросы Думы города Кедрового, Администрации города Кедрового и других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A070B7" w:rsidRPr="00412793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6243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2434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6243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Сотрудничество и взаимодействие Ревизионной комиссии города Кедрового с Прокуратурой города Кедрового</w:t>
            </w:r>
            <w:r w:rsidR="00624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070B7" w:rsidRPr="00CD0EF7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6243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62434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Сотрудничество и взаимодействие с Контрольно-счетной палатой Томской области и муниципальными контрольно-счетными органами.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0B7" w:rsidRPr="00A070B7" w:rsidRDefault="00A070B7" w:rsidP="00720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7CA4" w:rsidRPr="00CD0EF7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CA4" w:rsidRPr="00A070B7" w:rsidRDefault="00C97CA4" w:rsidP="00C97C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CA4" w:rsidRPr="00A070B7" w:rsidRDefault="00C97CA4" w:rsidP="00C97C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обучающих мероприятиях и круглых столов, организуемых Советом Контрольно-счетных органов Томской области и Союзом</w:t>
            </w:r>
            <w:r w:rsidRPr="00C97C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контрольно-счетных органов</w:t>
            </w:r>
            <w:r w:rsidR="00755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CA4" w:rsidRPr="00A070B7" w:rsidRDefault="00C97CA4" w:rsidP="00C97C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CA4" w:rsidRPr="00A070B7" w:rsidRDefault="00C97CA4" w:rsidP="00C97C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97CA4" w:rsidRPr="00CD0EF7" w:rsidTr="00A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CA4" w:rsidRPr="00A070B7" w:rsidRDefault="00C97CA4" w:rsidP="00C97C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CA4" w:rsidRPr="00A070B7" w:rsidRDefault="00C97CA4" w:rsidP="00C97C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8B5E8D">
              <w:rPr>
                <w:rFonts w:ascii="Times New Roman" w:hAnsi="Times New Roman" w:cs="Times New Roman"/>
                <w:sz w:val="24"/>
                <w:szCs w:val="24"/>
              </w:rPr>
              <w:t xml:space="preserve"> и 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мероприятия в части осуществления финансово-хозяйственной деятельности Ревизионной комиссии города Кедрового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CA4" w:rsidRPr="00A070B7" w:rsidRDefault="00C97CA4" w:rsidP="00C97C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CA4" w:rsidRPr="00A070B7" w:rsidRDefault="00C97CA4" w:rsidP="00C97C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FE2A5C" w:rsidRPr="00FE2A5C" w:rsidRDefault="00FE2A5C" w:rsidP="00FE108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2A5C" w:rsidRPr="00FE108E" w:rsidRDefault="00FE2A5C" w:rsidP="00FE108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E2A5C" w:rsidRPr="00FE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A6C4B"/>
    <w:multiLevelType w:val="multilevel"/>
    <w:tmpl w:val="76041C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8E"/>
    <w:rsid w:val="00052E36"/>
    <w:rsid w:val="000B4529"/>
    <w:rsid w:val="000D4F5C"/>
    <w:rsid w:val="0012423C"/>
    <w:rsid w:val="00217D1C"/>
    <w:rsid w:val="00225409"/>
    <w:rsid w:val="002A0EDE"/>
    <w:rsid w:val="002C1658"/>
    <w:rsid w:val="002D0737"/>
    <w:rsid w:val="002F6F63"/>
    <w:rsid w:val="003039CF"/>
    <w:rsid w:val="003D6FE6"/>
    <w:rsid w:val="004668E3"/>
    <w:rsid w:val="0049077D"/>
    <w:rsid w:val="004B2583"/>
    <w:rsid w:val="004E48E9"/>
    <w:rsid w:val="00587461"/>
    <w:rsid w:val="005C4798"/>
    <w:rsid w:val="00624348"/>
    <w:rsid w:val="00634066"/>
    <w:rsid w:val="0067519F"/>
    <w:rsid w:val="00720D86"/>
    <w:rsid w:val="0075597F"/>
    <w:rsid w:val="007A0E01"/>
    <w:rsid w:val="007F5BB3"/>
    <w:rsid w:val="0080580D"/>
    <w:rsid w:val="00835CBE"/>
    <w:rsid w:val="008663DB"/>
    <w:rsid w:val="00870046"/>
    <w:rsid w:val="008B5E8D"/>
    <w:rsid w:val="008D21ED"/>
    <w:rsid w:val="008E309E"/>
    <w:rsid w:val="008E49C7"/>
    <w:rsid w:val="00910E36"/>
    <w:rsid w:val="009543F3"/>
    <w:rsid w:val="009D5F16"/>
    <w:rsid w:val="00A047B7"/>
    <w:rsid w:val="00A070B7"/>
    <w:rsid w:val="00A17CAF"/>
    <w:rsid w:val="00A83DE0"/>
    <w:rsid w:val="00AC341A"/>
    <w:rsid w:val="00B00897"/>
    <w:rsid w:val="00BC474C"/>
    <w:rsid w:val="00C80904"/>
    <w:rsid w:val="00C82EE3"/>
    <w:rsid w:val="00C97CA4"/>
    <w:rsid w:val="00CD7A2D"/>
    <w:rsid w:val="00D81A74"/>
    <w:rsid w:val="00DE5208"/>
    <w:rsid w:val="00E2493E"/>
    <w:rsid w:val="00E44101"/>
    <w:rsid w:val="00E51B22"/>
    <w:rsid w:val="00E6695E"/>
    <w:rsid w:val="00F1745E"/>
    <w:rsid w:val="00F87938"/>
    <w:rsid w:val="00FB6B0A"/>
    <w:rsid w:val="00FB7B3D"/>
    <w:rsid w:val="00FD16E6"/>
    <w:rsid w:val="00FE108E"/>
    <w:rsid w:val="00FE2A5C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C1998-BEB3-4F18-8400-56D8C6A8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A5C"/>
    <w:rPr>
      <w:color w:val="0563C1" w:themeColor="hyperlink"/>
      <w:u w:val="single"/>
    </w:rPr>
  </w:style>
  <w:style w:type="paragraph" w:styleId="a4">
    <w:name w:val="No Spacing"/>
    <w:uiPriority w:val="1"/>
    <w:qFormat/>
    <w:rsid w:val="00A07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0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0D8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66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8715C0D-1FC4-482F-AB68-755131F0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2024-01-24T07:42:00Z</cp:lastPrinted>
  <dcterms:created xsi:type="dcterms:W3CDTF">2024-02-12T10:24:00Z</dcterms:created>
  <dcterms:modified xsi:type="dcterms:W3CDTF">2024-02-12T10:24:00Z</dcterms:modified>
</cp:coreProperties>
</file>