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32" w:rsidRDefault="00F01A32" w:rsidP="00F01A32">
      <w:pPr>
        <w:jc w:val="center"/>
        <w:rPr>
          <w:b/>
          <w:bCs/>
        </w:rPr>
      </w:pPr>
      <w:r>
        <w:rPr>
          <w:b/>
          <w:bCs/>
          <w:noProof/>
        </w:rPr>
        <w:drawing>
          <wp:inline distT="0" distB="0" distL="0" distR="0">
            <wp:extent cx="546100" cy="7708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770890"/>
                    </a:xfrm>
                    <a:prstGeom prst="rect">
                      <a:avLst/>
                    </a:prstGeom>
                    <a:noFill/>
                    <a:ln w="9525">
                      <a:noFill/>
                      <a:miter lim="800000"/>
                      <a:headEnd/>
                      <a:tailEnd/>
                    </a:ln>
                  </pic:spPr>
                </pic:pic>
              </a:graphicData>
            </a:graphic>
          </wp:inline>
        </w:drawing>
      </w:r>
    </w:p>
    <w:p w:rsidR="00F01A32" w:rsidRDefault="00F01A32" w:rsidP="00F01A32">
      <w:pPr>
        <w:jc w:val="center"/>
        <w:rPr>
          <w:b/>
          <w:bCs/>
          <w:sz w:val="28"/>
          <w:szCs w:val="28"/>
        </w:rPr>
      </w:pPr>
      <w:r w:rsidRPr="00C915B3">
        <w:rPr>
          <w:b/>
          <w:bCs/>
          <w:sz w:val="28"/>
          <w:szCs w:val="28"/>
        </w:rPr>
        <w:t>ДУМА ГОРОДА КЕДРОВОГО</w:t>
      </w:r>
    </w:p>
    <w:p w:rsidR="00F01A32" w:rsidRPr="004E4272" w:rsidRDefault="00F01A32" w:rsidP="00F01A32">
      <w:pPr>
        <w:jc w:val="center"/>
        <w:rPr>
          <w:b/>
          <w:bCs/>
          <w:szCs w:val="28"/>
        </w:rPr>
      </w:pPr>
    </w:p>
    <w:p w:rsidR="00F01A32" w:rsidRDefault="00F01A32" w:rsidP="00F01A32">
      <w:pPr>
        <w:jc w:val="center"/>
      </w:pPr>
      <w:r w:rsidRPr="00E16758">
        <w:rPr>
          <w:b/>
          <w:bCs/>
          <w:sz w:val="36"/>
          <w:szCs w:val="36"/>
        </w:rPr>
        <w:t>РЕШЕНИЕ</w:t>
      </w:r>
    </w:p>
    <w:p w:rsidR="00F01A32" w:rsidRPr="003449AC" w:rsidRDefault="00F01A32" w:rsidP="00F01A32"/>
    <w:tbl>
      <w:tblPr>
        <w:tblW w:w="9781" w:type="dxa"/>
        <w:tblLayout w:type="fixed"/>
        <w:tblLook w:val="0000" w:firstRow="0" w:lastRow="0" w:firstColumn="0" w:lastColumn="0" w:noHBand="0" w:noVBand="0"/>
      </w:tblPr>
      <w:tblGrid>
        <w:gridCol w:w="3936"/>
        <w:gridCol w:w="2976"/>
        <w:gridCol w:w="2869"/>
      </w:tblGrid>
      <w:tr w:rsidR="00F01A32" w:rsidRPr="003449AC" w:rsidTr="00FF289E">
        <w:tc>
          <w:tcPr>
            <w:tcW w:w="3936" w:type="dxa"/>
          </w:tcPr>
          <w:p w:rsidR="00F01A32" w:rsidRPr="00D17D65" w:rsidRDefault="004C6F4C" w:rsidP="00D44355">
            <w:pPr>
              <w:tabs>
                <w:tab w:val="right" w:pos="3720"/>
              </w:tabs>
            </w:pPr>
            <w:r>
              <w:rPr>
                <w:bCs/>
              </w:rPr>
              <w:t>23.09.</w:t>
            </w:r>
            <w:r w:rsidR="00F01A32" w:rsidRPr="00D17D65">
              <w:rPr>
                <w:bCs/>
              </w:rPr>
              <w:t>20</w:t>
            </w:r>
            <w:r w:rsidR="00F01A32">
              <w:rPr>
                <w:bCs/>
              </w:rPr>
              <w:t>21</w:t>
            </w:r>
            <w:r w:rsidR="00F01A32" w:rsidRPr="004C6F4C">
              <w:rPr>
                <w:bCs/>
              </w:rPr>
              <w:t xml:space="preserve"> </w:t>
            </w:r>
            <w:r w:rsidR="00D44355">
              <w:rPr>
                <w:bCs/>
              </w:rPr>
              <w:tab/>
            </w:r>
          </w:p>
        </w:tc>
        <w:tc>
          <w:tcPr>
            <w:tcW w:w="2976" w:type="dxa"/>
          </w:tcPr>
          <w:p w:rsidR="00F01A32" w:rsidRPr="00D17D65" w:rsidRDefault="00F01A32" w:rsidP="00340F37">
            <w:pPr>
              <w:rPr>
                <w:u w:val="single"/>
              </w:rPr>
            </w:pPr>
          </w:p>
        </w:tc>
        <w:tc>
          <w:tcPr>
            <w:tcW w:w="2869" w:type="dxa"/>
          </w:tcPr>
          <w:p w:rsidR="00F01A32" w:rsidRPr="00D17D65" w:rsidRDefault="00F01A32" w:rsidP="004C6F4C">
            <w:pPr>
              <w:jc w:val="right"/>
            </w:pPr>
            <w:r w:rsidRPr="00D17D65">
              <w:rPr>
                <w:bCs/>
              </w:rPr>
              <w:t xml:space="preserve">№ </w:t>
            </w:r>
            <w:r w:rsidR="004C6F4C">
              <w:rPr>
                <w:bCs/>
              </w:rPr>
              <w:t>45</w:t>
            </w:r>
          </w:p>
        </w:tc>
      </w:tr>
    </w:tbl>
    <w:p w:rsidR="00F01A32" w:rsidRPr="00D44355" w:rsidRDefault="00D44355" w:rsidP="00D44355">
      <w:pPr>
        <w:pStyle w:val="af"/>
        <w:jc w:val="center"/>
        <w:rPr>
          <w:rFonts w:cs="Times New Roman"/>
          <w:i w:val="0"/>
        </w:rPr>
      </w:pPr>
      <w:r w:rsidRPr="00D44355">
        <w:rPr>
          <w:rFonts w:cs="Times New Roman"/>
          <w:i w:val="0"/>
        </w:rPr>
        <w:t>(</w:t>
      </w:r>
      <w:r w:rsidR="00464C1A">
        <w:rPr>
          <w:rFonts w:cs="Times New Roman"/>
          <w:i w:val="0"/>
        </w:rPr>
        <w:t xml:space="preserve">редакция от 25.11.2021 № 66, </w:t>
      </w:r>
      <w:r w:rsidRPr="00D44355">
        <w:rPr>
          <w:rFonts w:cs="Times New Roman"/>
          <w:i w:val="0"/>
        </w:rPr>
        <w:t>от 25.05.2023 №</w:t>
      </w:r>
      <w:r w:rsidR="00464C1A">
        <w:rPr>
          <w:rFonts w:cs="Times New Roman"/>
          <w:i w:val="0"/>
        </w:rPr>
        <w:t xml:space="preserve"> </w:t>
      </w:r>
      <w:r w:rsidRPr="00D44355">
        <w:rPr>
          <w:rFonts w:cs="Times New Roman"/>
          <w:i w:val="0"/>
        </w:rPr>
        <w:t>26)</w:t>
      </w:r>
    </w:p>
    <w:p w:rsidR="00F01A32" w:rsidRPr="00C20069" w:rsidRDefault="00F01A32" w:rsidP="00F01A32">
      <w:pPr>
        <w:pStyle w:val="af"/>
        <w:spacing w:before="0" w:after="0"/>
        <w:jc w:val="center"/>
        <w:rPr>
          <w:rFonts w:cs="Times New Roman"/>
          <w:b/>
          <w:i w:val="0"/>
        </w:rPr>
      </w:pPr>
      <w:r w:rsidRPr="00C20069">
        <w:rPr>
          <w:rFonts w:cs="Times New Roman"/>
          <w:b/>
          <w:i w:val="0"/>
        </w:rPr>
        <w:t>Томская область</w:t>
      </w:r>
    </w:p>
    <w:p w:rsidR="00F01A32" w:rsidRPr="003449AC" w:rsidRDefault="00F01A32" w:rsidP="00F01A32">
      <w:pPr>
        <w:jc w:val="center"/>
        <w:rPr>
          <w:b/>
          <w:bCs/>
        </w:rPr>
      </w:pPr>
      <w:r w:rsidRPr="003449AC">
        <w:rPr>
          <w:b/>
          <w:bCs/>
        </w:rPr>
        <w:t>г. Кедровый</w:t>
      </w:r>
    </w:p>
    <w:p w:rsidR="00F01A32" w:rsidRPr="003449AC" w:rsidRDefault="00F01A32" w:rsidP="00F01A32">
      <w:pPr>
        <w:rPr>
          <w:b/>
          <w:bCs/>
          <w:i/>
          <w:iCs/>
        </w:rPr>
      </w:pPr>
    </w:p>
    <w:p w:rsidR="00F01A32" w:rsidRDefault="00406E90" w:rsidP="00F01A32">
      <w:pPr>
        <w:jc w:val="center"/>
        <w:rPr>
          <w:bCs/>
          <w:color w:val="000000"/>
        </w:rPr>
      </w:pPr>
      <w:r w:rsidRPr="00F01A32">
        <w:rPr>
          <w:bCs/>
          <w:color w:val="000000"/>
        </w:rPr>
        <w:t>Об утверждении Положения о муниципальном лесном контроле в границах</w:t>
      </w:r>
    </w:p>
    <w:p w:rsidR="00406E90" w:rsidRPr="00F01A32" w:rsidRDefault="00F01A32" w:rsidP="00F01A32">
      <w:pPr>
        <w:jc w:val="center"/>
      </w:pPr>
      <w:r w:rsidRPr="00F01A32">
        <w:rPr>
          <w:bCs/>
          <w:color w:val="000000"/>
        </w:rPr>
        <w:t>муниципального образования «Город Кедровый»</w:t>
      </w:r>
    </w:p>
    <w:p w:rsidR="00406E90" w:rsidRPr="00FE51AA" w:rsidRDefault="00406E90" w:rsidP="00406E90">
      <w:pPr>
        <w:shd w:val="clear" w:color="auto" w:fill="FFFFFF"/>
        <w:ind w:firstLine="567"/>
        <w:rPr>
          <w:b/>
          <w:color w:val="000000"/>
        </w:rPr>
      </w:pPr>
    </w:p>
    <w:p w:rsidR="00406E90" w:rsidRPr="00F01A32" w:rsidRDefault="00406E90" w:rsidP="00406E90">
      <w:pPr>
        <w:shd w:val="clear" w:color="auto" w:fill="FFFFFF"/>
        <w:ind w:firstLine="709"/>
        <w:jc w:val="both"/>
      </w:pPr>
      <w:r w:rsidRPr="00F01A32">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01A32">
        <w:t xml:space="preserve">Федеральным законом от 06.10.2003 №131-ФЗ «Об общих принципах организации местного самоуправления в Российской Федерации, </w:t>
      </w:r>
      <w:r w:rsidRPr="00F01A32">
        <w:rPr>
          <w:color w:val="000000"/>
        </w:rPr>
        <w:t>Уставом</w:t>
      </w:r>
      <w:r w:rsidRPr="00F01A32">
        <w:t xml:space="preserve"> </w:t>
      </w:r>
      <w:r w:rsidR="00FF289E">
        <w:rPr>
          <w:bCs/>
          <w:color w:val="000000"/>
        </w:rPr>
        <w:t>городского округа</w:t>
      </w:r>
      <w:r w:rsidR="00F01A32" w:rsidRPr="00F01A32">
        <w:rPr>
          <w:bCs/>
          <w:color w:val="000000"/>
        </w:rPr>
        <w:t xml:space="preserve"> «Город </w:t>
      </w:r>
      <w:r w:rsidR="001E513E">
        <w:rPr>
          <w:bCs/>
          <w:color w:val="000000"/>
        </w:rPr>
        <w:t>К</w:t>
      </w:r>
      <w:r w:rsidR="00F01A32" w:rsidRPr="00F01A32">
        <w:rPr>
          <w:bCs/>
          <w:color w:val="000000"/>
        </w:rPr>
        <w:t>едровый»</w:t>
      </w:r>
    </w:p>
    <w:p w:rsidR="00406E90" w:rsidRPr="00FE51AA" w:rsidRDefault="00406E90" w:rsidP="00406E90">
      <w:pPr>
        <w:shd w:val="clear" w:color="auto" w:fill="FFFFFF"/>
        <w:ind w:firstLine="709"/>
        <w:jc w:val="both"/>
        <w:rPr>
          <w:color w:val="000000"/>
        </w:rPr>
      </w:pPr>
    </w:p>
    <w:p w:rsidR="00F01A32" w:rsidRPr="00CB56AC" w:rsidRDefault="00F01A32" w:rsidP="00F01A32">
      <w:pPr>
        <w:jc w:val="center"/>
      </w:pPr>
      <w:r w:rsidRPr="00CB56AC">
        <w:t>РЕШИЛА:</w:t>
      </w:r>
    </w:p>
    <w:p w:rsidR="00F01A32" w:rsidRPr="003449AC" w:rsidRDefault="00F01A32" w:rsidP="00F01A32">
      <w:pPr>
        <w:ind w:firstLine="284"/>
        <w:jc w:val="center"/>
      </w:pPr>
    </w:p>
    <w:p w:rsidR="00F01A32" w:rsidRDefault="00F01A32" w:rsidP="00F01A32">
      <w:pPr>
        <w:ind w:firstLine="709"/>
        <w:jc w:val="both"/>
      </w:pPr>
      <w:r w:rsidRPr="003449AC">
        <w:t>1.</w:t>
      </w:r>
      <w:r>
        <w:t xml:space="preserve"> </w:t>
      </w:r>
      <w:r w:rsidRPr="00906DEF">
        <w:t xml:space="preserve">Утвердить Положение о муниципальном </w:t>
      </w:r>
      <w:r>
        <w:t xml:space="preserve">лесном </w:t>
      </w:r>
      <w:r w:rsidRPr="00906DEF">
        <w:t xml:space="preserve">контроле </w:t>
      </w:r>
      <w:r>
        <w:t>в границах</w:t>
      </w:r>
      <w:r w:rsidRPr="00906DEF">
        <w:t xml:space="preserve"> </w:t>
      </w:r>
      <w:r>
        <w:t>муниципального образования «Город Кедровый»</w:t>
      </w:r>
      <w:r w:rsidRPr="006F0BD9">
        <w:rPr>
          <w:rFonts w:eastAsia="TimesNewRoman"/>
          <w:color w:val="000000"/>
        </w:rPr>
        <w:t xml:space="preserve"> </w:t>
      </w:r>
      <w:r w:rsidRPr="006D19B9">
        <w:rPr>
          <w:rFonts w:eastAsia="TimesNewRoman"/>
          <w:color w:val="000000"/>
        </w:rPr>
        <w:t xml:space="preserve">согласно </w:t>
      </w:r>
      <w:proofErr w:type="gramStart"/>
      <w:r w:rsidRPr="006D19B9">
        <w:rPr>
          <w:rFonts w:eastAsia="TimesNewRoman"/>
          <w:color w:val="000000"/>
        </w:rPr>
        <w:t>приложению</w:t>
      </w:r>
      <w:proofErr w:type="gramEnd"/>
      <w:r>
        <w:rPr>
          <w:rFonts w:eastAsia="TimesNewRoman"/>
          <w:color w:val="000000"/>
        </w:rPr>
        <w:t xml:space="preserve"> к настоящему решению</w:t>
      </w:r>
      <w:r w:rsidRPr="006D19B9">
        <w:rPr>
          <w:rFonts w:eastAsia="TimesNewRoman"/>
          <w:color w:val="000000"/>
        </w:rPr>
        <w:t>.</w:t>
      </w:r>
    </w:p>
    <w:p w:rsidR="00F01A32" w:rsidRPr="00E85760" w:rsidRDefault="00F01A32" w:rsidP="00F01A32">
      <w:pPr>
        <w:pStyle w:val="ConsPlusNormal"/>
        <w:ind w:firstLine="709"/>
        <w:jc w:val="both"/>
        <w:rPr>
          <w:rFonts w:ascii="Times New Roman" w:hAnsi="Times New Roman" w:cs="Times New Roman"/>
          <w:sz w:val="24"/>
          <w:szCs w:val="24"/>
        </w:rPr>
      </w:pPr>
      <w:bookmarkStart w:id="0" w:name="sub_1"/>
      <w:r w:rsidRPr="00E85760">
        <w:rPr>
          <w:rFonts w:ascii="Times New Roman" w:hAnsi="Times New Roman" w:cs="Times New Roman"/>
          <w:sz w:val="24"/>
          <w:szCs w:val="24"/>
        </w:rPr>
        <w:t xml:space="preserve">2. </w:t>
      </w:r>
      <w:r w:rsidR="00FF289E">
        <w:rPr>
          <w:rFonts w:ascii="Times New Roman" w:hAnsi="Times New Roman" w:cs="Times New Roman"/>
          <w:sz w:val="24"/>
          <w:szCs w:val="24"/>
        </w:rPr>
        <w:t>Настоящее р</w:t>
      </w:r>
      <w:r w:rsidRPr="00E85760">
        <w:rPr>
          <w:rFonts w:ascii="Times New Roman" w:hAnsi="Times New Roman" w:cs="Times New Roman"/>
          <w:sz w:val="24"/>
          <w:szCs w:val="24"/>
        </w:rPr>
        <w:t>ешение вступает в силу с 01 января 2022 года.</w:t>
      </w:r>
    </w:p>
    <w:p w:rsidR="00F01A32" w:rsidRDefault="00F01A32" w:rsidP="00F01A32">
      <w:pPr>
        <w:pStyle w:val="alsta"/>
        <w:tabs>
          <w:tab w:val="left" w:pos="567"/>
          <w:tab w:val="left" w:pos="709"/>
        </w:tabs>
        <w:spacing w:before="0" w:beforeAutospacing="0" w:after="0" w:afterAutospacing="0"/>
        <w:ind w:firstLine="709"/>
        <w:jc w:val="both"/>
      </w:pPr>
      <w:r>
        <w:t>3.Опубликовать решение в</w:t>
      </w:r>
      <w:r w:rsidRPr="000E0B0B">
        <w:t xml:space="preserve"> Информационном бюллетене </w:t>
      </w:r>
      <w:r>
        <w:t>муниципального образования</w:t>
      </w:r>
      <w:r w:rsidRPr="000E0B0B">
        <w:t xml:space="preserve"> «Город Кедровый»</w:t>
      </w:r>
      <w:r w:rsidRPr="004B5B50">
        <w:t>, р</w:t>
      </w:r>
      <w:r>
        <w:t>азместить на официальном сайте А</w:t>
      </w:r>
      <w:r w:rsidRPr="004B5B50">
        <w:t>дминистрации города Кедрового в информационно-телекоммуникац</w:t>
      </w:r>
      <w:r>
        <w:t xml:space="preserve">ионной сети «Интернет»: </w:t>
      </w:r>
      <w:r w:rsidRPr="00FF289E">
        <w:t>http://</w:t>
      </w:r>
      <w:hyperlink r:id="rId9" w:history="1">
        <w:r w:rsidRPr="00FF289E">
          <w:rPr>
            <w:rStyle w:val="a5"/>
            <w:color w:val="auto"/>
            <w:u w:val="none"/>
          </w:rPr>
          <w:t>www.kedradm.tomsk.ru</w:t>
        </w:r>
      </w:hyperlink>
      <w:r w:rsidRPr="00FF289E">
        <w:t xml:space="preserve">. </w:t>
      </w:r>
    </w:p>
    <w:p w:rsidR="00F01A32" w:rsidRPr="00AA0430" w:rsidRDefault="00F01A32" w:rsidP="00F01A32">
      <w:pPr>
        <w:pStyle w:val="alsta"/>
        <w:spacing w:before="0" w:beforeAutospacing="0" w:after="0" w:afterAutospacing="0"/>
        <w:ind w:firstLine="709"/>
        <w:jc w:val="both"/>
      </w:pPr>
      <w:r>
        <w:t xml:space="preserve">4. </w:t>
      </w:r>
      <w:r w:rsidRPr="00495D7B">
        <w:rPr>
          <w:color w:val="000000"/>
          <w:spacing w:val="2"/>
        </w:rPr>
        <w:t xml:space="preserve">Контроль за исполнением настоящего </w:t>
      </w:r>
      <w:r>
        <w:rPr>
          <w:color w:val="000000"/>
          <w:spacing w:val="2"/>
        </w:rPr>
        <w:t>решения возложить на социально-экономическую комиссию Думы города Кедрового.</w:t>
      </w:r>
    </w:p>
    <w:p w:rsidR="00F01A32" w:rsidRDefault="00F01A32" w:rsidP="00F01A32">
      <w:pPr>
        <w:ind w:firstLine="709"/>
        <w:jc w:val="both"/>
      </w:pPr>
    </w:p>
    <w:p w:rsidR="00F01A32" w:rsidRDefault="00F01A32" w:rsidP="00F01A32">
      <w:pPr>
        <w:ind w:firstLine="709"/>
        <w:jc w:val="both"/>
      </w:pPr>
    </w:p>
    <w:p w:rsidR="00F01A32" w:rsidRDefault="00F01A32" w:rsidP="00F01A32">
      <w:pPr>
        <w:ind w:firstLine="709"/>
        <w:jc w:val="both"/>
      </w:pPr>
    </w:p>
    <w:tbl>
      <w:tblPr>
        <w:tblW w:w="0" w:type="auto"/>
        <w:tblLook w:val="0000" w:firstRow="0" w:lastRow="0" w:firstColumn="0" w:lastColumn="0" w:noHBand="0" w:noVBand="0"/>
      </w:tblPr>
      <w:tblGrid>
        <w:gridCol w:w="4164"/>
        <w:gridCol w:w="836"/>
        <w:gridCol w:w="4638"/>
      </w:tblGrid>
      <w:tr w:rsidR="00F01A32" w:rsidRPr="00F20FC3" w:rsidTr="00340F37">
        <w:tc>
          <w:tcPr>
            <w:tcW w:w="4428" w:type="dxa"/>
          </w:tcPr>
          <w:p w:rsidR="00F01A32" w:rsidRDefault="00F01A32" w:rsidP="00340F37">
            <w:pPr>
              <w:jc w:val="both"/>
              <w:rPr>
                <w:bCs/>
              </w:rPr>
            </w:pPr>
            <w:bookmarkStart w:id="1" w:name="sub_208"/>
            <w:bookmarkEnd w:id="0"/>
            <w:bookmarkEnd w:id="1"/>
            <w:r w:rsidRPr="00F20FC3">
              <w:rPr>
                <w:bCs/>
              </w:rPr>
              <w:t>Председатель Думы города Кедрового</w:t>
            </w:r>
          </w:p>
          <w:p w:rsidR="00F01A32" w:rsidRPr="00F20FC3" w:rsidRDefault="00F01A32" w:rsidP="00340F37">
            <w:pPr>
              <w:jc w:val="both"/>
              <w:rPr>
                <w:bCs/>
              </w:rPr>
            </w:pPr>
          </w:p>
          <w:p w:rsidR="00F01A32" w:rsidRPr="00F20FC3" w:rsidRDefault="00F01A32" w:rsidP="00FF289E">
            <w:pPr>
              <w:jc w:val="both"/>
              <w:rPr>
                <w:bCs/>
              </w:rPr>
            </w:pPr>
            <w:r w:rsidRPr="00F20FC3">
              <w:rPr>
                <w:bCs/>
              </w:rPr>
              <w:t xml:space="preserve">                          </w:t>
            </w:r>
            <w:r w:rsidR="00FF289E">
              <w:rPr>
                <w:bCs/>
              </w:rPr>
              <w:t xml:space="preserve"> </w:t>
            </w:r>
            <w:r w:rsidRPr="00F20FC3">
              <w:rPr>
                <w:bCs/>
              </w:rPr>
              <w:t xml:space="preserve">           </w:t>
            </w:r>
            <w:r>
              <w:rPr>
                <w:bCs/>
              </w:rPr>
              <w:t xml:space="preserve">         </w:t>
            </w:r>
            <w:r w:rsidRPr="00F20FC3">
              <w:rPr>
                <w:bCs/>
              </w:rPr>
              <w:t xml:space="preserve">   Л.В.</w:t>
            </w:r>
            <w:r w:rsidR="00FF289E">
              <w:rPr>
                <w:bCs/>
              </w:rPr>
              <w:t xml:space="preserve"> </w:t>
            </w:r>
            <w:r w:rsidRPr="00F20FC3">
              <w:rPr>
                <w:bCs/>
              </w:rPr>
              <w:t>Гоза</w:t>
            </w:r>
          </w:p>
        </w:tc>
        <w:tc>
          <w:tcPr>
            <w:tcW w:w="900" w:type="dxa"/>
          </w:tcPr>
          <w:p w:rsidR="00F01A32" w:rsidRPr="00F20FC3" w:rsidRDefault="00F01A32" w:rsidP="00340F37">
            <w:pPr>
              <w:jc w:val="both"/>
              <w:rPr>
                <w:bCs/>
              </w:rPr>
            </w:pPr>
          </w:p>
        </w:tc>
        <w:tc>
          <w:tcPr>
            <w:tcW w:w="4986" w:type="dxa"/>
          </w:tcPr>
          <w:p w:rsidR="00F01A32" w:rsidRDefault="00F01A32" w:rsidP="00340F37">
            <w:pPr>
              <w:jc w:val="right"/>
              <w:rPr>
                <w:bCs/>
              </w:rPr>
            </w:pPr>
            <w:r w:rsidRPr="00F20FC3">
              <w:rPr>
                <w:bCs/>
              </w:rPr>
              <w:t xml:space="preserve">                      Мэр города Кедрового</w:t>
            </w:r>
          </w:p>
          <w:p w:rsidR="00F01A32" w:rsidRPr="00F20FC3" w:rsidRDefault="00F01A32" w:rsidP="00340F37">
            <w:pPr>
              <w:jc w:val="right"/>
              <w:rPr>
                <w:bCs/>
              </w:rPr>
            </w:pPr>
          </w:p>
          <w:p w:rsidR="00F01A32" w:rsidRPr="00F20FC3" w:rsidRDefault="00F01A32" w:rsidP="00340F37">
            <w:pPr>
              <w:jc w:val="right"/>
              <w:rPr>
                <w:bCs/>
              </w:rPr>
            </w:pPr>
            <w:r w:rsidRPr="00F20FC3">
              <w:rPr>
                <w:bCs/>
              </w:rPr>
              <w:t>Н.А.</w:t>
            </w:r>
            <w:r>
              <w:rPr>
                <w:bCs/>
              </w:rPr>
              <w:t xml:space="preserve"> </w:t>
            </w:r>
            <w:r w:rsidRPr="00F20FC3">
              <w:rPr>
                <w:bCs/>
              </w:rPr>
              <w:t>Соловьева</w:t>
            </w:r>
          </w:p>
        </w:tc>
      </w:tr>
    </w:tbl>
    <w:p w:rsidR="00F01A32" w:rsidRPr="00CC6A2E"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01A32" w:rsidRPr="006B6600" w:rsidRDefault="00F01A32" w:rsidP="00F01A32">
      <w:pPr>
        <w:pStyle w:val="aff3"/>
        <w:spacing w:after="0"/>
        <w:ind w:left="0"/>
        <w:rPr>
          <w:szCs w:val="20"/>
        </w:rPr>
      </w:pPr>
    </w:p>
    <w:p w:rsidR="00FF289E" w:rsidRDefault="00FF289E">
      <w:pPr>
        <w:spacing w:after="160" w:line="259" w:lineRule="auto"/>
        <w:rPr>
          <w:szCs w:val="20"/>
        </w:rPr>
      </w:pPr>
      <w:r>
        <w:rPr>
          <w:szCs w:val="20"/>
        </w:rPr>
        <w:br w:type="page"/>
      </w:r>
    </w:p>
    <w:p w:rsidR="00F01A32" w:rsidRPr="006B6600" w:rsidRDefault="00F01A32" w:rsidP="00F01A32">
      <w:pPr>
        <w:pStyle w:val="aff3"/>
        <w:spacing w:after="0"/>
        <w:ind w:left="0"/>
        <w:rPr>
          <w:szCs w:val="20"/>
        </w:rPr>
      </w:pPr>
    </w:p>
    <w:p w:rsidR="00F01A32" w:rsidRDefault="00FF289E" w:rsidP="00FF289E">
      <w:pPr>
        <w:spacing w:before="67"/>
        <w:ind w:left="5812" w:right="-1"/>
        <w:rPr>
          <w:sz w:val="26"/>
        </w:rPr>
      </w:pPr>
      <w:r>
        <w:rPr>
          <w:sz w:val="26"/>
        </w:rPr>
        <w:t>Приложение</w:t>
      </w:r>
    </w:p>
    <w:p w:rsidR="001E513E" w:rsidRDefault="00FF289E" w:rsidP="00FF289E">
      <w:pPr>
        <w:ind w:left="5812" w:right="-1"/>
      </w:pPr>
      <w:r>
        <w:t>Утверждено</w:t>
      </w:r>
    </w:p>
    <w:p w:rsidR="001E513E" w:rsidRDefault="001E513E" w:rsidP="00FF289E">
      <w:pPr>
        <w:ind w:left="5812" w:right="-1"/>
      </w:pPr>
      <w:r>
        <w:t>решением Думы города Кедрового</w:t>
      </w:r>
    </w:p>
    <w:p w:rsidR="00406E90" w:rsidRPr="00FE51AA" w:rsidRDefault="001E513E" w:rsidP="00FF289E">
      <w:pPr>
        <w:ind w:left="5812" w:right="-1"/>
        <w:rPr>
          <w:color w:val="000000"/>
          <w:sz w:val="17"/>
          <w:szCs w:val="17"/>
        </w:rPr>
      </w:pPr>
      <w:r>
        <w:t xml:space="preserve">от </w:t>
      </w:r>
      <w:r w:rsidR="004C6F4C">
        <w:t>23.09.</w:t>
      </w:r>
      <w:r>
        <w:t xml:space="preserve">2021 </w:t>
      </w:r>
      <w:bookmarkStart w:id="2" w:name="_GoBack"/>
      <w:bookmarkEnd w:id="2"/>
      <w:r>
        <w:t>№</w:t>
      </w:r>
      <w:r w:rsidR="004C6F4C">
        <w:t xml:space="preserve"> 45</w:t>
      </w:r>
    </w:p>
    <w:p w:rsidR="00406E90" w:rsidRPr="00FE51AA" w:rsidRDefault="00406E90" w:rsidP="00406E90">
      <w:pPr>
        <w:ind w:firstLine="567"/>
        <w:jc w:val="right"/>
        <w:rPr>
          <w:color w:val="000000"/>
          <w:sz w:val="17"/>
          <w:szCs w:val="17"/>
        </w:rPr>
      </w:pPr>
    </w:p>
    <w:p w:rsidR="00406E90" w:rsidRPr="00F01A32" w:rsidRDefault="00406E90" w:rsidP="00F01A32">
      <w:pPr>
        <w:jc w:val="center"/>
        <w:rPr>
          <w:b/>
          <w:bCs/>
          <w:color w:val="000000"/>
        </w:rPr>
      </w:pPr>
      <w:r w:rsidRPr="00F01A32">
        <w:rPr>
          <w:b/>
          <w:bCs/>
          <w:color w:val="000000"/>
        </w:rPr>
        <w:t xml:space="preserve">Положение о муниципальном лесном контроле </w:t>
      </w:r>
    </w:p>
    <w:p w:rsidR="00406E90" w:rsidRDefault="00406E90" w:rsidP="00F01A32">
      <w:pPr>
        <w:jc w:val="center"/>
        <w:rPr>
          <w:b/>
          <w:color w:val="000000"/>
        </w:rPr>
      </w:pPr>
      <w:r w:rsidRPr="00F01A32">
        <w:rPr>
          <w:b/>
          <w:bCs/>
          <w:color w:val="000000"/>
        </w:rPr>
        <w:t>в границах</w:t>
      </w:r>
      <w:r w:rsidRPr="00F01A32">
        <w:rPr>
          <w:color w:val="000000"/>
        </w:rPr>
        <w:t xml:space="preserve"> </w:t>
      </w:r>
      <w:r w:rsidR="00F01A32" w:rsidRPr="00F01A32">
        <w:rPr>
          <w:b/>
          <w:color w:val="000000"/>
        </w:rPr>
        <w:t>муниципального образования «</w:t>
      </w:r>
      <w:r w:rsidR="00F01A32">
        <w:rPr>
          <w:b/>
          <w:color w:val="000000"/>
        </w:rPr>
        <w:t>Г</w:t>
      </w:r>
      <w:r w:rsidR="00F01A32" w:rsidRPr="00F01A32">
        <w:rPr>
          <w:b/>
          <w:color w:val="000000"/>
        </w:rPr>
        <w:t>ород Кедровый</w:t>
      </w:r>
      <w:r w:rsidR="00F01A32">
        <w:rPr>
          <w:b/>
          <w:color w:val="000000"/>
        </w:rPr>
        <w:t>»</w:t>
      </w:r>
    </w:p>
    <w:p w:rsidR="00F01A32" w:rsidRPr="00F01A32" w:rsidRDefault="00F01A32" w:rsidP="00F01A32">
      <w:pPr>
        <w:jc w:val="center"/>
        <w:rPr>
          <w:b/>
        </w:rPr>
      </w:pPr>
    </w:p>
    <w:p w:rsidR="00406E90" w:rsidRDefault="00F01A32" w:rsidP="00F01A3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00406E90" w:rsidRPr="00F01A32">
        <w:rPr>
          <w:rFonts w:ascii="Times New Roman" w:hAnsi="Times New Roman" w:cs="Times New Roman"/>
          <w:b/>
          <w:bCs/>
          <w:color w:val="000000"/>
          <w:sz w:val="24"/>
          <w:szCs w:val="24"/>
        </w:rPr>
        <w:t>. Общие положения</w:t>
      </w:r>
    </w:p>
    <w:p w:rsidR="00F01A32" w:rsidRPr="00F01A32" w:rsidRDefault="00F01A32" w:rsidP="00F01A32">
      <w:pPr>
        <w:pStyle w:val="ConsPlusNormal"/>
        <w:ind w:firstLine="0"/>
        <w:jc w:val="center"/>
        <w:rPr>
          <w:rFonts w:ascii="Times New Roman" w:hAnsi="Times New Roman" w:cs="Times New Roman"/>
          <w:b/>
          <w:bCs/>
          <w:color w:val="000000"/>
          <w:sz w:val="24"/>
          <w:szCs w:val="24"/>
        </w:rPr>
      </w:pPr>
    </w:p>
    <w:p w:rsidR="0088033F" w:rsidRPr="00F01A32" w:rsidRDefault="0088033F" w:rsidP="0088033F">
      <w:pPr>
        <w:ind w:firstLine="709"/>
        <w:jc w:val="both"/>
        <w:rPr>
          <w:color w:val="000000"/>
        </w:rPr>
      </w:pPr>
      <w:r w:rsidRPr="00F01A32">
        <w:rPr>
          <w:color w:val="000000"/>
        </w:rPr>
        <w:t>1. Настоящее Положение устанавливает порядок осуществления муниципального лесного контроля в границах муниципального образования «Город Кедровый» (далее – муниципальный лесной контроль).</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Предметом муниципального лесного контроля является</w:t>
      </w:r>
      <w:r w:rsidRPr="00F01A32">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F01A32">
        <w:rPr>
          <w:rFonts w:ascii="Times New Roman" w:hAnsi="Times New Roman" w:cs="Times New Roman"/>
          <w:color w:val="000000"/>
          <w:sz w:val="24"/>
          <w:szCs w:val="24"/>
        </w:rPr>
        <w:t xml:space="preserve">муниципального образования «Город Кедровый» </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(далее</w:t>
      </w:r>
      <w:r w:rsidRPr="00F01A32">
        <w:rPr>
          <w:rFonts w:ascii="Times New Roman" w:hAnsi="Times New Roman" w:cs="Times New Roman"/>
          <w:i/>
          <w:iCs/>
          <w:color w:val="000000"/>
          <w:sz w:val="24"/>
          <w:szCs w:val="24"/>
        </w:rPr>
        <w:t xml:space="preserve"> – </w:t>
      </w:r>
      <w:r w:rsidRPr="00F01A32">
        <w:rPr>
          <w:rFonts w:ascii="Times New Roman" w:hAnsi="Times New Roman" w:cs="Times New Roman"/>
          <w:sz w:val="24"/>
          <w:szCs w:val="24"/>
        </w:rPr>
        <w:t>лесные участки, находящиеся в муниципальной собственности</w:t>
      </w:r>
      <w:r w:rsidRPr="00F01A32">
        <w:rPr>
          <w:rFonts w:ascii="Times New Roman" w:hAnsi="Times New Roman" w:cs="Times New Roman"/>
          <w:i/>
          <w:iCs/>
          <w:color w:val="000000"/>
          <w:sz w:val="24"/>
          <w:szCs w:val="24"/>
        </w:rPr>
        <w:t>)</w:t>
      </w:r>
      <w:r w:rsidRPr="00F01A32">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Томской области</w:t>
      </w:r>
      <w:r w:rsidRPr="00F01A32">
        <w:rPr>
          <w:rFonts w:ascii="Times New Roman" w:hAnsi="Times New Roman" w:cs="Times New Roman"/>
          <w:i/>
          <w:iCs/>
          <w:sz w:val="24"/>
          <w:szCs w:val="24"/>
        </w:rPr>
        <w:t xml:space="preserve"> </w:t>
      </w:r>
      <w:r w:rsidRPr="00F01A32">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01A32">
        <w:rPr>
          <w:rFonts w:ascii="Times New Roman" w:hAnsi="Times New Roman" w:cs="Times New Roman"/>
          <w:color w:val="000000"/>
          <w:sz w:val="24"/>
          <w:szCs w:val="24"/>
        </w:rPr>
        <w:t>.</w:t>
      </w:r>
    </w:p>
    <w:p w:rsidR="0088033F" w:rsidRPr="00F01A32" w:rsidRDefault="0088033F" w:rsidP="0088033F">
      <w:pPr>
        <w:ind w:firstLine="709"/>
        <w:contextualSpacing/>
        <w:jc w:val="both"/>
        <w:rPr>
          <w:color w:val="000000"/>
        </w:rPr>
      </w:pPr>
      <w:r w:rsidRPr="00F01A32">
        <w:rPr>
          <w:color w:val="000000"/>
        </w:rPr>
        <w:t xml:space="preserve">3. Муниципальный </w:t>
      </w:r>
      <w:r>
        <w:rPr>
          <w:color w:val="000000"/>
        </w:rPr>
        <w:t>лесной контроль осуществляется А</w:t>
      </w:r>
      <w:r w:rsidRPr="00F01A32">
        <w:rPr>
          <w:color w:val="000000"/>
        </w:rPr>
        <w:t xml:space="preserve">дминистрацией муниципального образования «Город </w:t>
      </w:r>
      <w:proofErr w:type="gramStart"/>
      <w:r w:rsidRPr="00F01A32">
        <w:rPr>
          <w:color w:val="000000"/>
        </w:rPr>
        <w:t xml:space="preserve">Кедровый» </w:t>
      </w:r>
      <w:r w:rsidRPr="00F01A32">
        <w:rPr>
          <w:i/>
          <w:iCs/>
          <w:color w:val="000000"/>
        </w:rPr>
        <w:t xml:space="preserve"> </w:t>
      </w:r>
      <w:r>
        <w:rPr>
          <w:color w:val="000000"/>
        </w:rPr>
        <w:t>(</w:t>
      </w:r>
      <w:proofErr w:type="gramEnd"/>
      <w:r>
        <w:rPr>
          <w:color w:val="000000"/>
        </w:rPr>
        <w:t>далее – А</w:t>
      </w:r>
      <w:r w:rsidRPr="00F01A32">
        <w:rPr>
          <w:color w:val="000000"/>
        </w:rPr>
        <w:t>дминистрация).</w:t>
      </w:r>
    </w:p>
    <w:p w:rsidR="0088033F" w:rsidRPr="00F01A32" w:rsidRDefault="0088033F" w:rsidP="0088033F">
      <w:pPr>
        <w:ind w:firstLine="709"/>
        <w:contextualSpacing/>
        <w:jc w:val="both"/>
      </w:pPr>
      <w:r>
        <w:rPr>
          <w:color w:val="000000"/>
        </w:rPr>
        <w:t>4. Должностными лицами А</w:t>
      </w:r>
      <w:r w:rsidRPr="00F01A32">
        <w:rPr>
          <w:color w:val="000000"/>
        </w:rPr>
        <w:t xml:space="preserve">дминистрации, уполномоченными осуществлять муниципальный лесной контроль, являются </w:t>
      </w:r>
      <w:r>
        <w:rPr>
          <w:color w:val="000000"/>
        </w:rPr>
        <w:t>специалисты Отдела по управлению муниципальной собственностью</w:t>
      </w:r>
      <w:r w:rsidRPr="00F01A32">
        <w:rPr>
          <w:color w:val="000000"/>
        </w:rPr>
        <w:t xml:space="preserve"> (далее также – должностные лица, уполномоченные осуществлять муниципальный лесной контроль)</w:t>
      </w:r>
      <w:r w:rsidRPr="00F01A32">
        <w:rPr>
          <w:i/>
          <w:iCs/>
          <w:color w:val="000000"/>
        </w:rPr>
        <w:t>.</w:t>
      </w:r>
      <w:r w:rsidRPr="00F01A32">
        <w:rPr>
          <w:color w:val="000000"/>
        </w:rPr>
        <w:t xml:space="preserve"> В должностные обязанн</w:t>
      </w:r>
      <w:r>
        <w:rPr>
          <w:color w:val="000000"/>
        </w:rPr>
        <w:t>ости указанных должностных лиц А</w:t>
      </w:r>
      <w:r w:rsidRPr="00F01A32">
        <w:rPr>
          <w:color w:val="000000"/>
        </w:rPr>
        <w:t>дминистрации в соответствии с их должностной инструкцией входит осуществление полномочий по муниципальному лесному контролю.</w:t>
      </w:r>
    </w:p>
    <w:p w:rsidR="0088033F" w:rsidRPr="00F01A32" w:rsidRDefault="0088033F" w:rsidP="0088033F">
      <w:pPr>
        <w:ind w:firstLine="709"/>
        <w:contextualSpacing/>
        <w:jc w:val="both"/>
        <w:rPr>
          <w:color w:val="000000"/>
        </w:rPr>
      </w:pPr>
      <w:r w:rsidRPr="00F01A32">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033F" w:rsidRPr="00F01A32" w:rsidRDefault="0088033F" w:rsidP="0088033F">
      <w:pPr>
        <w:pStyle w:val="s16"/>
        <w:shd w:val="clear" w:color="auto" w:fill="FFFFFF"/>
        <w:spacing w:before="0" w:beforeAutospacing="0" w:after="0" w:afterAutospacing="0"/>
        <w:ind w:firstLine="709"/>
        <w:jc w:val="both"/>
        <w:rPr>
          <w:color w:val="000000"/>
        </w:rPr>
      </w:pPr>
      <w:r w:rsidRPr="00F01A32">
        <w:rPr>
          <w:color w:val="000000"/>
        </w:rPr>
        <w:t xml:space="preserve">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01A32">
        <w:rPr>
          <w:rStyle w:val="a5"/>
          <w:color w:val="000000"/>
          <w:u w:val="none"/>
        </w:rPr>
        <w:t>закона</w:t>
      </w:r>
      <w:r w:rsidRPr="00F01A32">
        <w:rPr>
          <w:color w:val="000000"/>
        </w:rPr>
        <w:t xml:space="preserve"> от 31.07.2020 № 248-ФЗ «О государственном контроле (надзоре) и муниципальном контроле в Российской Федерации», Лесного </w:t>
      </w:r>
      <w:r w:rsidRPr="006E6F50">
        <w:rPr>
          <w:rStyle w:val="a5"/>
          <w:color w:val="000000"/>
          <w:u w:val="none"/>
        </w:rPr>
        <w:t>кодекса</w:t>
      </w:r>
      <w:r w:rsidRPr="006E6F50">
        <w:rPr>
          <w:color w:val="000000"/>
        </w:rPr>
        <w:t xml:space="preserve"> </w:t>
      </w:r>
      <w:r w:rsidRPr="00F01A32">
        <w:rPr>
          <w:color w:val="000000"/>
        </w:rPr>
        <w:t xml:space="preserve">Российской Федерации, Федерального </w:t>
      </w:r>
      <w:r w:rsidRPr="00F01A32">
        <w:rPr>
          <w:rStyle w:val="a5"/>
          <w:color w:val="000000"/>
          <w:u w:val="none"/>
        </w:rPr>
        <w:t>закона</w:t>
      </w:r>
      <w:r w:rsidRPr="00F01A32">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Pr>
          <w:color w:val="000000"/>
        </w:rPr>
        <w:t>постановлением города Кедрового</w:t>
      </w:r>
      <w:r w:rsidRPr="00F01A32">
        <w:rPr>
          <w:color w:val="000000"/>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88033F" w:rsidRPr="00F01A32" w:rsidRDefault="0088033F" w:rsidP="0088033F">
      <w:pPr>
        <w:pStyle w:val="s16"/>
        <w:shd w:val="clear" w:color="auto" w:fill="FFFFFF"/>
        <w:spacing w:before="0" w:beforeAutospacing="0" w:after="0" w:afterAutospacing="0"/>
        <w:ind w:firstLine="709"/>
        <w:jc w:val="both"/>
        <w:rPr>
          <w:color w:val="000000"/>
        </w:rPr>
      </w:pPr>
      <w:r w:rsidRPr="00F01A32">
        <w:rPr>
          <w:color w:val="000000"/>
        </w:rPr>
        <w:t xml:space="preserve">- видам разрешенного использования леса, определяемым в соответствии со </w:t>
      </w:r>
      <w:hyperlink r:id="rId10" w:history="1">
        <w:r w:rsidRPr="00F01A32">
          <w:rPr>
            <w:color w:val="000000"/>
          </w:rPr>
          <w:t>статьей 25</w:t>
        </w:r>
      </w:hyperlink>
      <w:r w:rsidRPr="00F01A32">
        <w:rPr>
          <w:color w:val="000000"/>
        </w:rPr>
        <w:t xml:space="preserve"> Лесного кодекса Российской Федерации;</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lastRenderedPageBreak/>
        <w:t>- ограничениям использования леса в соответствии со статьей 27 Лесного кодекса Российской Федерации;</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охране, защите, воспроизводству леса.</w:t>
      </w:r>
    </w:p>
    <w:p w:rsidR="0088033F" w:rsidRPr="00F01A32" w:rsidRDefault="0088033F" w:rsidP="0088033F">
      <w:pPr>
        <w:pStyle w:val="ConsPlusNormal"/>
        <w:ind w:firstLine="709"/>
        <w:jc w:val="both"/>
        <w:rPr>
          <w:rFonts w:ascii="Times New Roman" w:hAnsi="Times New Roman" w:cs="Times New Roman"/>
          <w:color w:val="262626"/>
          <w:sz w:val="24"/>
          <w:szCs w:val="24"/>
          <w:shd w:val="clear" w:color="auto" w:fill="FFFFFF"/>
        </w:rPr>
      </w:pPr>
      <w:r w:rsidRPr="00F01A32">
        <w:rPr>
          <w:rFonts w:ascii="Times New Roman" w:hAnsi="Times New Roman" w:cs="Times New Roman"/>
          <w:color w:val="000000"/>
          <w:sz w:val="24"/>
          <w:szCs w:val="24"/>
        </w:rPr>
        <w:t xml:space="preserve">6. </w:t>
      </w:r>
      <w:r w:rsidRPr="00F01A32">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88033F" w:rsidRPr="00F01A32" w:rsidRDefault="0088033F" w:rsidP="0088033F">
      <w:pPr>
        <w:pStyle w:val="ConsPlusNormal"/>
        <w:ind w:firstLine="709"/>
        <w:jc w:val="both"/>
        <w:rPr>
          <w:rFonts w:ascii="Times New Roman" w:hAnsi="Times New Roman" w:cs="Times New Roman"/>
          <w:color w:val="262626"/>
          <w:sz w:val="24"/>
          <w:szCs w:val="24"/>
          <w:shd w:val="clear" w:color="auto" w:fill="FFFFFF"/>
        </w:rPr>
      </w:pPr>
      <w:r w:rsidRPr="00F01A32">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01A32">
        <w:rPr>
          <w:rFonts w:ascii="Times New Roman" w:hAnsi="Times New Roman" w:cs="Times New Roman"/>
          <w:sz w:val="24"/>
          <w:szCs w:val="24"/>
        </w:rPr>
        <w:t>лесных участков, находящихся в муниципальной собственности,</w:t>
      </w:r>
      <w:r w:rsidRPr="00F01A32">
        <w:rPr>
          <w:rFonts w:ascii="Times New Roman" w:hAnsi="Times New Roman" w:cs="Times New Roman"/>
          <w:color w:val="262626"/>
          <w:sz w:val="24"/>
          <w:szCs w:val="24"/>
          <w:shd w:val="clear" w:color="auto" w:fill="FFFFFF"/>
        </w:rPr>
        <w:t xml:space="preserve"> и лесоразведению в них;</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262626"/>
          <w:sz w:val="24"/>
          <w:szCs w:val="24"/>
          <w:shd w:val="clear" w:color="auto" w:fill="FFFFFF"/>
        </w:rPr>
        <w:t xml:space="preserve">б) </w:t>
      </w:r>
      <w:r w:rsidRPr="00F01A32">
        <w:rPr>
          <w:rFonts w:ascii="Times New Roman" w:hAnsi="Times New Roman" w:cs="Times New Roman"/>
          <w:sz w:val="24"/>
          <w:szCs w:val="24"/>
        </w:rPr>
        <w:t>производственные объекты: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средства предупреждения и тушения лесных пожаров;</w:t>
      </w:r>
    </w:p>
    <w:p w:rsidR="0088033F" w:rsidRPr="00F01A32" w:rsidRDefault="0088033F" w:rsidP="0088033F">
      <w:pPr>
        <w:pStyle w:val="ConsPlusNormal"/>
        <w:ind w:firstLine="709"/>
        <w:jc w:val="both"/>
        <w:rPr>
          <w:rFonts w:ascii="Times New Roman" w:hAnsi="Times New Roman" w:cs="Times New Roman"/>
          <w:color w:val="262626"/>
          <w:sz w:val="24"/>
          <w:szCs w:val="24"/>
          <w:shd w:val="clear" w:color="auto" w:fill="FFFFFF"/>
        </w:rPr>
      </w:pPr>
      <w:r w:rsidRPr="00F01A3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01A32">
        <w:rPr>
          <w:rFonts w:ascii="Times New Roman" w:hAnsi="Times New Roman" w:cs="Times New Roman"/>
          <w:color w:val="262626"/>
          <w:sz w:val="24"/>
          <w:szCs w:val="24"/>
          <w:shd w:val="clear" w:color="auto" w:fill="FFFFFF"/>
        </w:rPr>
        <w:t>, к которым предъявляются обязательные требования.</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7. При осуществлении </w:t>
      </w:r>
      <w:r w:rsidRPr="00F01A32">
        <w:rPr>
          <w:rFonts w:ascii="Times New Roman" w:hAnsi="Times New Roman" w:cs="Times New Roman"/>
          <w:color w:val="262626"/>
          <w:sz w:val="24"/>
          <w:szCs w:val="24"/>
          <w:shd w:val="clear" w:color="auto" w:fill="FFFFFF"/>
        </w:rPr>
        <w:t>муниципального лесного контроля</w:t>
      </w:r>
      <w:r w:rsidRPr="00F01A32">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F01A32">
        <w:rPr>
          <w:rFonts w:ascii="Times New Roman" w:hAnsi="Times New Roman" w:cs="Times New Roman"/>
          <w:color w:val="000000"/>
          <w:sz w:val="24"/>
          <w:szCs w:val="24"/>
        </w:rPr>
        <w:t>.</w:t>
      </w:r>
    </w:p>
    <w:p w:rsidR="0088033F" w:rsidRPr="00F01A32" w:rsidRDefault="0088033F" w:rsidP="0088033F">
      <w:pPr>
        <w:pStyle w:val="ConsPlusNormal"/>
        <w:ind w:firstLine="709"/>
        <w:jc w:val="both"/>
        <w:rPr>
          <w:rFonts w:ascii="Times New Roman" w:hAnsi="Times New Roman" w:cs="Times New Roman"/>
          <w:color w:val="000000"/>
          <w:sz w:val="24"/>
          <w:szCs w:val="24"/>
        </w:rPr>
      </w:pPr>
    </w:p>
    <w:p w:rsidR="0088033F" w:rsidRDefault="0088033F" w:rsidP="0088033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Pr="00F01A32">
        <w:rPr>
          <w:rFonts w:ascii="Times New Roman" w:hAnsi="Times New Roman" w:cs="Times New Roman"/>
          <w:b/>
          <w:bCs/>
          <w:color w:val="000000"/>
          <w:sz w:val="24"/>
          <w:szCs w:val="24"/>
        </w:rPr>
        <w:t>. Профилактика рисков причинения вреда (ущерба)</w:t>
      </w:r>
    </w:p>
    <w:p w:rsidR="0088033F" w:rsidRPr="00F01A32" w:rsidRDefault="0088033F" w:rsidP="0088033F">
      <w:pPr>
        <w:pStyle w:val="ConsPlusNormal"/>
        <w:ind w:firstLine="0"/>
        <w:jc w:val="center"/>
        <w:rPr>
          <w:rFonts w:ascii="Times New Roman" w:hAnsi="Times New Roman" w:cs="Times New Roman"/>
          <w:b/>
          <w:bCs/>
          <w:color w:val="000000"/>
          <w:sz w:val="24"/>
          <w:szCs w:val="24"/>
        </w:rPr>
      </w:pPr>
      <w:r w:rsidRPr="00F01A32">
        <w:rPr>
          <w:rFonts w:ascii="Times New Roman" w:hAnsi="Times New Roman" w:cs="Times New Roman"/>
          <w:b/>
          <w:bCs/>
          <w:color w:val="000000"/>
          <w:sz w:val="24"/>
          <w:szCs w:val="24"/>
        </w:rPr>
        <w:t xml:space="preserve"> охраняемым законом ценностям</w:t>
      </w:r>
    </w:p>
    <w:p w:rsidR="0088033F" w:rsidRPr="00F01A32" w:rsidRDefault="0088033F" w:rsidP="0088033F">
      <w:pPr>
        <w:pStyle w:val="ConsPlusNormal"/>
        <w:ind w:firstLine="0"/>
        <w:jc w:val="center"/>
        <w:rPr>
          <w:rFonts w:ascii="Times New Roman" w:hAnsi="Times New Roman" w:cs="Times New Roman"/>
          <w:b/>
          <w:bCs/>
          <w:color w:val="000000"/>
          <w:sz w:val="24"/>
          <w:szCs w:val="24"/>
        </w:rPr>
      </w:pP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Pr="00F01A32">
        <w:rPr>
          <w:rFonts w:ascii="Times New Roman" w:hAnsi="Times New Roman" w:cs="Times New Roman"/>
          <w:color w:val="000000"/>
          <w:sz w:val="24"/>
          <w:szCs w:val="24"/>
        </w:rPr>
        <w:t>. Администрация осуществляет муниципальный лесной контроль в том числе посредством проведения профилактических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Pr="00F01A32">
        <w:rPr>
          <w:rFonts w:ascii="Times New Roman" w:hAnsi="Times New Roman" w:cs="Times New Roman"/>
          <w:color w:val="000000"/>
          <w:sz w:val="24"/>
          <w:szCs w:val="24"/>
        </w:rPr>
        <w:t>. Профилактически</w:t>
      </w:r>
      <w:r>
        <w:rPr>
          <w:rFonts w:ascii="Times New Roman" w:hAnsi="Times New Roman" w:cs="Times New Roman"/>
          <w:color w:val="000000"/>
          <w:sz w:val="24"/>
          <w:szCs w:val="24"/>
        </w:rPr>
        <w:t>е мероприятия осуществляются А</w:t>
      </w:r>
      <w:r w:rsidRPr="00F01A32">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Pr="00F01A32">
        <w:rPr>
          <w:rFonts w:ascii="Times New Roman" w:hAnsi="Times New Roman" w:cs="Times New Roman"/>
          <w:color w:val="000000"/>
          <w:sz w:val="24"/>
          <w:szCs w:val="24"/>
        </w:rPr>
        <w:t>.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Pr="00F01A32">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Pr>
          <w:rFonts w:ascii="Times New Roman" w:hAnsi="Times New Roman" w:cs="Times New Roman"/>
          <w:color w:val="000000"/>
          <w:sz w:val="24"/>
          <w:szCs w:val="24"/>
        </w:rPr>
        <w:t>Мэру города Кедрового</w:t>
      </w:r>
      <w:r w:rsidRPr="00F01A32">
        <w:rPr>
          <w:rFonts w:ascii="Times New Roman" w:hAnsi="Times New Roman" w:cs="Times New Roman"/>
          <w:color w:val="000000"/>
          <w:sz w:val="24"/>
          <w:szCs w:val="24"/>
        </w:rPr>
        <w:t xml:space="preserve"> для принятия решения о проведении контрольных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 При осуществлении А</w:t>
      </w:r>
      <w:r w:rsidRPr="00F01A32">
        <w:rPr>
          <w:rFonts w:ascii="Times New Roman" w:hAnsi="Times New Roman" w:cs="Times New Roman"/>
          <w:color w:val="000000"/>
          <w:sz w:val="24"/>
          <w:szCs w:val="24"/>
        </w:rPr>
        <w:t>дминистрацией муниципального лесного контроля могут проводиться следующие виды профилактических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информирование;</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2) обобщение правоприменительной практики;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объявление предостережений;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консультирование;</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5) профилактический визит.</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F01A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Информирование осуществляется А</w:t>
      </w:r>
      <w:r w:rsidRPr="00F01A32">
        <w:rPr>
          <w:rFonts w:ascii="Times New Roman" w:hAnsi="Times New Roman" w:cs="Times New Roman"/>
          <w:color w:val="000000"/>
          <w:sz w:val="24"/>
          <w:szCs w:val="24"/>
        </w:rPr>
        <w:t>дминистрацией по вопросам соблюдения обязательных требований посредством размещения соответствующих сведений на официальном са</w:t>
      </w:r>
      <w:r>
        <w:rPr>
          <w:rFonts w:ascii="Times New Roman" w:hAnsi="Times New Roman" w:cs="Times New Roman"/>
          <w:color w:val="000000"/>
          <w:sz w:val="24"/>
          <w:szCs w:val="24"/>
        </w:rPr>
        <w:t>йте А</w:t>
      </w:r>
      <w:r w:rsidRPr="00F01A32">
        <w:rPr>
          <w:rFonts w:ascii="Times New Roman" w:hAnsi="Times New Roman" w:cs="Times New Roman"/>
          <w:color w:val="000000"/>
          <w:sz w:val="24"/>
          <w:szCs w:val="24"/>
        </w:rPr>
        <w:t>дминистрации в информационно-телекоммуникационной сети «Интер</w:t>
      </w:r>
      <w:r>
        <w:rPr>
          <w:rFonts w:ascii="Times New Roman" w:hAnsi="Times New Roman" w:cs="Times New Roman"/>
          <w:color w:val="000000"/>
          <w:sz w:val="24"/>
          <w:szCs w:val="24"/>
        </w:rPr>
        <w:t>нет» (далее – официальный сайт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в средствах массовой информации,</w:t>
      </w:r>
      <w:r w:rsidRPr="00F01A3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Администрация обязана размещать и поддерживать в актуальном состоянии н</w:t>
      </w:r>
      <w:r>
        <w:rPr>
          <w:rFonts w:ascii="Times New Roman" w:hAnsi="Times New Roman" w:cs="Times New Roman"/>
          <w:color w:val="000000"/>
          <w:sz w:val="24"/>
          <w:szCs w:val="24"/>
        </w:rPr>
        <w:t>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xml:space="preserve">, сведения, предусмотренные </w:t>
      </w:r>
      <w:hyperlink r:id="rId11" w:history="1">
        <w:r w:rsidRPr="00F01A32">
          <w:rPr>
            <w:rStyle w:val="a5"/>
            <w:rFonts w:ascii="Times New Roman" w:hAnsi="Times New Roman" w:cs="Times New Roman"/>
            <w:color w:val="000000"/>
            <w:sz w:val="24"/>
            <w:szCs w:val="24"/>
            <w:u w:val="none"/>
          </w:rPr>
          <w:t>частью 3 статьи 46</w:t>
        </w:r>
      </w:hyperlink>
      <w:r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Администрация также вправе информировать население муниципального образования «Город </w:t>
      </w:r>
      <w:proofErr w:type="gramStart"/>
      <w:r w:rsidRPr="00F01A32">
        <w:rPr>
          <w:rFonts w:ascii="Times New Roman" w:hAnsi="Times New Roman" w:cs="Times New Roman"/>
          <w:color w:val="000000"/>
          <w:sz w:val="24"/>
          <w:szCs w:val="24"/>
        </w:rPr>
        <w:t xml:space="preserve">Кедровый» </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на</w:t>
      </w:r>
      <w:proofErr w:type="gramEnd"/>
      <w:r w:rsidRPr="00F01A32">
        <w:rPr>
          <w:rFonts w:ascii="Times New Roman" w:hAnsi="Times New Roman" w:cs="Times New Roman"/>
          <w:color w:val="000000"/>
          <w:sz w:val="24"/>
          <w:szCs w:val="24"/>
        </w:rPr>
        <w:t xml:space="preserve"> собраниях и конференциях граждан об обязательных требованиях, предъявляемых к объектам контроля.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14</w:t>
      </w:r>
      <w:r w:rsidRPr="00F01A32">
        <w:rPr>
          <w:rFonts w:ascii="Times New Roman" w:hAnsi="Times New Roman" w:cs="Times New Roman"/>
          <w:color w:val="000000"/>
          <w:sz w:val="24"/>
          <w:szCs w:val="24"/>
        </w:rPr>
        <w:t>. Обобщение правоприменит</w:t>
      </w:r>
      <w:r>
        <w:rPr>
          <w:rFonts w:ascii="Times New Roman" w:hAnsi="Times New Roman" w:cs="Times New Roman"/>
          <w:color w:val="000000"/>
          <w:sz w:val="24"/>
          <w:szCs w:val="24"/>
        </w:rPr>
        <w:t>ельной практики осуществляется А</w:t>
      </w:r>
      <w:r w:rsidRPr="00F01A32">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w:t>
      </w:r>
      <w:r>
        <w:rPr>
          <w:rFonts w:ascii="Times New Roman" w:hAnsi="Times New Roman" w:cs="Times New Roman"/>
          <w:color w:val="000000"/>
          <w:sz w:val="24"/>
          <w:szCs w:val="24"/>
        </w:rPr>
        <w:t>я и утверждаемый распоряжением А</w:t>
      </w:r>
      <w:r w:rsidRPr="00F01A32">
        <w:rPr>
          <w:rFonts w:ascii="Times New Roman" w:hAnsi="Times New Roman" w:cs="Times New Roman"/>
          <w:color w:val="000000"/>
          <w:sz w:val="24"/>
          <w:szCs w:val="24"/>
        </w:rPr>
        <w:t>дмин</w:t>
      </w:r>
      <w:r>
        <w:rPr>
          <w:rFonts w:ascii="Times New Roman" w:hAnsi="Times New Roman" w:cs="Times New Roman"/>
          <w:color w:val="000000"/>
          <w:sz w:val="24"/>
          <w:szCs w:val="24"/>
        </w:rPr>
        <w:t>истрации, подписываемым Мэром города Кедрового</w:t>
      </w:r>
      <w:r w:rsidRPr="00F01A32">
        <w:rPr>
          <w:rFonts w:ascii="Times New Roman" w:hAnsi="Times New Roman" w:cs="Times New Roman"/>
          <w:color w:val="000000"/>
          <w:sz w:val="24"/>
          <w:szCs w:val="24"/>
        </w:rPr>
        <w:t>.</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Указанный доклад размещается в срок до 1 июля года, следующего за отчетн</w:t>
      </w:r>
      <w:r>
        <w:rPr>
          <w:rFonts w:ascii="Times New Roman" w:hAnsi="Times New Roman" w:cs="Times New Roman"/>
          <w:color w:val="000000"/>
          <w:sz w:val="24"/>
          <w:szCs w:val="24"/>
        </w:rPr>
        <w:t>ым годом,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88033F" w:rsidRPr="00F01A32" w:rsidRDefault="0088033F" w:rsidP="0088033F">
      <w:pPr>
        <w:ind w:firstLine="709"/>
        <w:jc w:val="both"/>
        <w:rPr>
          <w:color w:val="000000"/>
        </w:rPr>
      </w:pPr>
      <w:r>
        <w:rPr>
          <w:color w:val="000000"/>
        </w:rPr>
        <w:t>15</w:t>
      </w:r>
      <w:r w:rsidRPr="00F01A32">
        <w:rPr>
          <w:color w:val="000000"/>
        </w:rPr>
        <w:t>. Предостережение о недопустимости нарушения обязательных требований и предложение</w:t>
      </w:r>
      <w:r w:rsidRPr="00F01A32">
        <w:rPr>
          <w:color w:val="000000"/>
          <w:shd w:val="clear" w:color="auto" w:fill="FFFFFF"/>
        </w:rPr>
        <w:t xml:space="preserve"> принять меры по обеспечению соблюдения обязательных требований</w:t>
      </w:r>
      <w:r w:rsidRPr="00F01A32">
        <w:rPr>
          <w:color w:val="000000"/>
        </w:rPr>
        <w:t xml:space="preserve"> (далее – предостережение) объявляются контролир</w:t>
      </w:r>
      <w:r>
        <w:rPr>
          <w:color w:val="000000"/>
        </w:rPr>
        <w:t>уемому лицу в случае наличия у А</w:t>
      </w:r>
      <w:r w:rsidRPr="00F01A32">
        <w:rPr>
          <w:color w:val="000000"/>
        </w:rPr>
        <w:t xml:space="preserve">дминистрации сведений о готовящихся нарушениях обязательных требований </w:t>
      </w:r>
      <w:r w:rsidRPr="00F01A32">
        <w:rPr>
          <w:color w:val="000000"/>
          <w:shd w:val="clear" w:color="auto" w:fill="FFFFFF"/>
        </w:rPr>
        <w:t>или признаках нарушений обязательных требований </w:t>
      </w:r>
      <w:r w:rsidRPr="00F01A3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Pr>
          <w:color w:val="000000"/>
        </w:rPr>
        <w:t>подписываются</w:t>
      </w:r>
      <w:r w:rsidRPr="00F01A32">
        <w:rPr>
          <w:color w:val="000000"/>
        </w:rPr>
        <w:t xml:space="preserve"> </w:t>
      </w:r>
      <w:r>
        <w:rPr>
          <w:color w:val="000000"/>
        </w:rPr>
        <w:t>Мэром города Кедрового</w:t>
      </w:r>
      <w:r w:rsidRPr="00F01A32">
        <w:rPr>
          <w:i/>
          <w:iCs/>
          <w:color w:val="000000"/>
        </w:rPr>
        <w:t xml:space="preserve"> </w:t>
      </w:r>
      <w:r w:rsidRPr="00F01A3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033F" w:rsidRPr="00F01A32" w:rsidRDefault="0088033F" w:rsidP="0088033F">
      <w:pPr>
        <w:ind w:firstLine="709"/>
        <w:jc w:val="both"/>
        <w:rPr>
          <w:color w:val="000000"/>
        </w:rPr>
      </w:pPr>
      <w:r w:rsidRPr="00F01A3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01A32">
        <w:rPr>
          <w:color w:val="000000"/>
          <w:shd w:val="clear" w:color="auto" w:fill="FFFFFF"/>
        </w:rPr>
        <w:t>приказом Министерства экономического развития Российской Федерации от 31.03.2021 № 151</w:t>
      </w:r>
      <w:r>
        <w:rPr>
          <w:color w:val="000000"/>
          <w:shd w:val="clear" w:color="auto" w:fill="FFFFFF"/>
        </w:rPr>
        <w:t xml:space="preserve"> </w:t>
      </w:r>
      <w:r w:rsidRPr="00F01A32">
        <w:rPr>
          <w:color w:val="000000"/>
          <w:shd w:val="clear" w:color="auto" w:fill="FFFFFF"/>
        </w:rPr>
        <w:t>«О типовых формах документов, используемых контрольным (надзорным) органом»</w:t>
      </w:r>
      <w:r w:rsidRPr="00F01A32">
        <w:rPr>
          <w:color w:val="000000"/>
        </w:rPr>
        <w:t>.</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объявления А</w:t>
      </w:r>
      <w:r w:rsidRPr="00F01A32">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4"/>
          <w:szCs w:val="24"/>
        </w:rPr>
        <w:t>редостережения рассматривается А</w:t>
      </w:r>
      <w:r w:rsidRPr="00F01A32">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16</w:t>
      </w:r>
      <w:r w:rsidRPr="00F01A32">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033F"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Мэром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w:t>
      </w:r>
      <w:r>
        <w:rPr>
          <w:rFonts w:ascii="Times New Roman" w:hAnsi="Times New Roman" w:cs="Times New Roman"/>
          <w:color w:val="000000"/>
          <w:sz w:val="24"/>
          <w:szCs w:val="24"/>
        </w:rPr>
        <w:t>змещается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1) организация и осуществление муниципального лесного контроля;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F01A32">
        <w:rPr>
          <w:rFonts w:ascii="Times New Roman" w:hAnsi="Times New Roman" w:cs="Times New Roman"/>
          <w:sz w:val="24"/>
          <w:szCs w:val="24"/>
        </w:rPr>
        <w:t xml:space="preserve"> </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4) получение информации о </w:t>
      </w:r>
      <w:r w:rsidRPr="00F01A32">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w:t>
      </w:r>
      <w:r>
        <w:rPr>
          <w:rFonts w:ascii="Times New Roman" w:hAnsi="Times New Roman" w:cs="Times New Roman"/>
          <w:color w:val="000000"/>
          <w:sz w:val="24"/>
          <w:szCs w:val="24"/>
        </w:rPr>
        <w:t>людения которых осуществляется А</w:t>
      </w:r>
      <w:r w:rsidRPr="00F01A32">
        <w:rPr>
          <w:rFonts w:ascii="Times New Roman" w:hAnsi="Times New Roman" w:cs="Times New Roman"/>
          <w:color w:val="000000"/>
          <w:sz w:val="24"/>
          <w:szCs w:val="24"/>
        </w:rPr>
        <w:t>дминистрацией в рамках контрольных мероприятий.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Pr="00F01A32">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w:t>
      </w:r>
      <w:r>
        <w:rPr>
          <w:rFonts w:ascii="Times New Roman" w:hAnsi="Times New Roman" w:cs="Times New Roman"/>
          <w:color w:val="000000"/>
          <w:sz w:val="24"/>
          <w:szCs w:val="24"/>
        </w:rPr>
        <w:t>вания, не может использоваться А</w:t>
      </w:r>
      <w:r w:rsidRPr="00F01A32">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w:t>
      </w:r>
      <w:r w:rsidRPr="00F01A32">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разме</w:t>
      </w:r>
      <w:r>
        <w:rPr>
          <w:rFonts w:ascii="Times New Roman" w:hAnsi="Times New Roman" w:cs="Times New Roman"/>
          <w:color w:val="000000"/>
          <w:sz w:val="24"/>
          <w:szCs w:val="24"/>
        </w:rPr>
        <w:t>щения на официальном сайте А</w:t>
      </w:r>
      <w:r w:rsidRPr="00F01A32">
        <w:rPr>
          <w:rFonts w:ascii="Times New Roman" w:hAnsi="Times New Roman" w:cs="Times New Roman"/>
          <w:color w:val="000000"/>
          <w:sz w:val="24"/>
          <w:szCs w:val="24"/>
        </w:rPr>
        <w:t>дминистрации в разделе</w:t>
      </w:r>
      <w:r>
        <w:rPr>
          <w:rFonts w:ascii="Times New Roman" w:hAnsi="Times New Roman" w:cs="Times New Roman"/>
          <w:color w:val="000000"/>
          <w:sz w:val="24"/>
          <w:szCs w:val="24"/>
        </w:rPr>
        <w:t xml:space="preserve"> «Муниципальный контроль»</w:t>
      </w:r>
      <w:r w:rsidRPr="00F01A32">
        <w:rPr>
          <w:rFonts w:ascii="Times New Roman" w:hAnsi="Times New Roman" w:cs="Times New Roman"/>
          <w:color w:val="000000"/>
          <w:sz w:val="24"/>
          <w:szCs w:val="24"/>
        </w:rPr>
        <w:t>, письменного разъяснения.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F01A32">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033F" w:rsidRPr="00F01A32" w:rsidRDefault="0088033F" w:rsidP="0088033F">
      <w:pPr>
        <w:pStyle w:val="ConsPlusNormal"/>
        <w:ind w:firstLine="0"/>
        <w:jc w:val="both"/>
        <w:rPr>
          <w:rFonts w:ascii="Times New Roman" w:hAnsi="Times New Roman" w:cs="Times New Roman"/>
          <w:b/>
          <w:bCs/>
          <w:color w:val="000000"/>
          <w:sz w:val="24"/>
          <w:szCs w:val="24"/>
        </w:rPr>
      </w:pPr>
    </w:p>
    <w:p w:rsidR="0088033F" w:rsidRPr="00F01A32" w:rsidRDefault="0088033F" w:rsidP="0088033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Pr="00F01A32">
        <w:rPr>
          <w:rFonts w:ascii="Times New Roman" w:hAnsi="Times New Roman" w:cs="Times New Roman"/>
          <w:b/>
          <w:bCs/>
          <w:color w:val="000000"/>
          <w:sz w:val="24"/>
          <w:szCs w:val="24"/>
        </w:rPr>
        <w:t>. Осуществление контрольных мероприятий и контрольных действий</w:t>
      </w:r>
    </w:p>
    <w:p w:rsidR="0088033F" w:rsidRDefault="0088033F" w:rsidP="0088033F">
      <w:pPr>
        <w:pStyle w:val="ConsPlusNormal"/>
        <w:ind w:firstLine="709"/>
        <w:jc w:val="both"/>
        <w:rPr>
          <w:rFonts w:ascii="Times New Roman" w:hAnsi="Times New Roman" w:cs="Times New Roman"/>
          <w:color w:val="000000"/>
          <w:sz w:val="24"/>
          <w:szCs w:val="24"/>
        </w:rPr>
      </w:pP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F01A32">
        <w:rPr>
          <w:rFonts w:ascii="Times New Roman" w:hAnsi="Times New Roman" w:cs="Times New Roman"/>
          <w:color w:val="000000"/>
          <w:sz w:val="24"/>
          <w:szCs w:val="24"/>
        </w:rPr>
        <w:t>. При осуществлении муниципального лесного контроля</w:t>
      </w:r>
      <w:r>
        <w:rPr>
          <w:rFonts w:ascii="Times New Roman" w:hAnsi="Times New Roman" w:cs="Times New Roman"/>
          <w:color w:val="000000"/>
          <w:sz w:val="24"/>
          <w:szCs w:val="24"/>
        </w:rPr>
        <w:t xml:space="preserve"> А</w:t>
      </w:r>
      <w:r w:rsidRPr="00F01A32">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33F" w:rsidRPr="00F01A32" w:rsidRDefault="0088033F" w:rsidP="0088033F">
      <w:pPr>
        <w:ind w:firstLine="709"/>
        <w:jc w:val="both"/>
        <w:rPr>
          <w:color w:val="000000"/>
        </w:rPr>
      </w:pPr>
      <w:r w:rsidRPr="00F01A32">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01A3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01A32">
        <w:rPr>
          <w:color w:val="000000"/>
        </w:rPr>
        <w:t>);</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F01A32">
        <w:rPr>
          <w:rFonts w:ascii="Times New Roman" w:hAnsi="Times New Roman" w:cs="Times New Roman"/>
          <w:color w:val="000000"/>
          <w:sz w:val="24"/>
          <w:szCs w:val="24"/>
        </w:rPr>
        <w:t>. Наблюдение за соблюдением обязательных требований и вы</w:t>
      </w:r>
      <w:r>
        <w:rPr>
          <w:rFonts w:ascii="Times New Roman" w:hAnsi="Times New Roman" w:cs="Times New Roman"/>
          <w:color w:val="000000"/>
          <w:sz w:val="24"/>
          <w:szCs w:val="24"/>
        </w:rPr>
        <w:t>ездное обследование проводятся А</w:t>
      </w:r>
      <w:r w:rsidRPr="00F01A32">
        <w:rPr>
          <w:rFonts w:ascii="Times New Roman" w:hAnsi="Times New Roman" w:cs="Times New Roman"/>
          <w:color w:val="000000"/>
          <w:sz w:val="24"/>
          <w:szCs w:val="24"/>
        </w:rPr>
        <w:t>дминистрацией без взаимодействия с контролируемыми лицами.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F01A32">
        <w:rPr>
          <w:rFonts w:ascii="Times New Roman" w:hAnsi="Times New Roman" w:cs="Times New Roman"/>
          <w:color w:val="000000"/>
          <w:sz w:val="24"/>
          <w:szCs w:val="24"/>
        </w:rPr>
        <w:t>. Контрольные мероприятия, указанн</w:t>
      </w:r>
      <w:r>
        <w:rPr>
          <w:rFonts w:ascii="Times New Roman" w:hAnsi="Times New Roman" w:cs="Times New Roman"/>
          <w:color w:val="000000"/>
          <w:sz w:val="24"/>
          <w:szCs w:val="24"/>
        </w:rPr>
        <w:t xml:space="preserve">ые в подпунктах 1 – 4 пункта </w:t>
      </w:r>
      <w:r w:rsidRPr="00F01A32">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F01A32">
        <w:rPr>
          <w:rFonts w:ascii="Times New Roman" w:hAnsi="Times New Roman" w:cs="Times New Roman"/>
          <w:color w:val="000000"/>
          <w:sz w:val="24"/>
          <w:szCs w:val="24"/>
        </w:rPr>
        <w:t xml:space="preserve"> настоящего Положения, проводятся в форме внеплановых мероприятий.</w:t>
      </w:r>
    </w:p>
    <w:p w:rsidR="0088033F" w:rsidRPr="00F01A32" w:rsidRDefault="0088033F" w:rsidP="0088033F">
      <w:pPr>
        <w:ind w:firstLine="709"/>
        <w:jc w:val="both"/>
        <w:rPr>
          <w:color w:val="000000"/>
        </w:rPr>
      </w:pPr>
      <w:r w:rsidRPr="00F01A3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Pr="00F01A32">
        <w:rPr>
          <w:rFonts w:ascii="Times New Roman" w:hAnsi="Times New Roman" w:cs="Times New Roman"/>
          <w:sz w:val="24"/>
          <w:szCs w:val="24"/>
        </w:rPr>
        <w:t xml:space="preserve">.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01A32">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F01A32">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sz w:val="24"/>
          <w:szCs w:val="24"/>
        </w:rPr>
        <w:t xml:space="preserve">О производстве </w:t>
      </w:r>
      <w:r w:rsidRPr="00F01A32">
        <w:rPr>
          <w:rFonts w:ascii="Times New Roman" w:hAnsi="Times New Roman" w:cs="Times New Roman"/>
          <w:color w:val="000000"/>
          <w:sz w:val="24"/>
          <w:szCs w:val="24"/>
        </w:rPr>
        <w:t xml:space="preserve">в рамках контрольного мероприятия </w:t>
      </w:r>
      <w:r w:rsidRPr="00F01A32">
        <w:rPr>
          <w:rFonts w:ascii="Times New Roman" w:hAnsi="Times New Roman" w:cs="Times New Roman"/>
          <w:sz w:val="24"/>
          <w:szCs w:val="24"/>
        </w:rPr>
        <w:t xml:space="preserve">аудиозаписи, фото-, видеосъемки, </w:t>
      </w:r>
      <w:r w:rsidRPr="00F01A32">
        <w:rPr>
          <w:rFonts w:ascii="Times New Roman" w:hAnsi="Times New Roman" w:cs="Times New Roman"/>
          <w:color w:val="000000"/>
          <w:sz w:val="24"/>
          <w:szCs w:val="24"/>
        </w:rPr>
        <w:t>геодезических и картометрических измерений</w:t>
      </w:r>
      <w:r w:rsidRPr="00F01A32">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w:t>
      </w:r>
      <w:r w:rsidRPr="00F01A32">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w:t>
      </w:r>
      <w:r w:rsidRPr="00F01A32">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w:t>
      </w:r>
      <w:r w:rsidRPr="00F01A32">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w:t>
      </w:r>
      <w:r>
        <w:rPr>
          <w:rFonts w:ascii="Times New Roman" w:hAnsi="Times New Roman" w:cs="Times New Roman"/>
          <w:color w:val="000000"/>
          <w:sz w:val="24"/>
          <w:szCs w:val="24"/>
        </w:rPr>
        <w:t>распоряжения А</w:t>
      </w:r>
      <w:r w:rsidRPr="00F01A32">
        <w:rPr>
          <w:rFonts w:ascii="Times New Roman" w:hAnsi="Times New Roman" w:cs="Times New Roman"/>
          <w:color w:val="000000"/>
          <w:sz w:val="24"/>
          <w:szCs w:val="24"/>
        </w:rPr>
        <w:t>дминистрации о проведении контрольного мероприятия.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w:t>
      </w:r>
      <w:r w:rsidRPr="00F01A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случае принятия распоряжения А</w:t>
      </w:r>
      <w:r w:rsidRPr="00F01A32">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F01A32">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Pr>
          <w:rFonts w:ascii="Times New Roman" w:hAnsi="Times New Roman" w:cs="Times New Roman"/>
          <w:color w:val="000000"/>
          <w:sz w:val="24"/>
          <w:szCs w:val="24"/>
        </w:rPr>
        <w:t>Мэра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shd w:val="clear" w:color="auto" w:fill="FFFFFF"/>
        </w:rPr>
        <w:t>задания, содержа</w:t>
      </w:r>
      <w:r>
        <w:rPr>
          <w:rFonts w:ascii="Times New Roman" w:hAnsi="Times New Roman" w:cs="Times New Roman"/>
          <w:color w:val="000000"/>
          <w:sz w:val="24"/>
          <w:szCs w:val="24"/>
          <w:shd w:val="clear" w:color="auto" w:fill="FFFFFF"/>
        </w:rPr>
        <w:t>щегося в планах работы А</w:t>
      </w:r>
      <w:r w:rsidRPr="00F01A32">
        <w:rPr>
          <w:rFonts w:ascii="Times New Roman" w:hAnsi="Times New Roman" w:cs="Times New Roman"/>
          <w:color w:val="000000"/>
          <w:sz w:val="24"/>
          <w:szCs w:val="24"/>
          <w:shd w:val="clear" w:color="auto" w:fill="FFFFFF"/>
        </w:rPr>
        <w:t>дминистрации, в том числе в случаях, установленных</w:t>
      </w:r>
      <w:r w:rsidRPr="00F01A32">
        <w:rPr>
          <w:rFonts w:ascii="Times New Roman" w:hAnsi="Times New Roman" w:cs="Times New Roman"/>
          <w:color w:val="000000"/>
          <w:sz w:val="24"/>
          <w:szCs w:val="24"/>
        </w:rPr>
        <w:t xml:space="preserve"> Федеральным </w:t>
      </w:r>
      <w:hyperlink r:id="rId12" w:history="1">
        <w:r w:rsidRPr="008A1764">
          <w:rPr>
            <w:rStyle w:val="a5"/>
            <w:rFonts w:ascii="Times New Roman" w:hAnsi="Times New Roman" w:cs="Times New Roman"/>
            <w:color w:val="000000"/>
            <w:sz w:val="24"/>
            <w:szCs w:val="24"/>
            <w:u w:val="none"/>
          </w:rPr>
          <w:t>законом</w:t>
        </w:r>
      </w:hyperlink>
      <w:r w:rsidRPr="008A1764">
        <w:rPr>
          <w:rFonts w:ascii="Times New Roman" w:hAnsi="Times New Roman" w:cs="Times New Roman"/>
          <w:color w:val="000000"/>
          <w:sz w:val="24"/>
          <w:szCs w:val="24"/>
        </w:rPr>
        <w:t xml:space="preserve"> </w:t>
      </w:r>
      <w:r w:rsidRPr="00F01A3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88033F" w:rsidRPr="00F01A32" w:rsidRDefault="0088033F" w:rsidP="0088033F">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27</w:t>
      </w:r>
      <w:r w:rsidRPr="00F01A32">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3" w:history="1">
        <w:r w:rsidRPr="008A1764">
          <w:rPr>
            <w:rStyle w:val="a5"/>
            <w:rFonts w:ascii="Times New Roman" w:hAnsi="Times New Roman" w:cs="Times New Roman"/>
            <w:color w:val="000000"/>
            <w:sz w:val="24"/>
            <w:szCs w:val="24"/>
            <w:u w:val="none"/>
          </w:rPr>
          <w:t>законом</w:t>
        </w:r>
      </w:hyperlink>
      <w:r w:rsidRPr="00F01A3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88033F" w:rsidRPr="00F01A32" w:rsidRDefault="0088033F" w:rsidP="0088033F">
      <w:pPr>
        <w:ind w:firstLine="709"/>
        <w:jc w:val="both"/>
        <w:rPr>
          <w:color w:val="000000"/>
        </w:rPr>
      </w:pPr>
      <w:r>
        <w:rPr>
          <w:color w:val="000000"/>
        </w:rPr>
        <w:t>28</w:t>
      </w:r>
      <w:r w:rsidRPr="00F01A32">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01A32">
        <w:rPr>
          <w:color w:val="000000"/>
          <w:shd w:val="clear" w:color="auto" w:fill="FFFFFF"/>
        </w:rPr>
        <w:t>распоряжением Правительства Российской Федерации от 19.04.2016 № 724-р перечнем</w:t>
      </w:r>
      <w:r w:rsidRPr="00F01A32">
        <w:rPr>
          <w:color w:val="000000"/>
        </w:rPr>
        <w:br/>
      </w:r>
      <w:r w:rsidRPr="00F01A3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01A32">
        <w:rPr>
          <w:color w:val="000000"/>
        </w:rPr>
        <w:t xml:space="preserve"> </w:t>
      </w:r>
      <w:hyperlink r:id="rId14" w:history="1">
        <w:r w:rsidRPr="008A1764">
          <w:rPr>
            <w:rStyle w:val="a5"/>
            <w:color w:val="000000"/>
            <w:u w:val="none"/>
          </w:rPr>
          <w:t>Правилами</w:t>
        </w:r>
      </w:hyperlink>
      <w:r w:rsidRPr="00F01A3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Pr="00F01A32">
        <w:rPr>
          <w:rFonts w:ascii="Times New Roman" w:hAnsi="Times New Roman" w:cs="Times New Roman"/>
          <w:color w:val="000000"/>
          <w:sz w:val="24"/>
          <w:szCs w:val="24"/>
        </w:rPr>
        <w:t xml:space="preserve">. </w:t>
      </w:r>
      <w:r w:rsidRPr="00F01A3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Pr>
          <w:rFonts w:ascii="Times New Roman" w:hAnsi="Times New Roman" w:cs="Times New Roman"/>
          <w:color w:val="000000"/>
          <w:sz w:val="24"/>
          <w:szCs w:val="24"/>
          <w:shd w:val="clear" w:color="auto" w:fill="FFFFFF"/>
        </w:rPr>
        <w:t>и лицами, вправе представить в А</w:t>
      </w:r>
      <w:r w:rsidRPr="00F01A32">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Pr>
          <w:rFonts w:ascii="Times New Roman" w:hAnsi="Times New Roman" w:cs="Times New Roman"/>
          <w:color w:val="000000"/>
          <w:sz w:val="24"/>
          <w:szCs w:val="24"/>
          <w:shd w:val="clear" w:color="auto" w:fill="FFFFFF"/>
        </w:rPr>
        <w:t>льного мероприятия переносится А</w:t>
      </w:r>
      <w:r w:rsidRPr="00F01A32">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Pr>
          <w:rFonts w:ascii="Times New Roman" w:hAnsi="Times New Roman" w:cs="Times New Roman"/>
          <w:color w:val="000000"/>
          <w:sz w:val="24"/>
          <w:szCs w:val="24"/>
          <w:shd w:val="clear" w:color="auto" w:fill="FFFFFF"/>
        </w:rPr>
        <w:t xml:space="preserve"> предпринимателя, гражданина в А</w:t>
      </w:r>
      <w:r w:rsidRPr="00F01A32">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88033F" w:rsidRPr="00F01A32" w:rsidRDefault="0088033F" w:rsidP="0088033F">
      <w:pPr>
        <w:ind w:firstLine="709"/>
        <w:jc w:val="both"/>
        <w:rPr>
          <w:color w:val="000000"/>
          <w:shd w:val="clear" w:color="auto" w:fill="FFFFFF"/>
        </w:rPr>
      </w:pPr>
      <w:r w:rsidRPr="00F01A32">
        <w:rPr>
          <w:color w:val="000000"/>
        </w:rPr>
        <w:t xml:space="preserve">1) </w:t>
      </w:r>
      <w:r w:rsidRPr="00F01A32">
        <w:rPr>
          <w:color w:val="000000"/>
          <w:shd w:val="clear" w:color="auto" w:fill="FFFFFF"/>
        </w:rPr>
        <w:t xml:space="preserve">отсутствие контролируемого лица либо его представителя не препятствует оценке </w:t>
      </w:r>
      <w:r w:rsidRPr="00F01A32">
        <w:rPr>
          <w:color w:val="000000"/>
        </w:rPr>
        <w:t xml:space="preserve">должностным лицом, уполномоченным осуществлять муниципальный лесной контроль, </w:t>
      </w:r>
      <w:r w:rsidRPr="00F01A3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033F" w:rsidRPr="00F01A32" w:rsidRDefault="0088033F" w:rsidP="0088033F">
      <w:pPr>
        <w:ind w:firstLine="709"/>
        <w:jc w:val="both"/>
        <w:rPr>
          <w:color w:val="000000"/>
        </w:rPr>
      </w:pPr>
      <w:r w:rsidRPr="00F01A32">
        <w:rPr>
          <w:color w:val="000000"/>
          <w:shd w:val="clear" w:color="auto" w:fill="FFFFFF"/>
        </w:rPr>
        <w:t xml:space="preserve">2) отсутствие признаков </w:t>
      </w:r>
      <w:r w:rsidRPr="00F01A32">
        <w:rPr>
          <w:color w:val="000000"/>
        </w:rPr>
        <w:t>явной непосредственной угрозы причинения или фактического причинения вреда (ущерба) охраняемым законом ценностям;</w:t>
      </w:r>
    </w:p>
    <w:p w:rsidR="0088033F" w:rsidRPr="00F01A32" w:rsidRDefault="0088033F" w:rsidP="0088033F">
      <w:pPr>
        <w:ind w:firstLine="709"/>
        <w:jc w:val="both"/>
        <w:rPr>
          <w:color w:val="000000"/>
        </w:rPr>
      </w:pPr>
      <w:r w:rsidRPr="00F01A32">
        <w:rPr>
          <w:color w:val="000000"/>
        </w:rPr>
        <w:t>3) имеются уважительные причины для отсутствия контролируемого лица (болезнь</w:t>
      </w:r>
      <w:r w:rsidRPr="00F01A32">
        <w:rPr>
          <w:color w:val="000000"/>
          <w:shd w:val="clear" w:color="auto" w:fill="FFFFFF"/>
        </w:rPr>
        <w:t xml:space="preserve"> контролируемого лица</w:t>
      </w:r>
      <w:r w:rsidRPr="00F01A32">
        <w:rPr>
          <w:color w:val="000000"/>
        </w:rPr>
        <w:t>, его командировка и т.п.) при проведении</w:t>
      </w:r>
      <w:r w:rsidRPr="00F01A32">
        <w:rPr>
          <w:color w:val="000000"/>
          <w:shd w:val="clear" w:color="auto" w:fill="FFFFFF"/>
        </w:rPr>
        <w:t xml:space="preserve"> контрольного мероприятия</w:t>
      </w:r>
      <w:r w:rsidRPr="00F01A32">
        <w:rPr>
          <w:color w:val="000000"/>
        </w:rPr>
        <w:t>.</w:t>
      </w:r>
    </w:p>
    <w:p w:rsidR="0088033F" w:rsidRPr="00F01A32" w:rsidRDefault="0088033F" w:rsidP="0088033F">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30</w:t>
      </w:r>
      <w:r w:rsidRPr="00F01A32">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1A32">
        <w:rPr>
          <w:rFonts w:ascii="Times New Roman" w:hAnsi="Times New Roman" w:cs="Times New Roman"/>
          <w:color w:val="000000"/>
          <w:sz w:val="24"/>
          <w:szCs w:val="24"/>
        </w:rPr>
        <w:t>микропредприятия</w:t>
      </w:r>
      <w:proofErr w:type="spellEnd"/>
      <w:r w:rsidRPr="00F01A32">
        <w:rPr>
          <w:rFonts w:ascii="Times New Roman" w:hAnsi="Times New Roman" w:cs="Times New Roman"/>
          <w:color w:val="000000"/>
          <w:sz w:val="24"/>
          <w:szCs w:val="24"/>
        </w:rPr>
        <w:t xml:space="preserve">. </w:t>
      </w:r>
    </w:p>
    <w:p w:rsidR="0088033F" w:rsidRPr="00F01A32" w:rsidRDefault="0088033F" w:rsidP="0088033F">
      <w:pPr>
        <w:pStyle w:val="s1"/>
        <w:ind w:firstLine="709"/>
        <w:rPr>
          <w:rFonts w:ascii="Times New Roman" w:hAnsi="Times New Roman" w:cs="Times New Roman"/>
          <w:color w:val="000000"/>
          <w:sz w:val="24"/>
          <w:szCs w:val="24"/>
        </w:rPr>
      </w:pPr>
      <w:r w:rsidRPr="00F01A32">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w:t>
      </w:r>
      <w:r w:rsidRPr="00F01A32">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4"/>
          <w:szCs w:val="24"/>
        </w:rPr>
        <w:t>тственности и (или) применение А</w:t>
      </w:r>
      <w:r w:rsidRPr="00F01A32">
        <w:rPr>
          <w:rFonts w:ascii="Times New Roman" w:hAnsi="Times New Roman" w:cs="Times New Roman"/>
          <w:color w:val="000000"/>
          <w:sz w:val="24"/>
          <w:szCs w:val="24"/>
        </w:rPr>
        <w:t xml:space="preserve">дминистрацией мер, предусмотренных </w:t>
      </w:r>
      <w:hyperlink r:id="rId15" w:history="1">
        <w:r w:rsidRPr="008A1764">
          <w:rPr>
            <w:rStyle w:val="a5"/>
            <w:rFonts w:ascii="Times New Roman" w:hAnsi="Times New Roman" w:cs="Times New Roman"/>
            <w:color w:val="000000"/>
            <w:sz w:val="24"/>
            <w:szCs w:val="24"/>
            <w:u w:val="none"/>
          </w:rPr>
          <w:t>частью 2 статьи 90</w:t>
        </w:r>
      </w:hyperlink>
      <w:r w:rsidRPr="00F01A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F01A32">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033F" w:rsidRPr="00F01A32" w:rsidRDefault="0088033F" w:rsidP="0088033F">
      <w:pPr>
        <w:ind w:firstLine="709"/>
        <w:jc w:val="both"/>
        <w:rPr>
          <w:color w:val="000000"/>
        </w:rPr>
      </w:pPr>
      <w:r w:rsidRPr="00F01A32">
        <w:rPr>
          <w:color w:val="000000"/>
        </w:rPr>
        <w:t>Оформление акта производится на месте проведения контрольного мероприятия в день окончания проведения такого мероприятия,</w:t>
      </w:r>
      <w:r w:rsidRPr="00F01A32">
        <w:rPr>
          <w:color w:val="000000"/>
          <w:shd w:val="clear" w:color="auto" w:fill="FFFFFF"/>
        </w:rPr>
        <w:t xml:space="preserve"> если иной порядок оформления акта не установлен Правительством Российской Федерации</w:t>
      </w:r>
      <w:r w:rsidRPr="00F01A32">
        <w:rPr>
          <w:color w:val="000000"/>
        </w:rPr>
        <w:t>.</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33</w:t>
      </w:r>
      <w:r w:rsidRPr="00F01A32">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Pr="00F01A32">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01A3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01A32">
        <w:rPr>
          <w:rFonts w:ascii="Times New Roman" w:hAnsi="Times New Roman" w:cs="Times New Roman"/>
          <w:color w:val="000000"/>
          <w:sz w:val="24"/>
          <w:szCs w:val="24"/>
        </w:rPr>
        <w:t>Единый портал</w:t>
      </w:r>
      <w:r w:rsidRPr="00F01A3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w:t>
      </w:r>
      <w:r>
        <w:rPr>
          <w:rFonts w:ascii="Times New Roman" w:hAnsi="Times New Roman" w:cs="Times New Roman"/>
          <w:color w:val="000000"/>
          <w:sz w:val="24"/>
          <w:szCs w:val="24"/>
        </w:rPr>
        <w:t xml:space="preserve"> случае направления им в адрес А</w:t>
      </w:r>
      <w:r w:rsidRPr="00F01A32">
        <w:rPr>
          <w:rFonts w:ascii="Times New Roman" w:hAnsi="Times New Roman" w:cs="Times New Roman"/>
          <w:color w:val="000000"/>
          <w:sz w:val="24"/>
          <w:szCs w:val="24"/>
        </w:rPr>
        <w:t>дминистрации уведомления о необходимости получения документов на бумаж</w:t>
      </w:r>
      <w:r>
        <w:rPr>
          <w:rFonts w:ascii="Times New Roman" w:hAnsi="Times New Roman" w:cs="Times New Roman"/>
          <w:color w:val="000000"/>
          <w:sz w:val="24"/>
          <w:szCs w:val="24"/>
        </w:rPr>
        <w:t>ном носителе либо отсутствия у А</w:t>
      </w:r>
      <w:r w:rsidRPr="00F01A32">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F01A3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01A32">
        <w:rPr>
          <w:rFonts w:ascii="Times New Roman" w:hAnsi="Times New Roman" w:cs="Times New Roman"/>
          <w:color w:val="000000"/>
          <w:sz w:val="24"/>
          <w:szCs w:val="24"/>
        </w:rPr>
        <w:t xml:space="preserve"> Указанн</w:t>
      </w:r>
      <w:r>
        <w:rPr>
          <w:rFonts w:ascii="Times New Roman" w:hAnsi="Times New Roman" w:cs="Times New Roman"/>
          <w:color w:val="000000"/>
          <w:sz w:val="24"/>
          <w:szCs w:val="24"/>
        </w:rPr>
        <w:t>ый гражданин вправе направлять А</w:t>
      </w:r>
      <w:r w:rsidRPr="00F01A32">
        <w:rPr>
          <w:rFonts w:ascii="Times New Roman" w:hAnsi="Times New Roman" w:cs="Times New Roman"/>
          <w:color w:val="000000"/>
          <w:sz w:val="24"/>
          <w:szCs w:val="24"/>
        </w:rPr>
        <w:t>дминистрации документы на бумажном носителе.</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w:t>
      </w:r>
      <w:r>
        <w:rPr>
          <w:rFonts w:ascii="Times New Roman" w:hAnsi="Times New Roman" w:cs="Times New Roman"/>
          <w:color w:val="000000"/>
          <w:sz w:val="24"/>
          <w:szCs w:val="24"/>
        </w:rPr>
        <w:t xml:space="preserve"> сведений контролируемому лицу А</w:t>
      </w:r>
      <w:r w:rsidRPr="00F01A32">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Pr="00F01A32">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01A32">
        <w:rPr>
          <w:rFonts w:ascii="Times New Roman" w:hAnsi="Times New Roman" w:cs="Times New Roman"/>
          <w:color w:val="000000"/>
          <w:sz w:val="24"/>
          <w:szCs w:val="24"/>
          <w:shd w:val="clear" w:color="auto" w:fill="FFFFFF"/>
        </w:rPr>
        <w:t xml:space="preserve">Федерального закона </w:t>
      </w:r>
      <w:r w:rsidRPr="00F01A3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Pr="00F01A3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37</w:t>
      </w:r>
      <w:r w:rsidRPr="00F01A3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Pr>
          <w:rFonts w:ascii="Times New Roman" w:hAnsi="Times New Roman" w:cs="Times New Roman"/>
          <w:color w:val="000000"/>
          <w:sz w:val="24"/>
          <w:szCs w:val="24"/>
        </w:rPr>
        <w:t>ребований контролируемым лицом А</w:t>
      </w:r>
      <w:r w:rsidRPr="00F01A32">
        <w:rPr>
          <w:rFonts w:ascii="Times New Roman" w:hAnsi="Times New Roman" w:cs="Times New Roman"/>
          <w:color w:val="000000"/>
          <w:sz w:val="24"/>
          <w:szCs w:val="24"/>
        </w:rPr>
        <w:t>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88033F" w:rsidRPr="00F01A32" w:rsidRDefault="0088033F" w:rsidP="0088033F">
      <w:pPr>
        <w:pStyle w:val="ConsPlusNormal"/>
        <w:ind w:firstLine="709"/>
        <w:jc w:val="both"/>
        <w:rPr>
          <w:rFonts w:ascii="Times New Roman" w:hAnsi="Times New Roman" w:cs="Times New Roman"/>
          <w:sz w:val="24"/>
          <w:szCs w:val="24"/>
        </w:rPr>
      </w:pPr>
      <w:bookmarkStart w:id="3" w:name="Par318"/>
      <w:bookmarkEnd w:id="3"/>
      <w:r w:rsidRPr="00F01A3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88033F" w:rsidRPr="00F01A32" w:rsidRDefault="0088033F" w:rsidP="0088033F">
      <w:pPr>
        <w:pStyle w:val="ConsPlusNormal"/>
        <w:ind w:firstLine="709"/>
        <w:jc w:val="both"/>
        <w:rPr>
          <w:rFonts w:ascii="Times New Roman" w:hAnsi="Times New Roman" w:cs="Times New Roman"/>
          <w:color w:val="000000"/>
          <w:sz w:val="24"/>
          <w:szCs w:val="24"/>
        </w:rPr>
      </w:pPr>
      <w:r w:rsidRPr="00F01A3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033F" w:rsidRPr="00F01A32" w:rsidRDefault="0088033F" w:rsidP="0088033F">
      <w:pPr>
        <w:ind w:firstLine="709"/>
        <w:jc w:val="both"/>
        <w:rPr>
          <w:color w:val="000000"/>
        </w:rPr>
      </w:pPr>
      <w:r w:rsidRPr="00F01A32">
        <w:rPr>
          <w:color w:val="000000"/>
        </w:rPr>
        <w:t xml:space="preserve">4) </w:t>
      </w:r>
      <w:r w:rsidRPr="00F01A3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1A32">
        <w:rPr>
          <w:color w:val="000000"/>
        </w:rPr>
        <w:t>;</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38</w:t>
      </w:r>
      <w:r w:rsidRPr="00F01A32">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Томской области,</w:t>
      </w:r>
      <w:r w:rsidRPr="00F01A32">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88033F" w:rsidRPr="00F01A32" w:rsidRDefault="0088033F" w:rsidP="0088033F">
      <w:pPr>
        <w:ind w:firstLine="709"/>
        <w:jc w:val="both"/>
      </w:pPr>
      <w:r w:rsidRPr="00F01A32">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88033F" w:rsidRPr="00F01A32" w:rsidRDefault="0088033F" w:rsidP="0088033F">
      <w:pPr>
        <w:pStyle w:val="ConsPlusNormal"/>
        <w:ind w:firstLine="709"/>
        <w:jc w:val="both"/>
        <w:rPr>
          <w:rFonts w:ascii="Times New Roman" w:hAnsi="Times New Roman" w:cs="Times New Roman"/>
          <w:color w:val="000000"/>
          <w:sz w:val="24"/>
          <w:szCs w:val="24"/>
        </w:rPr>
      </w:pPr>
    </w:p>
    <w:p w:rsidR="0088033F" w:rsidRPr="00F01A32" w:rsidRDefault="0088033F" w:rsidP="0088033F">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Обжалование решений А</w:t>
      </w:r>
      <w:r w:rsidRPr="00F01A32">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лесной контроль</w:t>
      </w:r>
    </w:p>
    <w:p w:rsidR="0088033F" w:rsidRPr="00F01A32" w:rsidRDefault="0088033F" w:rsidP="0088033F">
      <w:pPr>
        <w:pStyle w:val="ConsPlusNormal"/>
        <w:ind w:firstLine="0"/>
        <w:rPr>
          <w:rFonts w:ascii="Times New Roman" w:hAnsi="Times New Roman" w:cs="Times New Roman"/>
          <w:b/>
          <w:bCs/>
          <w:color w:val="000000"/>
          <w:sz w:val="24"/>
          <w:szCs w:val="24"/>
        </w:rPr>
      </w:pP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39</w:t>
      </w:r>
      <w:r w:rsidRPr="00F01A32">
        <w:rPr>
          <w:rFonts w:ascii="Times New Roman" w:hAnsi="Times New Roman" w:cs="Times New Roman"/>
          <w:color w:val="000000"/>
          <w:sz w:val="24"/>
          <w:szCs w:val="24"/>
        </w:rPr>
        <w:t xml:space="preserve">. Решения </w:t>
      </w:r>
      <w:r>
        <w:rPr>
          <w:rFonts w:ascii="Times New Roman" w:hAnsi="Times New Roman" w:cs="Times New Roman"/>
          <w:color w:val="000000"/>
          <w:sz w:val="24"/>
          <w:szCs w:val="24"/>
        </w:rPr>
        <w:t>А</w:t>
      </w:r>
      <w:r w:rsidRPr="00F01A32">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Pr="00F01A32">
        <w:rPr>
          <w:rFonts w:ascii="Times New Roman" w:hAnsi="Times New Roman" w:cs="Times New Roman"/>
          <w:color w:val="000000"/>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1) решений о проведении контрольных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41</w:t>
      </w:r>
      <w:r w:rsidRPr="00F01A32">
        <w:rPr>
          <w:rFonts w:ascii="Times New Roman" w:hAnsi="Times New Roman" w:cs="Times New Roman"/>
          <w:color w:val="000000"/>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01A3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F01A32">
        <w:rPr>
          <w:rFonts w:ascii="Times New Roman" w:hAnsi="Times New Roman" w:cs="Times New Roman"/>
          <w:color w:val="000000"/>
          <w:sz w:val="24"/>
          <w:szCs w:val="24"/>
        </w:rPr>
        <w:t>.</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4"/>
          <w:szCs w:val="24"/>
        </w:rPr>
        <w:t>Мэра города Кедрового</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с предварительным информированием о наличии в</w:t>
      </w:r>
      <w:r w:rsidRPr="00F01A32">
        <w:rPr>
          <w:rFonts w:ascii="Times New Roman" w:hAnsi="Times New Roman" w:cs="Times New Roman"/>
          <w:i/>
          <w:iCs/>
          <w:color w:val="000000"/>
          <w:sz w:val="24"/>
          <w:szCs w:val="24"/>
        </w:rPr>
        <w:t xml:space="preserve"> </w:t>
      </w:r>
      <w:r w:rsidRPr="00F01A3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42. Жалоба на решение А</w:t>
      </w:r>
      <w:r w:rsidRPr="00F01A32">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 Жалоба на решение А</w:t>
      </w:r>
      <w:r w:rsidRPr="00F01A32">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033F" w:rsidRPr="00F01A32" w:rsidRDefault="0088033F" w:rsidP="0088033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Pr="00F01A32">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Pr>
          <w:rFonts w:ascii="Times New Roman" w:hAnsi="Times New Roman" w:cs="Times New Roman"/>
          <w:color w:val="000000"/>
          <w:sz w:val="24"/>
          <w:szCs w:val="24"/>
        </w:rPr>
        <w:t>алобу, может быть восстановлен А</w:t>
      </w:r>
      <w:r w:rsidRPr="00F01A32">
        <w:rPr>
          <w:rFonts w:ascii="Times New Roman" w:hAnsi="Times New Roman" w:cs="Times New Roman"/>
          <w:color w:val="000000"/>
          <w:sz w:val="24"/>
          <w:szCs w:val="24"/>
        </w:rPr>
        <w:t>дминистрацией (должностным лицом, уполномоченным на рассмотрение жалобы).</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033F" w:rsidRPr="00F01A32" w:rsidRDefault="0088033F" w:rsidP="0088033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 Жалоба на решение А</w:t>
      </w:r>
      <w:r w:rsidRPr="00F01A32">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rsidR="0088033F" w:rsidRPr="00F01A32" w:rsidRDefault="0088033F" w:rsidP="0088033F">
      <w:pPr>
        <w:pStyle w:val="ConsPlusNormal"/>
        <w:ind w:firstLine="709"/>
        <w:jc w:val="both"/>
        <w:rPr>
          <w:rFonts w:ascii="Times New Roman" w:hAnsi="Times New Roman" w:cs="Times New Roman"/>
          <w:sz w:val="24"/>
          <w:szCs w:val="24"/>
        </w:rPr>
      </w:pPr>
      <w:r w:rsidRPr="00F01A32">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4"/>
          <w:szCs w:val="24"/>
        </w:rPr>
        <w:t>Мэром города Кедрового</w:t>
      </w:r>
      <w:r w:rsidRPr="00F01A32">
        <w:rPr>
          <w:rFonts w:ascii="Times New Roman" w:hAnsi="Times New Roman" w:cs="Times New Roman"/>
          <w:color w:val="000000"/>
          <w:sz w:val="24"/>
          <w:szCs w:val="24"/>
        </w:rPr>
        <w:t xml:space="preserve"> не более чем на 20 рабочих дней.</w:t>
      </w:r>
    </w:p>
    <w:p w:rsidR="0088033F" w:rsidRPr="00F01A32" w:rsidRDefault="0088033F" w:rsidP="0088033F">
      <w:pPr>
        <w:pStyle w:val="14"/>
        <w:ind w:firstLine="709"/>
        <w:jc w:val="both"/>
        <w:rPr>
          <w:rFonts w:ascii="Times New Roman" w:hAnsi="Times New Roman" w:cs="Times New Roman"/>
          <w:color w:val="000000"/>
          <w:sz w:val="24"/>
          <w:szCs w:val="24"/>
        </w:rPr>
      </w:pPr>
    </w:p>
    <w:p w:rsidR="0088033F" w:rsidRPr="00F01A32" w:rsidRDefault="0088033F" w:rsidP="0088033F">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Pr="00F01A32">
        <w:rPr>
          <w:rFonts w:ascii="Times New Roman" w:hAnsi="Times New Roman" w:cs="Times New Roman"/>
          <w:b/>
          <w:bCs/>
          <w:color w:val="000000"/>
          <w:sz w:val="24"/>
          <w:szCs w:val="24"/>
        </w:rPr>
        <w:t>. Ключевые показатели муниципального лесного контроля и их целевые значения</w:t>
      </w:r>
    </w:p>
    <w:p w:rsidR="0088033F" w:rsidRPr="00F01A32" w:rsidRDefault="0088033F" w:rsidP="0088033F">
      <w:pPr>
        <w:pStyle w:val="14"/>
        <w:jc w:val="center"/>
        <w:rPr>
          <w:rFonts w:ascii="Times New Roman" w:hAnsi="Times New Roman" w:cs="Times New Roman"/>
          <w:b/>
          <w:bCs/>
          <w:color w:val="000000"/>
          <w:sz w:val="24"/>
          <w:szCs w:val="24"/>
        </w:rPr>
      </w:pPr>
    </w:p>
    <w:p w:rsidR="0088033F" w:rsidRPr="00F01A32" w:rsidRDefault="0088033F" w:rsidP="0088033F">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45</w:t>
      </w:r>
      <w:r w:rsidRPr="00F01A32">
        <w:rPr>
          <w:rFonts w:ascii="Times New Roman" w:hAnsi="Times New Roman" w:cs="Times New Roman"/>
          <w:color w:val="000000"/>
          <w:sz w:val="24"/>
          <w:szCs w:val="24"/>
        </w:rPr>
        <w:t xml:space="preserve">.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033F" w:rsidRPr="00F01A32" w:rsidRDefault="0088033F" w:rsidP="0088033F">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46.</w:t>
      </w:r>
      <w:r w:rsidRPr="00F01A32">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лесного контроля утверждаются </w:t>
      </w:r>
      <w:r w:rsidRPr="00A805DA">
        <w:rPr>
          <w:rFonts w:ascii="Times New Roman" w:hAnsi="Times New Roman" w:cs="Times New Roman"/>
          <w:bCs/>
          <w:color w:val="000000"/>
          <w:sz w:val="24"/>
          <w:szCs w:val="24"/>
        </w:rPr>
        <w:t>Думой города Кедрового</w:t>
      </w:r>
      <w:r>
        <w:rPr>
          <w:rFonts w:ascii="Times New Roman" w:hAnsi="Times New Roman" w:cs="Times New Roman"/>
          <w:bCs/>
          <w:color w:val="000000"/>
          <w:sz w:val="24"/>
          <w:szCs w:val="24"/>
        </w:rPr>
        <w:t xml:space="preserve"> согласно </w:t>
      </w:r>
      <w:proofErr w:type="gramStart"/>
      <w:r>
        <w:rPr>
          <w:rFonts w:ascii="Times New Roman" w:hAnsi="Times New Roman" w:cs="Times New Roman"/>
          <w:bCs/>
          <w:color w:val="000000"/>
          <w:sz w:val="24"/>
          <w:szCs w:val="24"/>
        </w:rPr>
        <w:t>приложению</w:t>
      </w:r>
      <w:proofErr w:type="gramEnd"/>
      <w:r>
        <w:rPr>
          <w:rFonts w:ascii="Times New Roman" w:hAnsi="Times New Roman" w:cs="Times New Roman"/>
          <w:bCs/>
          <w:color w:val="000000"/>
          <w:sz w:val="24"/>
          <w:szCs w:val="24"/>
        </w:rPr>
        <w:t xml:space="preserve"> к настоящему Положению</w:t>
      </w:r>
      <w:r w:rsidRPr="00A805DA">
        <w:rPr>
          <w:rFonts w:ascii="Times New Roman" w:hAnsi="Times New Roman" w:cs="Times New Roman"/>
          <w:color w:val="000000"/>
          <w:sz w:val="24"/>
          <w:szCs w:val="24"/>
        </w:rPr>
        <w:t>.</w:t>
      </w:r>
      <w:r w:rsidRPr="006E6F50">
        <w:rPr>
          <w:rFonts w:ascii="Times New Roman" w:hAnsi="Times New Roman" w:cs="Times New Roman"/>
          <w:color w:val="000000"/>
          <w:sz w:val="24"/>
          <w:szCs w:val="24"/>
        </w:rPr>
        <w:t xml:space="preserve"> </w:t>
      </w:r>
    </w:p>
    <w:p w:rsidR="00406E90" w:rsidRPr="00F01A32" w:rsidRDefault="00406E90" w:rsidP="00F01A32">
      <w:pPr>
        <w:pStyle w:val="ConsPlusNormal"/>
        <w:ind w:firstLine="0"/>
        <w:jc w:val="right"/>
        <w:rPr>
          <w:rFonts w:ascii="Times New Roman" w:hAnsi="Times New Roman" w:cs="Times New Roman"/>
          <w:color w:val="000000"/>
          <w:sz w:val="24"/>
          <w:szCs w:val="24"/>
        </w:rPr>
      </w:pPr>
      <w:r w:rsidRPr="00F01A32">
        <w:rPr>
          <w:rFonts w:ascii="Times New Roman" w:hAnsi="Times New Roman" w:cs="Times New Roman"/>
          <w:color w:val="000000"/>
          <w:sz w:val="24"/>
          <w:szCs w:val="24"/>
        </w:rPr>
        <w:br w:type="page"/>
      </w:r>
    </w:p>
    <w:p w:rsidR="00D44355" w:rsidRPr="00D44355" w:rsidRDefault="00D44355" w:rsidP="00D44355">
      <w:pPr>
        <w:widowControl w:val="0"/>
        <w:autoSpaceDE w:val="0"/>
        <w:autoSpaceDN w:val="0"/>
        <w:ind w:left="5529"/>
        <w:jc w:val="both"/>
      </w:pPr>
      <w:r w:rsidRPr="00D44355">
        <w:t xml:space="preserve">Приложение </w:t>
      </w:r>
    </w:p>
    <w:p w:rsidR="00D44355" w:rsidRPr="00D44355" w:rsidRDefault="00D44355" w:rsidP="00D44355">
      <w:pPr>
        <w:widowControl w:val="0"/>
        <w:autoSpaceDE w:val="0"/>
        <w:autoSpaceDN w:val="0"/>
        <w:ind w:left="5529"/>
        <w:jc w:val="both"/>
      </w:pPr>
      <w:r w:rsidRPr="00D44355">
        <w:t>к Положению о муниципальном лесном контроле в границах муниципального образования «Город Кедровый»</w:t>
      </w:r>
    </w:p>
    <w:p w:rsidR="00D44355" w:rsidRPr="00D44355" w:rsidRDefault="00D44355" w:rsidP="00D44355">
      <w:pPr>
        <w:autoSpaceDE w:val="0"/>
        <w:autoSpaceDN w:val="0"/>
        <w:adjustRightInd w:val="0"/>
        <w:jc w:val="both"/>
        <w:rPr>
          <w:rFonts w:eastAsia="Calibri"/>
        </w:rPr>
      </w:pPr>
    </w:p>
    <w:p w:rsidR="00D44355" w:rsidRPr="00D44355" w:rsidRDefault="00D44355" w:rsidP="00D44355">
      <w:pPr>
        <w:autoSpaceDE w:val="0"/>
        <w:autoSpaceDN w:val="0"/>
        <w:adjustRightInd w:val="0"/>
        <w:jc w:val="center"/>
        <w:rPr>
          <w:rFonts w:eastAsia="Calibri"/>
          <w:b/>
          <w:bCs/>
        </w:rPr>
      </w:pPr>
      <w:r w:rsidRPr="00D44355">
        <w:rPr>
          <w:rFonts w:eastAsia="Calibri"/>
          <w:b/>
          <w:bCs/>
        </w:rPr>
        <w:t>Перечень индикаторов риска нарушения обязательных требований по муниципальному лесному контролю в границах города Кедрового</w:t>
      </w:r>
    </w:p>
    <w:p w:rsidR="00D44355" w:rsidRPr="00D44355" w:rsidRDefault="00D44355" w:rsidP="00D44355">
      <w:pPr>
        <w:jc w:val="both"/>
        <w:rPr>
          <w:rFonts w:eastAsia="Calibri"/>
          <w:b/>
          <w:bCs/>
        </w:rPr>
      </w:pPr>
    </w:p>
    <w:p w:rsidR="00D44355" w:rsidRPr="00D44355" w:rsidRDefault="00D44355" w:rsidP="00D44355">
      <w:pPr>
        <w:ind w:firstLine="709"/>
        <w:jc w:val="both"/>
        <w:rPr>
          <w:rFonts w:eastAsia="Calibri"/>
        </w:rPr>
      </w:pPr>
      <w:r w:rsidRPr="00D44355">
        <w:rPr>
          <w:rFonts w:eastAsia="Calibri"/>
          <w:bCs/>
        </w:rPr>
        <w:t xml:space="preserve">1.Установление на лесном участке </w:t>
      </w:r>
      <w:r w:rsidRPr="00D44355">
        <w:rPr>
          <w:rFonts w:eastAsia="Calibri"/>
        </w:rPr>
        <w:t>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D44355" w:rsidRPr="00D44355" w:rsidRDefault="00D44355" w:rsidP="00D44355">
      <w:pPr>
        <w:autoSpaceDE w:val="0"/>
        <w:autoSpaceDN w:val="0"/>
        <w:adjustRightInd w:val="0"/>
        <w:ind w:firstLine="709"/>
        <w:jc w:val="both"/>
        <w:rPr>
          <w:rFonts w:eastAsia="Calibri"/>
        </w:rPr>
      </w:pPr>
      <w:r w:rsidRPr="00D44355">
        <w:rPr>
          <w:rFonts w:eastAsia="Calibri"/>
        </w:rPr>
        <w:t>2. Доля крупных лесных пожаров составила более 20 процентов по итогам календарного года;</w:t>
      </w:r>
    </w:p>
    <w:p w:rsidR="00D44355" w:rsidRPr="00D44355" w:rsidRDefault="00D44355" w:rsidP="00D44355">
      <w:pPr>
        <w:autoSpaceDE w:val="0"/>
        <w:autoSpaceDN w:val="0"/>
        <w:adjustRightInd w:val="0"/>
        <w:ind w:firstLine="709"/>
        <w:jc w:val="both"/>
        <w:rPr>
          <w:rFonts w:eastAsia="Calibri"/>
        </w:rPr>
      </w:pPr>
      <w:r w:rsidRPr="00D44355">
        <w:rPr>
          <w:rFonts w:eastAsia="Calibri"/>
        </w:rPr>
        <w:t>3.</w:t>
      </w:r>
      <w:r w:rsidRPr="00D44355">
        <w:rPr>
          <w:rFonts w:eastAsia="Calibri"/>
          <w:bCs/>
        </w:rPr>
        <w:t xml:space="preserve"> Установление на лесном участке </w:t>
      </w:r>
      <w:r w:rsidRPr="00D44355">
        <w:rPr>
          <w:rFonts w:eastAsia="Calibri"/>
        </w:rPr>
        <w:t xml:space="preserve">увеличения площади лесов, подлежащих </w:t>
      </w:r>
      <w:proofErr w:type="spellStart"/>
      <w:r w:rsidRPr="00D44355">
        <w:rPr>
          <w:rFonts w:eastAsia="Calibri"/>
        </w:rPr>
        <w:t>лесовосстановлению</w:t>
      </w:r>
      <w:proofErr w:type="spellEnd"/>
      <w:r w:rsidRPr="00D44355">
        <w:rPr>
          <w:rFonts w:eastAsia="Calibri"/>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D44355" w:rsidRPr="00D44355" w:rsidRDefault="00D44355" w:rsidP="00D44355">
      <w:pPr>
        <w:autoSpaceDE w:val="0"/>
        <w:autoSpaceDN w:val="0"/>
        <w:adjustRightInd w:val="0"/>
        <w:ind w:firstLine="709"/>
        <w:jc w:val="both"/>
        <w:rPr>
          <w:rFonts w:eastAsia="Calibri"/>
        </w:rPr>
      </w:pPr>
      <w:r w:rsidRPr="00D44355">
        <w:rPr>
          <w:rFonts w:eastAsia="Calibri"/>
        </w:rPr>
        <w:t>4.</w:t>
      </w:r>
      <w:r w:rsidRPr="00D44355">
        <w:rPr>
          <w:rFonts w:eastAsia="Calibri"/>
          <w:bCs/>
        </w:rPr>
        <w:t xml:space="preserve"> Установление на лесном участке </w:t>
      </w:r>
      <w:r w:rsidRPr="00D44355">
        <w:rPr>
          <w:rFonts w:eastAsia="Calibri"/>
        </w:rPr>
        <w:t>гибели искусственных лесных насаждений, созданных в рамках работ по лесоразведению, более 30 процентов от их площади.</w:t>
      </w:r>
    </w:p>
    <w:p w:rsidR="00406E90" w:rsidRPr="00F01A32" w:rsidRDefault="00406E90" w:rsidP="00F01A32">
      <w:pPr>
        <w:autoSpaceDE w:val="0"/>
        <w:autoSpaceDN w:val="0"/>
        <w:adjustRightInd w:val="0"/>
        <w:ind w:firstLine="540"/>
        <w:jc w:val="both"/>
      </w:pPr>
    </w:p>
    <w:sectPr w:rsidR="00406E90" w:rsidRPr="00F01A32" w:rsidSect="00FF289E">
      <w:headerReference w:type="even" r:id="rId16"/>
      <w:headerReference w:type="default" r:id="rId17"/>
      <w:headerReference w:type="first" r:id="rId18"/>
      <w:pgSz w:w="11906" w:h="16838"/>
      <w:pgMar w:top="567"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B9" w:rsidRDefault="006C66B9" w:rsidP="00406E90">
      <w:r>
        <w:separator/>
      </w:r>
    </w:p>
  </w:endnote>
  <w:endnote w:type="continuationSeparator" w:id="0">
    <w:p w:rsidR="006C66B9" w:rsidRDefault="006C66B9"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B9" w:rsidRDefault="006C66B9" w:rsidP="00406E90">
      <w:r>
        <w:separator/>
      </w:r>
    </w:p>
  </w:footnote>
  <w:footnote w:type="continuationSeparator" w:id="0">
    <w:p w:rsidR="006C66B9" w:rsidRDefault="006C66B9" w:rsidP="0040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2D2AE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7D0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2D2AE4">
      <w:rPr>
        <w:rStyle w:val="afb"/>
        <w:noProof/>
      </w:rPr>
      <w:t>12</w:t>
    </w:r>
    <w:r>
      <w:rPr>
        <w:rStyle w:val="afb"/>
      </w:rPr>
      <w:fldChar w:fldCharType="end"/>
    </w:r>
  </w:p>
  <w:p w:rsidR="00E90F25" w:rsidRDefault="002D2AE4">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563851"/>
      <w:docPartObj>
        <w:docPartGallery w:val="Page Numbers (Top of Page)"/>
        <w:docPartUnique/>
      </w:docPartObj>
    </w:sdtPr>
    <w:sdtEndPr/>
    <w:sdtContent>
      <w:p w:rsidR="00FF289E" w:rsidRDefault="002D2AE4">
        <w:pPr>
          <w:pStyle w:val="af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031BE7"/>
    <w:rsid w:val="001E513E"/>
    <w:rsid w:val="002D2AE4"/>
    <w:rsid w:val="002E2604"/>
    <w:rsid w:val="00406E90"/>
    <w:rsid w:val="00464C1A"/>
    <w:rsid w:val="004C6F4C"/>
    <w:rsid w:val="00536FD2"/>
    <w:rsid w:val="005F1399"/>
    <w:rsid w:val="006C66B9"/>
    <w:rsid w:val="006C7D9B"/>
    <w:rsid w:val="0088033F"/>
    <w:rsid w:val="008A1764"/>
    <w:rsid w:val="00901E93"/>
    <w:rsid w:val="00935631"/>
    <w:rsid w:val="009D07EB"/>
    <w:rsid w:val="00A43ADF"/>
    <w:rsid w:val="00A8421C"/>
    <w:rsid w:val="00A85090"/>
    <w:rsid w:val="00B65B48"/>
    <w:rsid w:val="00B70781"/>
    <w:rsid w:val="00D44355"/>
    <w:rsid w:val="00E35630"/>
    <w:rsid w:val="00EC7D07"/>
    <w:rsid w:val="00F01A32"/>
    <w:rsid w:val="00FE51AA"/>
    <w:rsid w:val="00FF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D34C"/>
  <w15:docId w15:val="{7301A237-679E-4CA6-B830-5087A947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uiPriority w:val="99"/>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Body Text Indent"/>
    <w:basedOn w:val="a"/>
    <w:link w:val="aff4"/>
    <w:uiPriority w:val="99"/>
    <w:semiHidden/>
    <w:unhideWhenUsed/>
    <w:rsid w:val="00F01A32"/>
    <w:pPr>
      <w:spacing w:after="120"/>
      <w:ind w:left="283"/>
    </w:pPr>
  </w:style>
  <w:style w:type="character" w:customStyle="1" w:styleId="aff4">
    <w:name w:val="Основной текст с отступом Знак"/>
    <w:basedOn w:val="a1"/>
    <w:link w:val="aff3"/>
    <w:uiPriority w:val="99"/>
    <w:semiHidden/>
    <w:rsid w:val="00F01A32"/>
    <w:rPr>
      <w:rFonts w:ascii="Times New Roman" w:eastAsia="Times New Roman" w:hAnsi="Times New Roman" w:cs="Times New Roman"/>
      <w:sz w:val="24"/>
      <w:szCs w:val="24"/>
      <w:lang w:eastAsia="ru-RU"/>
    </w:rPr>
  </w:style>
  <w:style w:type="paragraph" w:customStyle="1" w:styleId="alsta">
    <w:name w:val="alsta"/>
    <w:basedOn w:val="a"/>
    <w:rsid w:val="00F01A32"/>
    <w:pPr>
      <w:spacing w:before="100" w:beforeAutospacing="1" w:after="100" w:afterAutospacing="1"/>
    </w:pPr>
  </w:style>
  <w:style w:type="table" w:styleId="aff5">
    <w:name w:val="Table Grid"/>
    <w:basedOn w:val="a2"/>
    <w:uiPriority w:val="39"/>
    <w:rsid w:val="001E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5042E4DBB3583EEDB393095C66A190DAC9F61AB460672C48CF6E1A9C912D6C22A9E7109BEC264D398509483146F113A8AF0C345242ADD780C7d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78E1-B41E-41DF-8305-5E7D6541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5639</Words>
  <Characters>32146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2021-09-22T03:34:00Z</cp:lastPrinted>
  <dcterms:created xsi:type="dcterms:W3CDTF">2021-09-29T09:02:00Z</dcterms:created>
  <dcterms:modified xsi:type="dcterms:W3CDTF">2023-05-29T06:39:00Z</dcterms:modified>
</cp:coreProperties>
</file>