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F1" w:rsidRPr="00126AE3" w:rsidRDefault="005D4BF1" w:rsidP="005D4BF1">
      <w:pPr>
        <w:jc w:val="center"/>
      </w:pPr>
      <w:bookmarkStart w:id="0" w:name="_GoBack"/>
      <w:bookmarkEnd w:id="0"/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EF55CD" w:rsidRDefault="005D4BF1" w:rsidP="005D4BF1">
      <w:pPr>
        <w:jc w:val="center"/>
        <w:rPr>
          <w:b/>
          <w:sz w:val="40"/>
          <w:szCs w:val="40"/>
        </w:rPr>
      </w:pPr>
      <w:r w:rsidRPr="00EF55CD">
        <w:rPr>
          <w:b/>
          <w:sz w:val="40"/>
          <w:szCs w:val="40"/>
        </w:rPr>
        <w:t>С О Г Л А Ш Е Н И Е</w:t>
      </w:r>
    </w:p>
    <w:p w:rsidR="005D4BF1" w:rsidRPr="00126AE3" w:rsidRDefault="005D4BF1" w:rsidP="005D4BF1">
      <w:pPr>
        <w:jc w:val="center"/>
      </w:pPr>
    </w:p>
    <w:p w:rsidR="00EF55CD" w:rsidRPr="00EF55CD" w:rsidRDefault="005D4BF1" w:rsidP="005D4BF1">
      <w:pPr>
        <w:jc w:val="center"/>
        <w:rPr>
          <w:sz w:val="28"/>
          <w:szCs w:val="28"/>
        </w:rPr>
      </w:pPr>
      <w:r w:rsidRPr="00EF55CD">
        <w:rPr>
          <w:sz w:val="28"/>
          <w:szCs w:val="28"/>
        </w:rPr>
        <w:t xml:space="preserve">о социальном партнерстве между Администрацией </w:t>
      </w:r>
      <w:r w:rsidR="00130533" w:rsidRPr="00EF55CD">
        <w:rPr>
          <w:sz w:val="28"/>
          <w:szCs w:val="28"/>
        </w:rPr>
        <w:t>города Кедрового</w:t>
      </w:r>
      <w:r w:rsidRPr="00EF55CD">
        <w:rPr>
          <w:sz w:val="28"/>
          <w:szCs w:val="28"/>
        </w:rPr>
        <w:t xml:space="preserve">, </w:t>
      </w:r>
    </w:p>
    <w:p w:rsidR="00EF55CD" w:rsidRDefault="005D4BF1" w:rsidP="005D4BF1">
      <w:pPr>
        <w:jc w:val="center"/>
        <w:rPr>
          <w:sz w:val="28"/>
          <w:szCs w:val="28"/>
        </w:rPr>
      </w:pPr>
      <w:r w:rsidRPr="00EF55CD">
        <w:rPr>
          <w:sz w:val="28"/>
          <w:szCs w:val="28"/>
        </w:rPr>
        <w:t xml:space="preserve">представителями профсоюзных организаций и работодателями </w:t>
      </w:r>
    </w:p>
    <w:p w:rsidR="005D4BF1" w:rsidRPr="00EF55CD" w:rsidRDefault="00130533" w:rsidP="005D4BF1">
      <w:pPr>
        <w:jc w:val="center"/>
        <w:rPr>
          <w:sz w:val="28"/>
          <w:szCs w:val="28"/>
        </w:rPr>
      </w:pPr>
      <w:r w:rsidRPr="00EF55CD">
        <w:rPr>
          <w:sz w:val="28"/>
          <w:szCs w:val="28"/>
        </w:rPr>
        <w:t>Муниципального образования «Город Кедровый»</w:t>
      </w:r>
    </w:p>
    <w:p w:rsidR="005D4BF1" w:rsidRPr="00EF55CD" w:rsidRDefault="005D4BF1" w:rsidP="005D4BF1">
      <w:pPr>
        <w:jc w:val="center"/>
        <w:rPr>
          <w:sz w:val="28"/>
          <w:szCs w:val="28"/>
        </w:rPr>
      </w:pPr>
      <w:r w:rsidRPr="00EF55CD">
        <w:rPr>
          <w:sz w:val="28"/>
          <w:szCs w:val="28"/>
        </w:rPr>
        <w:t xml:space="preserve"> на 201</w:t>
      </w:r>
      <w:r w:rsidR="0057557C">
        <w:rPr>
          <w:sz w:val="28"/>
          <w:szCs w:val="28"/>
        </w:rPr>
        <w:t>8</w:t>
      </w:r>
      <w:r w:rsidRPr="00EF55CD">
        <w:rPr>
          <w:sz w:val="28"/>
          <w:szCs w:val="28"/>
        </w:rPr>
        <w:t xml:space="preserve"> – 20</w:t>
      </w:r>
      <w:r w:rsidR="0057557C">
        <w:rPr>
          <w:sz w:val="28"/>
          <w:szCs w:val="28"/>
        </w:rPr>
        <w:t>20</w:t>
      </w:r>
      <w:r w:rsidRPr="00EF55CD">
        <w:rPr>
          <w:sz w:val="28"/>
          <w:szCs w:val="28"/>
        </w:rPr>
        <w:t xml:space="preserve"> гг</w:t>
      </w:r>
      <w:r w:rsidRPr="00EF55CD">
        <w:rPr>
          <w:color w:val="FF0000"/>
          <w:sz w:val="28"/>
          <w:szCs w:val="28"/>
        </w:rPr>
        <w:t>.</w:t>
      </w: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jc w:val="center"/>
      </w:pPr>
    </w:p>
    <w:p w:rsidR="005D4BF1" w:rsidRPr="00126AE3" w:rsidRDefault="005D4BF1" w:rsidP="005D4BF1">
      <w:pPr>
        <w:sectPr w:rsidR="005D4BF1" w:rsidRPr="00126AE3" w:rsidSect="009825B1">
          <w:footnotePr>
            <w:pos w:val="beneathText"/>
          </w:footnotePr>
          <w:pgSz w:w="11905" w:h="16836" w:code="9"/>
          <w:pgMar w:top="1276" w:right="851" w:bottom="945" w:left="851" w:header="851" w:footer="709" w:gutter="0"/>
          <w:cols w:space="720"/>
          <w:docGrid w:linePitch="360"/>
        </w:sectPr>
      </w:pPr>
    </w:p>
    <w:p w:rsidR="005D4BF1" w:rsidRPr="00EF55CD" w:rsidRDefault="005D4BF1" w:rsidP="005D4BF1">
      <w:pPr>
        <w:pageBreakBefore/>
        <w:ind w:firstLine="567"/>
        <w:jc w:val="center"/>
        <w:rPr>
          <w:b/>
          <w:sz w:val="24"/>
          <w:szCs w:val="24"/>
        </w:rPr>
      </w:pPr>
      <w:r w:rsidRPr="00EF55CD">
        <w:rPr>
          <w:b/>
          <w:sz w:val="24"/>
          <w:szCs w:val="24"/>
        </w:rPr>
        <w:lastRenderedPageBreak/>
        <w:t>С О Г Л А Ш Е Н И Е</w:t>
      </w:r>
    </w:p>
    <w:p w:rsidR="005D4BF1" w:rsidRPr="00EF55CD" w:rsidRDefault="005D4BF1" w:rsidP="005D4BF1">
      <w:pPr>
        <w:ind w:firstLine="567"/>
        <w:jc w:val="center"/>
        <w:rPr>
          <w:sz w:val="24"/>
          <w:szCs w:val="24"/>
        </w:rPr>
      </w:pPr>
      <w:r w:rsidRPr="00EF55CD">
        <w:rPr>
          <w:sz w:val="24"/>
          <w:szCs w:val="24"/>
        </w:rPr>
        <w:t xml:space="preserve">о социальном партнерстве между Администрацией </w:t>
      </w:r>
      <w:r w:rsidR="00130533" w:rsidRPr="00EF55CD">
        <w:rPr>
          <w:sz w:val="24"/>
          <w:szCs w:val="24"/>
        </w:rPr>
        <w:t>города Кедрового</w:t>
      </w:r>
      <w:r w:rsidRPr="00EF55CD">
        <w:rPr>
          <w:sz w:val="24"/>
          <w:szCs w:val="24"/>
        </w:rPr>
        <w:t xml:space="preserve">, представителями профсоюзных организаций и работодателями </w:t>
      </w:r>
      <w:r w:rsidR="00130533" w:rsidRPr="00EF55CD">
        <w:rPr>
          <w:sz w:val="24"/>
          <w:szCs w:val="24"/>
        </w:rPr>
        <w:t>Муниципального образования «Город Кедровый»</w:t>
      </w:r>
      <w:r w:rsidRPr="00EF55CD">
        <w:rPr>
          <w:sz w:val="24"/>
          <w:szCs w:val="24"/>
        </w:rPr>
        <w:t xml:space="preserve"> </w:t>
      </w:r>
    </w:p>
    <w:p w:rsidR="005D4BF1" w:rsidRPr="00EF55CD" w:rsidRDefault="005D4BF1" w:rsidP="005D4BF1">
      <w:pPr>
        <w:ind w:firstLine="567"/>
        <w:jc w:val="center"/>
        <w:rPr>
          <w:sz w:val="24"/>
          <w:szCs w:val="24"/>
        </w:rPr>
      </w:pPr>
      <w:r w:rsidRPr="00EF55CD">
        <w:rPr>
          <w:sz w:val="24"/>
          <w:szCs w:val="24"/>
        </w:rPr>
        <w:t>на 201</w:t>
      </w:r>
      <w:r w:rsidR="0057557C">
        <w:rPr>
          <w:sz w:val="24"/>
          <w:szCs w:val="24"/>
        </w:rPr>
        <w:t>8</w:t>
      </w:r>
      <w:r w:rsidRPr="00EF55CD">
        <w:rPr>
          <w:sz w:val="24"/>
          <w:szCs w:val="24"/>
        </w:rPr>
        <w:t xml:space="preserve"> - 20</w:t>
      </w:r>
      <w:r w:rsidR="0057557C">
        <w:rPr>
          <w:sz w:val="24"/>
          <w:szCs w:val="24"/>
        </w:rPr>
        <w:t>20</w:t>
      </w:r>
      <w:r w:rsidRPr="00EF55CD">
        <w:rPr>
          <w:sz w:val="24"/>
          <w:szCs w:val="24"/>
        </w:rPr>
        <w:t>гг.</w:t>
      </w:r>
    </w:p>
    <w:p w:rsidR="005D4BF1" w:rsidRPr="00C263E0" w:rsidRDefault="005D4BF1" w:rsidP="005D4BF1">
      <w:pPr>
        <w:ind w:firstLine="567"/>
        <w:jc w:val="center"/>
        <w:rPr>
          <w:sz w:val="24"/>
          <w:szCs w:val="24"/>
          <w:highlight w:val="yellow"/>
        </w:rPr>
      </w:pPr>
    </w:p>
    <w:p w:rsidR="005D4BF1" w:rsidRPr="00EF55CD" w:rsidRDefault="005D4BF1" w:rsidP="005D4BF1">
      <w:pPr>
        <w:ind w:firstLine="567"/>
        <w:jc w:val="both"/>
        <w:rPr>
          <w:sz w:val="24"/>
          <w:szCs w:val="24"/>
        </w:rPr>
      </w:pPr>
      <w:r w:rsidRPr="00EF55CD">
        <w:rPr>
          <w:sz w:val="24"/>
          <w:szCs w:val="24"/>
        </w:rPr>
        <w:t xml:space="preserve">Администрация </w:t>
      </w:r>
      <w:r w:rsidR="00130533" w:rsidRPr="00EF55CD">
        <w:rPr>
          <w:sz w:val="24"/>
          <w:szCs w:val="24"/>
        </w:rPr>
        <w:t>города Кедрового</w:t>
      </w:r>
      <w:r w:rsidRPr="00EF55CD">
        <w:rPr>
          <w:sz w:val="24"/>
          <w:szCs w:val="24"/>
        </w:rPr>
        <w:t xml:space="preserve"> (далее – Администрация), представители профсоюзных организаций </w:t>
      </w:r>
      <w:r w:rsidR="00130533" w:rsidRPr="00EF55CD">
        <w:rPr>
          <w:sz w:val="24"/>
          <w:szCs w:val="24"/>
        </w:rPr>
        <w:t>Муниципального образования «Город Кедровый»</w:t>
      </w:r>
      <w:r w:rsidRPr="00EF55CD">
        <w:rPr>
          <w:sz w:val="24"/>
          <w:szCs w:val="24"/>
        </w:rPr>
        <w:t xml:space="preserve"> (далее – профсоюзы),  работодатели </w:t>
      </w:r>
      <w:r w:rsidR="00130533" w:rsidRPr="00EF55CD">
        <w:rPr>
          <w:sz w:val="24"/>
          <w:szCs w:val="24"/>
        </w:rPr>
        <w:t>муниципального образования «Город Кедровый»</w:t>
      </w:r>
      <w:r w:rsidRPr="00EF55CD">
        <w:rPr>
          <w:sz w:val="24"/>
          <w:szCs w:val="24"/>
        </w:rPr>
        <w:t xml:space="preserve"> (далее – работодатели), именуемые в дальнейшем “СТОРОНАМИ”, действуя в соответствии с Конституцией Российской Федерации, </w:t>
      </w:r>
      <w:r w:rsidRPr="00EF55CD">
        <w:rPr>
          <w:sz w:val="24"/>
          <w:szCs w:val="24"/>
        </w:rPr>
        <w:tab/>
        <w:t>Трудовым Кодексом РФ, руководствуясь Законом Томской области от 13.01.2003  № 11-ОЗ «О социальном партнерстве в Томской области», заключили настоящее соглашение в целях создания необходимых условий для экономического развития района, социальной и правовой защиты населения на основе практического внедрения принципов социального партнерства и регулирования социально-трудовых и иных, связанных с трудовыми отношениями.</w:t>
      </w:r>
    </w:p>
    <w:p w:rsidR="005D4BF1" w:rsidRPr="00EF55CD" w:rsidRDefault="005D4BF1" w:rsidP="005D4BF1">
      <w:pPr>
        <w:ind w:firstLine="567"/>
        <w:jc w:val="both"/>
        <w:rPr>
          <w:sz w:val="24"/>
          <w:szCs w:val="24"/>
        </w:rPr>
      </w:pPr>
      <w:r w:rsidRPr="00EF55CD">
        <w:rPr>
          <w:sz w:val="24"/>
          <w:szCs w:val="24"/>
        </w:rPr>
        <w:t>Соглашение о социальном партнерстве (далее - Соглашение) - правовой акт, регулирующий социально-трудовые отношения и устанавливающий общие принципы регулирования связанных с ними экономических отношений, заключаемых между полномочными представителями работников и работодателей на территории муниципального образования «</w:t>
      </w:r>
      <w:r w:rsidR="00130533" w:rsidRPr="00EF55CD">
        <w:rPr>
          <w:sz w:val="24"/>
          <w:szCs w:val="24"/>
        </w:rPr>
        <w:t>Город Кедровый»</w:t>
      </w:r>
      <w:r w:rsidRPr="00EF55CD">
        <w:rPr>
          <w:sz w:val="24"/>
          <w:szCs w:val="24"/>
        </w:rPr>
        <w:t>.</w:t>
      </w:r>
    </w:p>
    <w:p w:rsidR="005D4BF1" w:rsidRPr="00EF55CD" w:rsidRDefault="005D4BF1" w:rsidP="005D4BF1">
      <w:pPr>
        <w:ind w:firstLine="567"/>
        <w:jc w:val="both"/>
        <w:rPr>
          <w:sz w:val="24"/>
          <w:szCs w:val="24"/>
        </w:rPr>
      </w:pPr>
      <w:r w:rsidRPr="00EF55CD">
        <w:rPr>
          <w:sz w:val="24"/>
          <w:szCs w:val="24"/>
        </w:rPr>
        <w:t xml:space="preserve">Стороны признают необходимым заключение районного, отраслевых соглашений, коллективных договоров в организациях любой формы собственности и ведомственной принадлежности и обязуются оказывать коллективам, развивающим принципы социального партнерства, всестороннее содействие и поддержку. </w:t>
      </w:r>
    </w:p>
    <w:p w:rsidR="005D4BF1" w:rsidRPr="00EF55CD" w:rsidRDefault="005D4BF1" w:rsidP="005D4BF1">
      <w:pPr>
        <w:ind w:firstLine="567"/>
        <w:jc w:val="both"/>
        <w:rPr>
          <w:sz w:val="24"/>
          <w:szCs w:val="24"/>
        </w:rPr>
      </w:pPr>
      <w:r w:rsidRPr="00EF55CD">
        <w:rPr>
          <w:sz w:val="24"/>
          <w:szCs w:val="24"/>
        </w:rPr>
        <w:t>При этом настоящее Соглашение рассматривается сторонами как основа для переговоров в отраслях, структурных подразделениях, в организациях по заключению отраслевых соглашений и коллективных договоров и не ограничивает права трудовых коллективов в расширении социальных гарантий и льгот.</w:t>
      </w:r>
    </w:p>
    <w:p w:rsidR="005D4BF1" w:rsidRPr="00EF55CD" w:rsidRDefault="005D4BF1" w:rsidP="005D4BF1">
      <w:pPr>
        <w:pStyle w:val="31"/>
        <w:ind w:firstLine="567"/>
        <w:rPr>
          <w:szCs w:val="24"/>
        </w:rPr>
      </w:pPr>
      <w:r w:rsidRPr="00EF55CD">
        <w:rPr>
          <w:szCs w:val="24"/>
        </w:rPr>
        <w:t>Администрация, профсоюзы и работодатели принимают на себя обязательства на столько, насколько они исполняют обязательства в соответствии с Соглашением.</w:t>
      </w:r>
    </w:p>
    <w:p w:rsidR="005D4BF1" w:rsidRPr="00EF55CD" w:rsidRDefault="005D4BF1" w:rsidP="005D4BF1">
      <w:pPr>
        <w:pStyle w:val="31"/>
        <w:ind w:firstLine="567"/>
        <w:rPr>
          <w:szCs w:val="24"/>
        </w:rPr>
      </w:pPr>
      <w:r w:rsidRPr="00EF55CD">
        <w:rPr>
          <w:szCs w:val="24"/>
        </w:rPr>
        <w:t>Выполнение принятых участниками Соглашения обязательств обеспечивается средствами, предусмотренными на соответствующих статьях расходов бюджета муниципального образования «</w:t>
      </w:r>
      <w:r w:rsidR="00130533" w:rsidRPr="00EF55CD">
        <w:rPr>
          <w:szCs w:val="24"/>
        </w:rPr>
        <w:t>Город Кедровый</w:t>
      </w:r>
      <w:r w:rsidRPr="00EF55CD">
        <w:rPr>
          <w:szCs w:val="24"/>
        </w:rPr>
        <w:t>», в планах хозяйственной деятельности организаций, сметах профсоюзов.</w:t>
      </w:r>
    </w:p>
    <w:p w:rsidR="005D4BF1" w:rsidRPr="00C263E0" w:rsidRDefault="005D4BF1" w:rsidP="005D4BF1">
      <w:pPr>
        <w:rPr>
          <w:sz w:val="24"/>
          <w:szCs w:val="24"/>
          <w:highlight w:val="yellow"/>
        </w:rPr>
      </w:pPr>
    </w:p>
    <w:p w:rsidR="005D4BF1" w:rsidRPr="00C263E0" w:rsidRDefault="005D4BF1" w:rsidP="005D4BF1">
      <w:pPr>
        <w:rPr>
          <w:sz w:val="24"/>
          <w:szCs w:val="24"/>
          <w:highlight w:val="yellow"/>
        </w:rPr>
      </w:pPr>
    </w:p>
    <w:p w:rsidR="005D4BF1" w:rsidRPr="00EF55CD" w:rsidRDefault="005D4BF1" w:rsidP="005D4BF1">
      <w:pPr>
        <w:pStyle w:val="7"/>
        <w:ind w:firstLine="567"/>
        <w:rPr>
          <w:b/>
          <w:sz w:val="24"/>
          <w:szCs w:val="24"/>
          <w:u w:val="none"/>
        </w:rPr>
      </w:pPr>
      <w:r w:rsidRPr="00EF55CD">
        <w:rPr>
          <w:b/>
          <w:sz w:val="24"/>
          <w:szCs w:val="24"/>
          <w:u w:val="none"/>
        </w:rPr>
        <w:t>Раздел I. Экономическая политика</w:t>
      </w:r>
    </w:p>
    <w:p w:rsidR="005D4BF1" w:rsidRPr="00C263E0" w:rsidRDefault="005D4BF1" w:rsidP="005D4BF1">
      <w:pPr>
        <w:ind w:firstLine="567"/>
        <w:jc w:val="center"/>
        <w:rPr>
          <w:caps/>
          <w:sz w:val="24"/>
          <w:szCs w:val="24"/>
          <w:highlight w:val="yellow"/>
          <w:u w:val="single"/>
        </w:rPr>
      </w:pPr>
    </w:p>
    <w:p w:rsidR="005D4BF1" w:rsidRPr="00EF55CD" w:rsidRDefault="005D4BF1" w:rsidP="005D4BF1">
      <w:pPr>
        <w:pStyle w:val="1"/>
        <w:ind w:firstLine="567"/>
        <w:jc w:val="center"/>
        <w:rPr>
          <w:b/>
          <w:i/>
          <w:szCs w:val="24"/>
        </w:rPr>
      </w:pPr>
      <w:proofErr w:type="gramStart"/>
      <w:r w:rsidRPr="00EF55CD">
        <w:rPr>
          <w:b/>
          <w:i/>
          <w:szCs w:val="24"/>
        </w:rPr>
        <w:t>Стороны  совместно</w:t>
      </w:r>
      <w:proofErr w:type="gramEnd"/>
      <w:r w:rsidRPr="00EF55CD">
        <w:rPr>
          <w:b/>
          <w:i/>
          <w:szCs w:val="24"/>
        </w:rPr>
        <w:t>:</w:t>
      </w:r>
    </w:p>
    <w:p w:rsidR="005D4BF1" w:rsidRPr="00EF55CD" w:rsidRDefault="005D4BF1" w:rsidP="005D4BF1">
      <w:pPr>
        <w:ind w:firstLine="567"/>
        <w:rPr>
          <w:b/>
          <w:sz w:val="24"/>
          <w:szCs w:val="24"/>
        </w:rPr>
      </w:pPr>
    </w:p>
    <w:p w:rsidR="005D4BF1" w:rsidRPr="00EF55CD" w:rsidRDefault="005D4BF1" w:rsidP="005D4BF1">
      <w:pPr>
        <w:pStyle w:val="21"/>
        <w:ind w:firstLine="567"/>
        <w:rPr>
          <w:b/>
          <w:i/>
          <w:caps/>
          <w:sz w:val="24"/>
          <w:szCs w:val="24"/>
          <w:u w:val="single"/>
        </w:rPr>
      </w:pPr>
      <w:r w:rsidRPr="00EF55CD">
        <w:rPr>
          <w:sz w:val="24"/>
          <w:szCs w:val="24"/>
        </w:rPr>
        <w:t>Добиваются повышения уровня благосостояния населения и стандартов качества жизни на территории муниципального образования «</w:t>
      </w:r>
      <w:r w:rsidR="00130533" w:rsidRPr="00EF55CD">
        <w:rPr>
          <w:sz w:val="24"/>
          <w:szCs w:val="24"/>
        </w:rPr>
        <w:t>Город Кедровый</w:t>
      </w:r>
      <w:r w:rsidRPr="00EF55CD">
        <w:rPr>
          <w:sz w:val="24"/>
          <w:szCs w:val="24"/>
        </w:rPr>
        <w:t>» в соответствии со Стратегией социально-экономического развития муниципального образования «</w:t>
      </w:r>
      <w:r w:rsidR="006634FD" w:rsidRPr="00EF55CD">
        <w:rPr>
          <w:sz w:val="24"/>
          <w:szCs w:val="24"/>
        </w:rPr>
        <w:t>Город Кедровый</w:t>
      </w:r>
      <w:r w:rsidRPr="00EF55CD">
        <w:rPr>
          <w:sz w:val="24"/>
          <w:szCs w:val="24"/>
        </w:rPr>
        <w:t>» до 20</w:t>
      </w:r>
      <w:r w:rsidR="006634FD" w:rsidRPr="00EF55CD">
        <w:rPr>
          <w:sz w:val="24"/>
          <w:szCs w:val="24"/>
        </w:rPr>
        <w:t>30</w:t>
      </w:r>
      <w:r w:rsidRPr="00EF55CD">
        <w:rPr>
          <w:sz w:val="24"/>
          <w:szCs w:val="24"/>
        </w:rPr>
        <w:t xml:space="preserve"> года, утвержденной решением Думы </w:t>
      </w:r>
      <w:r w:rsidR="006634FD" w:rsidRPr="00EF55CD">
        <w:rPr>
          <w:sz w:val="24"/>
          <w:szCs w:val="24"/>
        </w:rPr>
        <w:t>города Кедрового</w:t>
      </w:r>
      <w:r w:rsidRPr="00EF55CD">
        <w:rPr>
          <w:sz w:val="24"/>
          <w:szCs w:val="24"/>
        </w:rPr>
        <w:t xml:space="preserve"> от </w:t>
      </w:r>
      <w:r w:rsidR="006634FD" w:rsidRPr="00EF55CD">
        <w:rPr>
          <w:sz w:val="24"/>
          <w:szCs w:val="24"/>
        </w:rPr>
        <w:t>29</w:t>
      </w:r>
      <w:r w:rsidRPr="00EF55CD">
        <w:rPr>
          <w:sz w:val="24"/>
          <w:szCs w:val="24"/>
        </w:rPr>
        <w:t xml:space="preserve">.12.2015 № </w:t>
      </w:r>
      <w:r w:rsidR="006634FD" w:rsidRPr="00EF55CD">
        <w:rPr>
          <w:sz w:val="24"/>
          <w:szCs w:val="24"/>
        </w:rPr>
        <w:t>104</w:t>
      </w:r>
      <w:r w:rsidRPr="00EF55CD">
        <w:rPr>
          <w:sz w:val="24"/>
          <w:szCs w:val="24"/>
        </w:rPr>
        <w:t xml:space="preserve"> «Об утверждении Стратегии социально-экономического развития муниципального образования «</w:t>
      </w:r>
      <w:r w:rsidR="006634FD" w:rsidRPr="00EF55CD">
        <w:rPr>
          <w:sz w:val="24"/>
          <w:szCs w:val="24"/>
        </w:rPr>
        <w:t>Город Кедровый</w:t>
      </w:r>
      <w:r w:rsidRPr="00EF55CD">
        <w:rPr>
          <w:sz w:val="24"/>
          <w:szCs w:val="24"/>
        </w:rPr>
        <w:t>» до 20</w:t>
      </w:r>
      <w:r w:rsidR="006634FD" w:rsidRPr="00EF55CD">
        <w:rPr>
          <w:sz w:val="24"/>
          <w:szCs w:val="24"/>
        </w:rPr>
        <w:t>30</w:t>
      </w:r>
      <w:r w:rsidRPr="00EF55CD">
        <w:rPr>
          <w:sz w:val="24"/>
          <w:szCs w:val="24"/>
        </w:rPr>
        <w:t xml:space="preserve"> года». </w:t>
      </w:r>
    </w:p>
    <w:p w:rsidR="005D4BF1" w:rsidRPr="00EF55CD" w:rsidRDefault="005D4BF1" w:rsidP="005D4BF1">
      <w:pPr>
        <w:pStyle w:val="21"/>
        <w:ind w:firstLine="567"/>
        <w:jc w:val="center"/>
        <w:rPr>
          <w:b/>
          <w:i/>
          <w:caps/>
          <w:sz w:val="24"/>
          <w:szCs w:val="24"/>
          <w:u w:val="single"/>
        </w:rPr>
      </w:pPr>
      <w:r w:rsidRPr="00EF55CD">
        <w:rPr>
          <w:b/>
          <w:i/>
          <w:caps/>
          <w:sz w:val="24"/>
          <w:szCs w:val="24"/>
          <w:u w:val="single"/>
        </w:rPr>
        <w:t>Администрация:</w:t>
      </w:r>
    </w:p>
    <w:p w:rsidR="005D4BF1" w:rsidRPr="00EF55CD" w:rsidRDefault="005D4BF1" w:rsidP="005D4BF1">
      <w:pPr>
        <w:pStyle w:val="21"/>
        <w:ind w:firstLine="567"/>
        <w:jc w:val="center"/>
        <w:rPr>
          <w:i/>
          <w:caps/>
          <w:sz w:val="24"/>
          <w:szCs w:val="24"/>
          <w:u w:val="single"/>
        </w:rPr>
      </w:pPr>
    </w:p>
    <w:p w:rsidR="005D4BF1" w:rsidRPr="00EF55CD" w:rsidRDefault="005D4BF1" w:rsidP="005D4BF1">
      <w:pPr>
        <w:pStyle w:val="WW-BodyTextIndent21"/>
        <w:numPr>
          <w:ilvl w:val="1"/>
          <w:numId w:val="3"/>
        </w:numPr>
        <w:tabs>
          <w:tab w:val="left" w:pos="993"/>
        </w:tabs>
        <w:ind w:left="0" w:firstLine="567"/>
        <w:rPr>
          <w:szCs w:val="24"/>
        </w:rPr>
      </w:pPr>
      <w:r w:rsidRPr="00EF55CD">
        <w:rPr>
          <w:szCs w:val="24"/>
        </w:rPr>
        <w:t xml:space="preserve">Разрабатывает и реализует документы стратегического и программно-целевого планирования </w:t>
      </w:r>
      <w:r w:rsidR="00130533" w:rsidRPr="00EF55CD">
        <w:rPr>
          <w:szCs w:val="24"/>
        </w:rPr>
        <w:t>Муниципального образования «Город Кедровый»</w:t>
      </w:r>
      <w:r w:rsidRPr="00EF55CD">
        <w:rPr>
          <w:szCs w:val="24"/>
        </w:rPr>
        <w:t>.</w:t>
      </w:r>
    </w:p>
    <w:p w:rsidR="005D4BF1" w:rsidRPr="00EF55CD" w:rsidRDefault="005D4BF1" w:rsidP="005D4BF1">
      <w:pPr>
        <w:pStyle w:val="WW-BodyTextIndent21"/>
        <w:ind w:firstLine="567"/>
        <w:rPr>
          <w:szCs w:val="24"/>
        </w:rPr>
      </w:pPr>
      <w:r w:rsidRPr="00EF55CD">
        <w:rPr>
          <w:szCs w:val="24"/>
        </w:rPr>
        <w:t xml:space="preserve">1.2. Содействует развитию инвестиционной деятельности на территории </w:t>
      </w:r>
      <w:r w:rsidR="00130533" w:rsidRPr="00EF55CD">
        <w:rPr>
          <w:szCs w:val="24"/>
        </w:rPr>
        <w:t>Муниципального образования «Город Кедровый»</w:t>
      </w:r>
      <w:r w:rsidRPr="00EF55CD">
        <w:rPr>
          <w:szCs w:val="24"/>
        </w:rPr>
        <w:t>.</w:t>
      </w:r>
    </w:p>
    <w:p w:rsidR="005D4BF1" w:rsidRPr="00EF55CD" w:rsidRDefault="005D4BF1" w:rsidP="005D4BF1">
      <w:pPr>
        <w:ind w:firstLine="567"/>
        <w:jc w:val="both"/>
        <w:rPr>
          <w:sz w:val="24"/>
          <w:szCs w:val="24"/>
        </w:rPr>
      </w:pPr>
      <w:r w:rsidRPr="00EF55CD">
        <w:rPr>
          <w:sz w:val="24"/>
          <w:szCs w:val="24"/>
        </w:rPr>
        <w:t>1.3. Содействует развитию малого и среднего предпринимательства, осуществляет мероприятия, направленные на стимулирование предпринимательской активности населения района.</w:t>
      </w:r>
    </w:p>
    <w:p w:rsidR="005D4BF1" w:rsidRPr="00EF55CD" w:rsidRDefault="005D4BF1" w:rsidP="005D4BF1">
      <w:pPr>
        <w:ind w:firstLine="567"/>
        <w:jc w:val="both"/>
        <w:rPr>
          <w:sz w:val="24"/>
          <w:szCs w:val="24"/>
        </w:rPr>
      </w:pPr>
      <w:r w:rsidRPr="00EF55CD">
        <w:rPr>
          <w:sz w:val="24"/>
          <w:szCs w:val="24"/>
        </w:rPr>
        <w:t xml:space="preserve">1.4. </w:t>
      </w:r>
      <w:r w:rsidRPr="00EF55CD">
        <w:rPr>
          <w:color w:val="000000"/>
          <w:sz w:val="24"/>
          <w:szCs w:val="24"/>
        </w:rPr>
        <w:t xml:space="preserve">Участвует в реализации </w:t>
      </w:r>
      <w:r w:rsidRPr="00EF55CD">
        <w:rPr>
          <w:bCs/>
          <w:color w:val="000000"/>
          <w:sz w:val="24"/>
          <w:szCs w:val="24"/>
        </w:rPr>
        <w:t xml:space="preserve">федеральных и государственных программ в сфере социального развития </w:t>
      </w:r>
      <w:r w:rsidR="00130533" w:rsidRPr="00EF55CD">
        <w:rPr>
          <w:sz w:val="24"/>
          <w:szCs w:val="24"/>
        </w:rPr>
        <w:t>Муниципального образования «Город Кедровый»</w:t>
      </w:r>
      <w:r w:rsidRPr="00EF55CD">
        <w:rPr>
          <w:sz w:val="24"/>
          <w:szCs w:val="24"/>
        </w:rPr>
        <w:t>.</w:t>
      </w:r>
    </w:p>
    <w:p w:rsidR="005D4BF1" w:rsidRPr="00EF55CD" w:rsidRDefault="005D4BF1" w:rsidP="005D4BF1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EF55CD">
        <w:rPr>
          <w:color w:val="000000"/>
          <w:sz w:val="24"/>
          <w:szCs w:val="24"/>
        </w:rPr>
        <w:lastRenderedPageBreak/>
        <w:t xml:space="preserve">1.5. </w:t>
      </w:r>
      <w:r w:rsidRPr="00EF55CD">
        <w:rPr>
          <w:sz w:val="24"/>
          <w:szCs w:val="24"/>
        </w:rPr>
        <w:t xml:space="preserve">Осуществляет поддержку личных подсобных хозяйств в соответствии с нормативными правовыми актами Томской области и </w:t>
      </w:r>
      <w:r w:rsidR="00130533" w:rsidRPr="00EF55CD">
        <w:rPr>
          <w:sz w:val="24"/>
          <w:szCs w:val="24"/>
        </w:rPr>
        <w:t>Муниципального образования «Город Кедровый»</w:t>
      </w:r>
      <w:r w:rsidRPr="00EF55CD">
        <w:rPr>
          <w:sz w:val="24"/>
          <w:szCs w:val="24"/>
        </w:rPr>
        <w:t>.</w:t>
      </w:r>
    </w:p>
    <w:p w:rsidR="005D4BF1" w:rsidRPr="00EF55CD" w:rsidRDefault="005D4BF1" w:rsidP="005D4BF1">
      <w:pPr>
        <w:ind w:firstLine="567"/>
        <w:jc w:val="both"/>
        <w:rPr>
          <w:sz w:val="24"/>
          <w:szCs w:val="24"/>
        </w:rPr>
      </w:pPr>
      <w:r w:rsidRPr="00EF55CD">
        <w:rPr>
          <w:sz w:val="24"/>
          <w:szCs w:val="24"/>
        </w:rPr>
        <w:t xml:space="preserve">1.6. Осуществляет контроль финансово - хозяйственной деятельности муниципальных </w:t>
      </w:r>
      <w:r w:rsidR="00C263E0" w:rsidRPr="00EF55CD">
        <w:rPr>
          <w:sz w:val="24"/>
          <w:szCs w:val="24"/>
        </w:rPr>
        <w:t>учреждений</w:t>
      </w:r>
      <w:r w:rsidRPr="00EF55CD">
        <w:rPr>
          <w:sz w:val="24"/>
          <w:szCs w:val="24"/>
        </w:rPr>
        <w:t xml:space="preserve">, а также контроль за выполнением показателей эффективности их деятельности. </w:t>
      </w:r>
    </w:p>
    <w:p w:rsidR="005D4BF1" w:rsidRPr="00EF55CD" w:rsidRDefault="005D4BF1" w:rsidP="005D4BF1">
      <w:pPr>
        <w:ind w:firstLine="567"/>
        <w:jc w:val="both"/>
        <w:rPr>
          <w:sz w:val="24"/>
          <w:szCs w:val="24"/>
        </w:rPr>
      </w:pPr>
      <w:r w:rsidRPr="00EF55CD">
        <w:rPr>
          <w:sz w:val="24"/>
          <w:szCs w:val="24"/>
        </w:rPr>
        <w:t>1.7. Опубликовывает в средствах массовой информации отчет об исполнении бюджета муниципального образования «</w:t>
      </w:r>
      <w:r w:rsidR="00C263E0" w:rsidRPr="00EF55CD">
        <w:rPr>
          <w:sz w:val="24"/>
          <w:szCs w:val="24"/>
        </w:rPr>
        <w:t>Город Кедровый</w:t>
      </w:r>
      <w:r w:rsidRPr="00EF55CD">
        <w:rPr>
          <w:sz w:val="24"/>
          <w:szCs w:val="24"/>
        </w:rPr>
        <w:t>» по доходам и расходам.</w:t>
      </w:r>
    </w:p>
    <w:p w:rsidR="005D4BF1" w:rsidRPr="00C263E0" w:rsidRDefault="005D4BF1" w:rsidP="005D4BF1">
      <w:pPr>
        <w:jc w:val="center"/>
        <w:rPr>
          <w:i/>
          <w:caps/>
          <w:sz w:val="24"/>
          <w:szCs w:val="24"/>
          <w:highlight w:val="yellow"/>
          <w:u w:val="single"/>
        </w:rPr>
      </w:pPr>
    </w:p>
    <w:p w:rsidR="005D4BF1" w:rsidRPr="00EF55CD" w:rsidRDefault="005D4BF1" w:rsidP="005D4BF1">
      <w:pPr>
        <w:ind w:firstLine="567"/>
        <w:jc w:val="center"/>
        <w:rPr>
          <w:b/>
          <w:i/>
          <w:sz w:val="24"/>
          <w:szCs w:val="24"/>
        </w:rPr>
      </w:pPr>
      <w:r w:rsidRPr="00EF55CD">
        <w:rPr>
          <w:b/>
          <w:i/>
          <w:caps/>
          <w:sz w:val="24"/>
          <w:szCs w:val="24"/>
          <w:u w:val="single"/>
        </w:rPr>
        <w:t>работодатели</w:t>
      </w:r>
      <w:r w:rsidRPr="00EF55CD">
        <w:rPr>
          <w:b/>
          <w:i/>
          <w:sz w:val="24"/>
          <w:szCs w:val="24"/>
        </w:rPr>
        <w:t>:</w:t>
      </w:r>
    </w:p>
    <w:p w:rsidR="005D4BF1" w:rsidRPr="00C263E0" w:rsidRDefault="005D4BF1" w:rsidP="005D4BF1">
      <w:pPr>
        <w:ind w:firstLine="567"/>
        <w:jc w:val="center"/>
        <w:rPr>
          <w:i/>
          <w:sz w:val="24"/>
          <w:szCs w:val="24"/>
          <w:highlight w:val="yellow"/>
        </w:rPr>
      </w:pPr>
    </w:p>
    <w:p w:rsidR="005D4BF1" w:rsidRPr="00BF3CF9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1.</w:t>
      </w:r>
      <w:r w:rsidR="00C263E0" w:rsidRPr="00BF3CF9">
        <w:rPr>
          <w:sz w:val="24"/>
          <w:szCs w:val="24"/>
        </w:rPr>
        <w:t>8</w:t>
      </w:r>
      <w:r w:rsidRPr="00BF3CF9">
        <w:rPr>
          <w:sz w:val="24"/>
          <w:szCs w:val="24"/>
        </w:rPr>
        <w:t xml:space="preserve">. Разрабатывают и реализуют среднесрочные программы развития организаций, обеспечивающие устойчивый рост экономики </w:t>
      </w:r>
      <w:r w:rsidR="00C263E0" w:rsidRPr="00BF3CF9">
        <w:rPr>
          <w:sz w:val="24"/>
          <w:szCs w:val="24"/>
        </w:rPr>
        <w:t>Муниципального образования «Город Кедровый»</w:t>
      </w:r>
      <w:r w:rsidRPr="00BF3CF9">
        <w:rPr>
          <w:sz w:val="24"/>
          <w:szCs w:val="24"/>
        </w:rPr>
        <w:t xml:space="preserve">.  </w:t>
      </w:r>
    </w:p>
    <w:p w:rsidR="005D4BF1" w:rsidRPr="00BF3CF9" w:rsidRDefault="005D4BF1" w:rsidP="005D4BF1">
      <w:pPr>
        <w:pStyle w:val="ab"/>
        <w:ind w:firstLine="567"/>
        <w:rPr>
          <w:szCs w:val="24"/>
        </w:rPr>
      </w:pPr>
      <w:r w:rsidRPr="00BF3CF9">
        <w:rPr>
          <w:szCs w:val="24"/>
        </w:rPr>
        <w:t>1.</w:t>
      </w:r>
      <w:r w:rsidR="00C263E0" w:rsidRPr="00BF3CF9">
        <w:rPr>
          <w:szCs w:val="24"/>
        </w:rPr>
        <w:t>9</w:t>
      </w:r>
      <w:r w:rsidRPr="00BF3CF9">
        <w:rPr>
          <w:szCs w:val="24"/>
        </w:rPr>
        <w:t xml:space="preserve">. Обеспечивают рациональное использование топливно-энергетических ресурсов и </w:t>
      </w:r>
      <w:proofErr w:type="spellStart"/>
      <w:r w:rsidRPr="00BF3CF9">
        <w:rPr>
          <w:szCs w:val="24"/>
        </w:rPr>
        <w:t>электросбережения</w:t>
      </w:r>
      <w:proofErr w:type="spellEnd"/>
      <w:r w:rsidRPr="00BF3CF9">
        <w:rPr>
          <w:szCs w:val="24"/>
        </w:rPr>
        <w:t>.</w:t>
      </w:r>
    </w:p>
    <w:p w:rsidR="005D4BF1" w:rsidRPr="00BF3CF9" w:rsidRDefault="005D4BF1" w:rsidP="005D4BF1">
      <w:pPr>
        <w:ind w:firstLine="567"/>
        <w:jc w:val="both"/>
        <w:rPr>
          <w:bCs/>
          <w:sz w:val="24"/>
          <w:szCs w:val="24"/>
        </w:rPr>
      </w:pPr>
      <w:r w:rsidRPr="00BF3CF9">
        <w:rPr>
          <w:sz w:val="24"/>
          <w:szCs w:val="24"/>
        </w:rPr>
        <w:t>1.1</w:t>
      </w:r>
      <w:r w:rsidR="00BF3CF9" w:rsidRPr="00BF3CF9">
        <w:rPr>
          <w:sz w:val="24"/>
          <w:szCs w:val="24"/>
        </w:rPr>
        <w:t>0</w:t>
      </w:r>
      <w:r w:rsidRPr="00BF3CF9">
        <w:rPr>
          <w:sz w:val="24"/>
          <w:szCs w:val="24"/>
        </w:rPr>
        <w:t xml:space="preserve">. Заключают коллективные договоры (соглашения) с работниками в лице их представителей, в соответствии с нормами трудового законодательства РФ.  </w:t>
      </w:r>
    </w:p>
    <w:p w:rsidR="005D4BF1" w:rsidRPr="00BF3CF9" w:rsidRDefault="005D4BF1" w:rsidP="005D4BF1">
      <w:pPr>
        <w:pStyle w:val="WW-BodyText2123456"/>
        <w:ind w:firstLine="567"/>
        <w:rPr>
          <w:szCs w:val="24"/>
        </w:rPr>
      </w:pPr>
      <w:r w:rsidRPr="00BF3CF9">
        <w:rPr>
          <w:szCs w:val="24"/>
        </w:rPr>
        <w:t>1.1</w:t>
      </w:r>
      <w:r w:rsidR="00BF3CF9" w:rsidRPr="00BF3CF9">
        <w:rPr>
          <w:szCs w:val="24"/>
        </w:rPr>
        <w:t>1</w:t>
      </w:r>
      <w:r w:rsidRPr="00BF3CF9">
        <w:rPr>
          <w:szCs w:val="24"/>
        </w:rPr>
        <w:t>. Регулярно в сроки, предусмотренные коллективным договором, если таковой заключен, отчитываются перед трудовыми коллективами о социально-экономическом положении организации в рамках заключенных коллективных договоров.</w:t>
      </w:r>
    </w:p>
    <w:p w:rsidR="005D4BF1" w:rsidRPr="00BF3CF9" w:rsidRDefault="005D4BF1" w:rsidP="005D4BF1">
      <w:pPr>
        <w:pStyle w:val="WW-BodyText2123456"/>
        <w:ind w:firstLine="567"/>
        <w:rPr>
          <w:szCs w:val="24"/>
        </w:rPr>
      </w:pPr>
      <w:r w:rsidRPr="00BF3CF9">
        <w:rPr>
          <w:szCs w:val="24"/>
        </w:rPr>
        <w:t>1.1</w:t>
      </w:r>
      <w:r w:rsidR="00BF3CF9" w:rsidRPr="00BF3CF9">
        <w:rPr>
          <w:szCs w:val="24"/>
        </w:rPr>
        <w:t>2</w:t>
      </w:r>
      <w:r w:rsidRPr="00BF3CF9">
        <w:rPr>
          <w:szCs w:val="24"/>
        </w:rPr>
        <w:t>. Предоставляют право профсоюзным органам знакомиться с документами по финансово-хозяйственной деятельности в соответствии с действующим законодательством.</w:t>
      </w:r>
    </w:p>
    <w:p w:rsidR="005D4BF1" w:rsidRPr="00BF3CF9" w:rsidRDefault="005D4BF1" w:rsidP="005D4BF1">
      <w:pPr>
        <w:pStyle w:val="WW-BodyText2123456"/>
        <w:ind w:firstLine="567"/>
        <w:rPr>
          <w:szCs w:val="24"/>
        </w:rPr>
      </w:pPr>
      <w:r w:rsidRPr="00BF3CF9">
        <w:rPr>
          <w:szCs w:val="24"/>
        </w:rPr>
        <w:t>1.1</w:t>
      </w:r>
      <w:r w:rsidR="00BF3CF9" w:rsidRPr="00BF3CF9">
        <w:rPr>
          <w:szCs w:val="24"/>
        </w:rPr>
        <w:t>3</w:t>
      </w:r>
      <w:r w:rsidRPr="00BF3CF9">
        <w:rPr>
          <w:szCs w:val="24"/>
        </w:rPr>
        <w:t>. Организуют повышение квалификации, подготовку и переподготовку кадрового состава.</w:t>
      </w:r>
    </w:p>
    <w:p w:rsidR="005D4BF1" w:rsidRPr="00DF53B3" w:rsidRDefault="005D4BF1" w:rsidP="005D4BF1">
      <w:pPr>
        <w:pStyle w:val="WW-BodyText2123456"/>
        <w:ind w:firstLine="567"/>
        <w:rPr>
          <w:szCs w:val="24"/>
        </w:rPr>
      </w:pPr>
      <w:r w:rsidRPr="00BF3CF9">
        <w:rPr>
          <w:szCs w:val="24"/>
        </w:rPr>
        <w:t>1.</w:t>
      </w:r>
      <w:r w:rsidR="00C263E0" w:rsidRPr="00BF3CF9">
        <w:rPr>
          <w:szCs w:val="24"/>
        </w:rPr>
        <w:t>1</w:t>
      </w:r>
      <w:r w:rsidR="00BF3CF9" w:rsidRPr="00BF3CF9">
        <w:rPr>
          <w:szCs w:val="24"/>
        </w:rPr>
        <w:t>4</w:t>
      </w:r>
      <w:r w:rsidRPr="00BF3CF9">
        <w:rPr>
          <w:szCs w:val="24"/>
        </w:rPr>
        <w:t>. Представляют органам местного самоуправления информацию, а также статистические показатели, характеризующие экономическое и социальное положение организаций всех форм собственности, за исключением сведений составляющих коммерческую тайну.</w:t>
      </w:r>
    </w:p>
    <w:p w:rsidR="005D4BF1" w:rsidRPr="00DF53B3" w:rsidRDefault="005D4BF1" w:rsidP="005D4BF1">
      <w:pPr>
        <w:pStyle w:val="WW-BodyText2123456"/>
        <w:ind w:firstLine="709"/>
        <w:rPr>
          <w:szCs w:val="24"/>
        </w:rPr>
      </w:pPr>
    </w:p>
    <w:p w:rsidR="005D4BF1" w:rsidRPr="00DF53B3" w:rsidRDefault="005D4BF1" w:rsidP="005D4BF1">
      <w:pPr>
        <w:ind w:firstLine="567"/>
        <w:jc w:val="center"/>
        <w:rPr>
          <w:b/>
          <w:i/>
          <w:sz w:val="24"/>
          <w:szCs w:val="24"/>
        </w:rPr>
      </w:pPr>
      <w:r w:rsidRPr="00DF53B3">
        <w:rPr>
          <w:b/>
          <w:i/>
          <w:caps/>
          <w:sz w:val="24"/>
          <w:szCs w:val="24"/>
          <w:u w:val="single"/>
        </w:rPr>
        <w:t>профсоюзы</w:t>
      </w:r>
      <w:r w:rsidRPr="00DF53B3">
        <w:rPr>
          <w:b/>
          <w:i/>
          <w:sz w:val="24"/>
          <w:szCs w:val="24"/>
        </w:rPr>
        <w:t>:</w:t>
      </w:r>
    </w:p>
    <w:p w:rsidR="005D4BF1" w:rsidRPr="00DF53B3" w:rsidRDefault="005D4BF1" w:rsidP="005D4BF1">
      <w:pPr>
        <w:ind w:firstLine="567"/>
        <w:jc w:val="both"/>
        <w:rPr>
          <w:sz w:val="24"/>
          <w:szCs w:val="24"/>
        </w:rPr>
      </w:pPr>
    </w:p>
    <w:p w:rsidR="005D4BF1" w:rsidRPr="00BF3CF9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1.</w:t>
      </w:r>
      <w:r w:rsidR="00C263E0" w:rsidRPr="00BF3CF9">
        <w:rPr>
          <w:sz w:val="24"/>
          <w:szCs w:val="24"/>
        </w:rPr>
        <w:t>1</w:t>
      </w:r>
      <w:r w:rsidR="00BF3CF9" w:rsidRPr="00BF3CF9">
        <w:rPr>
          <w:sz w:val="24"/>
          <w:szCs w:val="24"/>
        </w:rPr>
        <w:t>5</w:t>
      </w:r>
      <w:r w:rsidRPr="00BF3CF9">
        <w:rPr>
          <w:sz w:val="24"/>
          <w:szCs w:val="24"/>
        </w:rPr>
        <w:t>. Принимают участие в разработке и реализации программ развития</w:t>
      </w:r>
      <w:r w:rsidR="00B071CE" w:rsidRPr="00BF3CF9">
        <w:rPr>
          <w:sz w:val="24"/>
          <w:szCs w:val="24"/>
        </w:rPr>
        <w:t>.</w:t>
      </w:r>
    </w:p>
    <w:p w:rsidR="005D4BF1" w:rsidRPr="00BF3CF9" w:rsidRDefault="005D4BF1" w:rsidP="005D4BF1">
      <w:pPr>
        <w:pStyle w:val="a3"/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1.</w:t>
      </w:r>
      <w:r w:rsidR="00C263E0" w:rsidRPr="00BF3CF9">
        <w:rPr>
          <w:sz w:val="24"/>
          <w:szCs w:val="24"/>
        </w:rPr>
        <w:t>1</w:t>
      </w:r>
      <w:r w:rsidR="00BF3CF9" w:rsidRPr="00BF3CF9">
        <w:rPr>
          <w:sz w:val="24"/>
          <w:szCs w:val="24"/>
        </w:rPr>
        <w:t>6</w:t>
      </w:r>
      <w:r w:rsidRPr="00BF3CF9">
        <w:rPr>
          <w:sz w:val="24"/>
          <w:szCs w:val="24"/>
        </w:rPr>
        <w:t>. Способствуют стабилизации производства, вовлечению трудящихся в процессы повышения эффективности труда, соблюдению работниками правил внутреннего трудового распорядка, трудовой дисциплины.</w:t>
      </w:r>
    </w:p>
    <w:p w:rsidR="005D4BF1" w:rsidRPr="00BF3CF9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1.</w:t>
      </w:r>
      <w:r w:rsidR="00C263E0" w:rsidRPr="00BF3CF9">
        <w:rPr>
          <w:sz w:val="24"/>
          <w:szCs w:val="24"/>
        </w:rPr>
        <w:t>1</w:t>
      </w:r>
      <w:r w:rsidR="00BF3CF9" w:rsidRPr="00BF3CF9">
        <w:rPr>
          <w:sz w:val="24"/>
          <w:szCs w:val="24"/>
        </w:rPr>
        <w:t>7</w:t>
      </w:r>
      <w:r w:rsidRPr="00BF3CF9">
        <w:rPr>
          <w:sz w:val="24"/>
          <w:szCs w:val="24"/>
        </w:rPr>
        <w:t xml:space="preserve">. Инициируют заключение коллективных договоров в организациях всех форм собственности, независимо от численности работников.   </w:t>
      </w:r>
    </w:p>
    <w:p w:rsidR="005D4BF1" w:rsidRPr="00BF3CF9" w:rsidRDefault="005D4BF1" w:rsidP="005D4BF1">
      <w:pPr>
        <w:ind w:firstLine="567"/>
        <w:jc w:val="both"/>
        <w:rPr>
          <w:b/>
          <w:sz w:val="24"/>
          <w:szCs w:val="24"/>
        </w:rPr>
      </w:pPr>
      <w:r w:rsidRPr="00BF3CF9">
        <w:rPr>
          <w:sz w:val="24"/>
          <w:szCs w:val="24"/>
        </w:rPr>
        <w:t>1.</w:t>
      </w:r>
      <w:r w:rsidR="00BF3CF9" w:rsidRPr="00BF3CF9">
        <w:rPr>
          <w:sz w:val="24"/>
          <w:szCs w:val="24"/>
        </w:rPr>
        <w:t>18</w:t>
      </w:r>
      <w:r w:rsidRPr="00BF3CF9">
        <w:rPr>
          <w:sz w:val="24"/>
          <w:szCs w:val="24"/>
        </w:rPr>
        <w:t>. Совместно с работодателями организуют работу по информированию работников коллективов о программе развития предприятия, ходе её выполнения, а также текущей финансово-экономической деятельности, включая деятельность обособленных структурных подразделений, филиалов и дочерних предприятий</w:t>
      </w:r>
      <w:r w:rsidRPr="00BF3CF9">
        <w:rPr>
          <w:b/>
          <w:sz w:val="24"/>
          <w:szCs w:val="24"/>
        </w:rPr>
        <w:t>.</w:t>
      </w:r>
    </w:p>
    <w:p w:rsidR="005D4BF1" w:rsidRPr="00BF3CF9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1.</w:t>
      </w:r>
      <w:r w:rsidR="00BF3CF9" w:rsidRPr="00BF3CF9">
        <w:rPr>
          <w:sz w:val="24"/>
          <w:szCs w:val="24"/>
        </w:rPr>
        <w:t>19</w:t>
      </w:r>
      <w:r w:rsidRPr="00BF3CF9">
        <w:rPr>
          <w:sz w:val="24"/>
          <w:szCs w:val="24"/>
        </w:rPr>
        <w:t>. Координационный совет профсоюзов проводит разъяснительную работу по созданию первичных организаций на предприятиях всех форм собственности.</w:t>
      </w:r>
    </w:p>
    <w:p w:rsidR="005D4BF1" w:rsidRPr="00BF3CF9" w:rsidRDefault="005D4BF1" w:rsidP="005D4BF1">
      <w:pPr>
        <w:pStyle w:val="WW-BodyText21234"/>
        <w:ind w:firstLine="567"/>
        <w:rPr>
          <w:sz w:val="24"/>
          <w:szCs w:val="24"/>
        </w:rPr>
      </w:pPr>
      <w:r w:rsidRPr="00BF3CF9">
        <w:rPr>
          <w:sz w:val="24"/>
          <w:szCs w:val="24"/>
        </w:rPr>
        <w:t>1.2</w:t>
      </w:r>
      <w:r w:rsidR="00BF3CF9" w:rsidRPr="00BF3CF9">
        <w:rPr>
          <w:sz w:val="24"/>
          <w:szCs w:val="24"/>
        </w:rPr>
        <w:t>0</w:t>
      </w:r>
      <w:r w:rsidRPr="00BF3CF9">
        <w:rPr>
          <w:sz w:val="24"/>
          <w:szCs w:val="24"/>
        </w:rPr>
        <w:t xml:space="preserve">. Организуют обучение профсоюзного актива организаций по законодательству о труде и охране труда, участвуют в составлении и принятии коллективных договоров, отраслевых соглашений, участвуют в разрешении коллективных трудовых споров. </w:t>
      </w:r>
    </w:p>
    <w:p w:rsidR="005D4BF1" w:rsidRPr="00DF53B3" w:rsidRDefault="005D4BF1" w:rsidP="005D4BF1">
      <w:pPr>
        <w:pStyle w:val="WW-BodyText21234"/>
        <w:ind w:firstLine="567"/>
        <w:rPr>
          <w:sz w:val="24"/>
          <w:szCs w:val="24"/>
        </w:rPr>
      </w:pPr>
      <w:r w:rsidRPr="00BF3CF9">
        <w:rPr>
          <w:sz w:val="24"/>
          <w:szCs w:val="24"/>
        </w:rPr>
        <w:t>1.2</w:t>
      </w:r>
      <w:r w:rsidR="00BF3CF9" w:rsidRPr="00BF3CF9">
        <w:rPr>
          <w:sz w:val="24"/>
          <w:szCs w:val="24"/>
        </w:rPr>
        <w:t>1</w:t>
      </w:r>
      <w:r w:rsidRPr="00BF3CF9">
        <w:rPr>
          <w:sz w:val="24"/>
          <w:szCs w:val="24"/>
        </w:rPr>
        <w:t>. Проводят работу по организации соревнований, спартакиад, конкурсов, пропагандируя здоровый образ жизни.</w:t>
      </w:r>
    </w:p>
    <w:p w:rsidR="005D4BF1" w:rsidRPr="00DF53B3" w:rsidRDefault="005D4BF1" w:rsidP="005D4BF1">
      <w:pPr>
        <w:rPr>
          <w:sz w:val="24"/>
          <w:szCs w:val="24"/>
        </w:rPr>
      </w:pPr>
    </w:p>
    <w:p w:rsidR="005D4BF1" w:rsidRDefault="005D4BF1" w:rsidP="005D4BF1">
      <w:pPr>
        <w:ind w:firstLine="567"/>
        <w:jc w:val="center"/>
        <w:rPr>
          <w:b/>
          <w:i/>
          <w:sz w:val="24"/>
          <w:szCs w:val="24"/>
          <w:u w:val="single"/>
        </w:rPr>
      </w:pPr>
      <w:r w:rsidRPr="00EA4363">
        <w:rPr>
          <w:b/>
          <w:i/>
          <w:sz w:val="24"/>
          <w:szCs w:val="24"/>
          <w:u w:val="single"/>
        </w:rPr>
        <w:t>СТОРОНЫ ДОГОВОРИЛИСЬ:</w:t>
      </w:r>
    </w:p>
    <w:p w:rsidR="005D4BF1" w:rsidRPr="00EA4363" w:rsidRDefault="005D4BF1" w:rsidP="005D4BF1">
      <w:pPr>
        <w:ind w:firstLine="567"/>
        <w:jc w:val="center"/>
        <w:rPr>
          <w:b/>
          <w:i/>
          <w:sz w:val="24"/>
          <w:szCs w:val="24"/>
          <w:u w:val="single"/>
        </w:rPr>
      </w:pPr>
    </w:p>
    <w:p w:rsidR="005D4BF1" w:rsidRPr="00BF3CF9" w:rsidRDefault="005D4BF1" w:rsidP="005D4BF1">
      <w:pPr>
        <w:ind w:firstLine="567"/>
        <w:rPr>
          <w:sz w:val="24"/>
          <w:szCs w:val="24"/>
        </w:rPr>
      </w:pPr>
      <w:r w:rsidRPr="00BF3CF9">
        <w:rPr>
          <w:sz w:val="24"/>
          <w:szCs w:val="24"/>
        </w:rPr>
        <w:t>1.2</w:t>
      </w:r>
      <w:r w:rsidR="00BF3CF9" w:rsidRPr="00BF3CF9">
        <w:rPr>
          <w:sz w:val="24"/>
          <w:szCs w:val="24"/>
        </w:rPr>
        <w:t>2</w:t>
      </w:r>
      <w:r w:rsidRPr="00BF3CF9">
        <w:rPr>
          <w:sz w:val="24"/>
          <w:szCs w:val="24"/>
        </w:rPr>
        <w:t>. Установить следующие критерии оценки выполнения положений настоящего раздела:</w:t>
      </w:r>
    </w:p>
    <w:p w:rsidR="005D4BF1" w:rsidRPr="00BF3CF9" w:rsidRDefault="005D4BF1" w:rsidP="005D4BF1">
      <w:pPr>
        <w:ind w:firstLine="709"/>
        <w:rPr>
          <w:sz w:val="24"/>
          <w:szCs w:val="24"/>
        </w:rPr>
      </w:pPr>
      <w:r w:rsidRPr="00BF3CF9">
        <w:rPr>
          <w:sz w:val="24"/>
          <w:szCs w:val="24"/>
        </w:rPr>
        <w:t>прирост объема инвестиций, %;</w:t>
      </w:r>
    </w:p>
    <w:p w:rsidR="005D4BF1" w:rsidRPr="00BF3CF9" w:rsidRDefault="005D4BF1" w:rsidP="005D4BF1">
      <w:pPr>
        <w:ind w:firstLine="567"/>
        <w:rPr>
          <w:sz w:val="24"/>
          <w:szCs w:val="24"/>
        </w:rPr>
      </w:pPr>
    </w:p>
    <w:p w:rsidR="005D4BF1" w:rsidRPr="00BF3CF9" w:rsidRDefault="005D4BF1" w:rsidP="005D4BF1">
      <w:pPr>
        <w:pStyle w:val="7"/>
        <w:rPr>
          <w:b/>
          <w:sz w:val="24"/>
          <w:szCs w:val="24"/>
          <w:u w:val="none"/>
        </w:rPr>
      </w:pPr>
      <w:r w:rsidRPr="00BF3CF9">
        <w:rPr>
          <w:b/>
          <w:sz w:val="24"/>
          <w:szCs w:val="24"/>
          <w:u w:val="none"/>
        </w:rPr>
        <w:t>Раздел II. Содействие занятости населения</w:t>
      </w:r>
    </w:p>
    <w:p w:rsidR="005D4BF1" w:rsidRPr="00BF3CF9" w:rsidRDefault="005D4BF1" w:rsidP="005D4BF1">
      <w:pPr>
        <w:ind w:firstLine="1134"/>
        <w:jc w:val="center"/>
        <w:rPr>
          <w:caps/>
          <w:sz w:val="24"/>
          <w:szCs w:val="24"/>
        </w:rPr>
      </w:pPr>
    </w:p>
    <w:p w:rsidR="005D4BF1" w:rsidRPr="00BF3CF9" w:rsidRDefault="005D4BF1" w:rsidP="005D4BF1">
      <w:pPr>
        <w:ind w:firstLine="567"/>
        <w:jc w:val="center"/>
        <w:rPr>
          <w:b/>
          <w:i/>
          <w:caps/>
          <w:sz w:val="24"/>
          <w:szCs w:val="24"/>
          <w:u w:val="single"/>
        </w:rPr>
      </w:pPr>
      <w:r w:rsidRPr="00BF3CF9">
        <w:rPr>
          <w:b/>
          <w:i/>
          <w:caps/>
          <w:sz w:val="24"/>
          <w:szCs w:val="24"/>
          <w:u w:val="single"/>
        </w:rPr>
        <w:t>Стороны совместно:</w:t>
      </w:r>
    </w:p>
    <w:p w:rsidR="005D4BF1" w:rsidRPr="009825B1" w:rsidRDefault="005D4BF1" w:rsidP="005D4BF1">
      <w:pPr>
        <w:ind w:firstLine="567"/>
        <w:jc w:val="center"/>
        <w:rPr>
          <w:b/>
          <w:i/>
          <w:caps/>
          <w:sz w:val="24"/>
          <w:szCs w:val="24"/>
          <w:highlight w:val="yellow"/>
          <w:u w:val="single"/>
        </w:rPr>
      </w:pPr>
    </w:p>
    <w:p w:rsidR="005D4BF1" w:rsidRPr="00BF3CF9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lastRenderedPageBreak/>
        <w:t xml:space="preserve">2.1.  Создают и сохраняют </w:t>
      </w:r>
      <w:proofErr w:type="spellStart"/>
      <w:r w:rsidRPr="00BF3CF9">
        <w:rPr>
          <w:sz w:val="24"/>
          <w:szCs w:val="24"/>
        </w:rPr>
        <w:t>высококвалифициронные</w:t>
      </w:r>
      <w:proofErr w:type="spellEnd"/>
      <w:r w:rsidRPr="00BF3CF9">
        <w:rPr>
          <w:sz w:val="24"/>
          <w:szCs w:val="24"/>
        </w:rPr>
        <w:t xml:space="preserve"> рабочие места, развивают гибкие формы занятости. </w:t>
      </w:r>
    </w:p>
    <w:p w:rsidR="005D4BF1" w:rsidRPr="00BF3CF9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 xml:space="preserve">2.2. Осуществляют работу по подготовке и переподготовке кадров </w:t>
      </w:r>
      <w:r w:rsidR="009825B1" w:rsidRPr="00BF3CF9">
        <w:rPr>
          <w:sz w:val="24"/>
          <w:szCs w:val="24"/>
        </w:rPr>
        <w:t>в организациях</w:t>
      </w:r>
      <w:r w:rsidRPr="00BF3CF9">
        <w:rPr>
          <w:sz w:val="24"/>
          <w:szCs w:val="24"/>
        </w:rPr>
        <w:t xml:space="preserve"> и в сфере управления, практикуют совместное проведение семинаров руководителей организаций с председателями профсоюзных комитетов.</w:t>
      </w:r>
    </w:p>
    <w:p w:rsidR="005D4BF1" w:rsidRPr="00BF3CF9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2.3. Проводят мероприятия, способствующие повышению престижа рабочих специальностей.</w:t>
      </w:r>
    </w:p>
    <w:p w:rsidR="005D4BF1" w:rsidRPr="00BF3CF9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2.4. Не допускают трудовых отношений без оформления трудового договора.</w:t>
      </w:r>
    </w:p>
    <w:p w:rsidR="005D4BF1" w:rsidRPr="00BF3CF9" w:rsidRDefault="005D4BF1" w:rsidP="005D4BF1">
      <w:pPr>
        <w:pStyle w:val="11"/>
        <w:spacing w:line="240" w:lineRule="auto"/>
        <w:ind w:firstLine="567"/>
        <w:rPr>
          <w:szCs w:val="24"/>
        </w:rPr>
      </w:pPr>
      <w:r w:rsidRPr="00BF3CF9">
        <w:rPr>
          <w:szCs w:val="24"/>
        </w:rPr>
        <w:t xml:space="preserve">2.5. Не допускают массовых увольнений работников из организаций всех организационно-правовых форм и форм собственности. </w:t>
      </w:r>
    </w:p>
    <w:p w:rsidR="005D4BF1" w:rsidRPr="00BF3CF9" w:rsidRDefault="005D4BF1" w:rsidP="005D4BF1">
      <w:pPr>
        <w:pStyle w:val="11"/>
        <w:spacing w:line="240" w:lineRule="auto"/>
        <w:ind w:firstLine="567"/>
        <w:rPr>
          <w:szCs w:val="24"/>
        </w:rPr>
      </w:pPr>
      <w:r w:rsidRPr="00BF3CF9">
        <w:rPr>
          <w:szCs w:val="24"/>
        </w:rPr>
        <w:t>Критериями массового увольнения работников считаются:</w:t>
      </w:r>
    </w:p>
    <w:p w:rsidR="005D4BF1" w:rsidRPr="00BF3CF9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а) ликвидация предприятий любой организационно-правовой формы (прекращение деятельности индивидуальным предпринимателем) с численностью работающих 15 и более человек;</w:t>
      </w:r>
    </w:p>
    <w:p w:rsidR="005D4BF1" w:rsidRPr="00BF3CF9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б) сокращение численности или штата работников предприятия в количестве:</w:t>
      </w:r>
    </w:p>
    <w:p w:rsidR="005D4BF1" w:rsidRPr="00BF3CF9" w:rsidRDefault="005D4BF1" w:rsidP="005D4BF1">
      <w:pPr>
        <w:numPr>
          <w:ilvl w:val="1"/>
          <w:numId w:val="2"/>
        </w:numPr>
        <w:tabs>
          <w:tab w:val="left" w:pos="3195"/>
        </w:tabs>
        <w:ind w:left="690"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 xml:space="preserve">для организаций с численностью до 100: </w:t>
      </w:r>
    </w:p>
    <w:p w:rsidR="005D4BF1" w:rsidRPr="00BF3CF9" w:rsidRDefault="005D4BF1" w:rsidP="005D4BF1">
      <w:pPr>
        <w:tabs>
          <w:tab w:val="left" w:pos="3195"/>
        </w:tabs>
        <w:ind w:left="690"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30 и более человек в течение 90 календарных дней;</w:t>
      </w:r>
    </w:p>
    <w:p w:rsidR="005D4BF1" w:rsidRPr="00BF3CF9" w:rsidRDefault="005D4BF1" w:rsidP="005D4BF1">
      <w:pPr>
        <w:numPr>
          <w:ilvl w:val="1"/>
          <w:numId w:val="2"/>
        </w:numPr>
        <w:tabs>
          <w:tab w:val="left" w:pos="3195"/>
        </w:tabs>
        <w:ind w:left="690"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для организаций с численностью 101-500 человек:</w:t>
      </w:r>
    </w:p>
    <w:p w:rsidR="005D4BF1" w:rsidRPr="00BF3CF9" w:rsidRDefault="005D4BF1" w:rsidP="005D4BF1">
      <w:pPr>
        <w:tabs>
          <w:tab w:val="left" w:pos="3195"/>
        </w:tabs>
        <w:ind w:left="690"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 xml:space="preserve">30 и более человек в течение 30 календарных дней, </w:t>
      </w:r>
    </w:p>
    <w:p w:rsidR="005D4BF1" w:rsidRPr="00BF3CF9" w:rsidRDefault="005D4BF1" w:rsidP="005D4BF1">
      <w:pPr>
        <w:tabs>
          <w:tab w:val="left" w:pos="3195"/>
        </w:tabs>
        <w:ind w:left="690"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 xml:space="preserve">60 и более человек в течение 90 календарных дней; </w:t>
      </w:r>
    </w:p>
    <w:p w:rsidR="005D4BF1" w:rsidRPr="00BF3CF9" w:rsidRDefault="005D4BF1" w:rsidP="005D4BF1">
      <w:pPr>
        <w:numPr>
          <w:ilvl w:val="1"/>
          <w:numId w:val="2"/>
        </w:numPr>
        <w:tabs>
          <w:tab w:val="left" w:pos="3195"/>
        </w:tabs>
        <w:ind w:left="690"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для организаций с численностью более 500:</w:t>
      </w:r>
    </w:p>
    <w:p w:rsidR="005D4BF1" w:rsidRPr="00BF3CF9" w:rsidRDefault="005D4BF1" w:rsidP="005D4BF1">
      <w:pPr>
        <w:tabs>
          <w:tab w:val="left" w:pos="3195"/>
        </w:tabs>
        <w:ind w:left="690"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50 и более человек в течение 30 календарных дней,</w:t>
      </w:r>
    </w:p>
    <w:p w:rsidR="005D4BF1" w:rsidRPr="00BF3CF9" w:rsidRDefault="005D4BF1" w:rsidP="005D4BF1">
      <w:pPr>
        <w:tabs>
          <w:tab w:val="left" w:pos="3195"/>
        </w:tabs>
        <w:ind w:left="690"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100 и более человек в течение 90 календарных дней.</w:t>
      </w:r>
    </w:p>
    <w:p w:rsidR="005D4BF1" w:rsidRPr="00BF3CF9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В случае угрозы массового высвобождения работников или ликвидации предприятия участвуют в разработке мероприятий по оказанию помощи в трудоустройстве (в том числе временном) граждан, подлежащих сокращению или работающих на ликвидируемом предприятии.</w:t>
      </w:r>
    </w:p>
    <w:p w:rsidR="005D4BF1" w:rsidRPr="00DF53B3" w:rsidRDefault="005D4BF1" w:rsidP="005D4BF1">
      <w:pPr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2.</w:t>
      </w:r>
      <w:r w:rsidR="009825B1" w:rsidRPr="00BF3CF9">
        <w:rPr>
          <w:sz w:val="24"/>
          <w:szCs w:val="24"/>
        </w:rPr>
        <w:t>6</w:t>
      </w:r>
      <w:r w:rsidRPr="00BF3CF9">
        <w:rPr>
          <w:sz w:val="24"/>
          <w:szCs w:val="24"/>
        </w:rPr>
        <w:t>. Принимают меры по предотвращению нелегального найма работников и усилению контроля за использованием их труда.</w:t>
      </w:r>
    </w:p>
    <w:p w:rsidR="005D4BF1" w:rsidRPr="00DF53B3" w:rsidRDefault="005D4BF1" w:rsidP="005D4BF1">
      <w:pPr>
        <w:tabs>
          <w:tab w:val="left" w:pos="0"/>
        </w:tabs>
        <w:ind w:firstLine="426"/>
        <w:jc w:val="both"/>
        <w:rPr>
          <w:sz w:val="24"/>
          <w:szCs w:val="24"/>
        </w:rPr>
      </w:pPr>
    </w:p>
    <w:p w:rsidR="005D4BF1" w:rsidRPr="00DF53B3" w:rsidRDefault="005D4BF1" w:rsidP="005D4BF1">
      <w:pPr>
        <w:pStyle w:val="21"/>
        <w:ind w:firstLine="567"/>
        <w:jc w:val="center"/>
        <w:rPr>
          <w:b/>
          <w:caps/>
          <w:sz w:val="24"/>
          <w:szCs w:val="24"/>
          <w:u w:val="single"/>
        </w:rPr>
      </w:pPr>
      <w:r w:rsidRPr="00DF53B3">
        <w:rPr>
          <w:b/>
          <w:i/>
          <w:caps/>
          <w:sz w:val="24"/>
          <w:szCs w:val="24"/>
          <w:u w:val="single"/>
        </w:rPr>
        <w:t>Администрация</w:t>
      </w:r>
      <w:r w:rsidRPr="00DF53B3">
        <w:rPr>
          <w:b/>
          <w:caps/>
          <w:sz w:val="24"/>
          <w:szCs w:val="24"/>
          <w:u w:val="single"/>
        </w:rPr>
        <w:t>:</w:t>
      </w:r>
    </w:p>
    <w:p w:rsidR="005D4BF1" w:rsidRPr="00DF53B3" w:rsidRDefault="005D4BF1" w:rsidP="005D4BF1">
      <w:pPr>
        <w:pStyle w:val="2"/>
        <w:ind w:left="709" w:firstLine="567"/>
        <w:jc w:val="center"/>
        <w:rPr>
          <w:sz w:val="24"/>
          <w:szCs w:val="24"/>
        </w:rPr>
      </w:pPr>
    </w:p>
    <w:p w:rsidR="005D4BF1" w:rsidRPr="00BF3CF9" w:rsidRDefault="005D4BF1" w:rsidP="005D4BF1">
      <w:pPr>
        <w:pStyle w:val="21"/>
        <w:ind w:firstLine="567"/>
        <w:rPr>
          <w:b/>
          <w:sz w:val="24"/>
          <w:szCs w:val="24"/>
        </w:rPr>
      </w:pPr>
      <w:r w:rsidRPr="00BF3CF9">
        <w:rPr>
          <w:sz w:val="24"/>
          <w:szCs w:val="24"/>
        </w:rPr>
        <w:t>2.</w:t>
      </w:r>
      <w:r w:rsidR="009825B1" w:rsidRPr="00BF3CF9">
        <w:rPr>
          <w:sz w:val="24"/>
          <w:szCs w:val="24"/>
        </w:rPr>
        <w:t>7</w:t>
      </w:r>
      <w:r w:rsidRPr="00BF3CF9">
        <w:rPr>
          <w:sz w:val="24"/>
          <w:szCs w:val="24"/>
        </w:rPr>
        <w:t xml:space="preserve">. Участвует в обеспечении приоритетности занятости и трудоустройства слабозащищенных слоев населения </w:t>
      </w:r>
      <w:r w:rsidR="00E135C1">
        <w:rPr>
          <w:sz w:val="24"/>
          <w:szCs w:val="24"/>
        </w:rPr>
        <w:t>муниципального образования</w:t>
      </w:r>
      <w:r w:rsidRPr="00BF3CF9">
        <w:rPr>
          <w:sz w:val="24"/>
          <w:szCs w:val="24"/>
        </w:rPr>
        <w:t>, прежде всего женщин, воспитывающих детей-инвалидов; одиноких и многодетных родителей, воспитывающих несовершеннолетних детей; молодежи в возрасте до 18 лет, впервые ищущей работу; молодежи из числа детей-сирот, инвалидов</w:t>
      </w:r>
      <w:r w:rsidRPr="00BF3CF9">
        <w:rPr>
          <w:b/>
          <w:sz w:val="24"/>
          <w:szCs w:val="24"/>
        </w:rPr>
        <w:t>.</w:t>
      </w:r>
    </w:p>
    <w:p w:rsidR="005D4BF1" w:rsidRPr="00DF53B3" w:rsidRDefault="005D4BF1" w:rsidP="005D4BF1">
      <w:pPr>
        <w:pStyle w:val="WW-BodyTextIndent21"/>
        <w:ind w:firstLine="567"/>
        <w:rPr>
          <w:szCs w:val="24"/>
        </w:rPr>
      </w:pPr>
      <w:r w:rsidRPr="00BF3CF9">
        <w:rPr>
          <w:szCs w:val="24"/>
        </w:rPr>
        <w:t>2.</w:t>
      </w:r>
      <w:r w:rsidR="009825B1" w:rsidRPr="00BF3CF9">
        <w:rPr>
          <w:szCs w:val="24"/>
        </w:rPr>
        <w:t>8</w:t>
      </w:r>
      <w:r w:rsidRPr="00BF3CF9">
        <w:rPr>
          <w:szCs w:val="24"/>
        </w:rPr>
        <w:t xml:space="preserve">. Содействует развитию предпринимательства на территории </w:t>
      </w:r>
      <w:r w:rsidR="009825B1" w:rsidRPr="00BF3CF9">
        <w:rPr>
          <w:szCs w:val="24"/>
        </w:rPr>
        <w:t>Муниципального образования «Город Кедровый»</w:t>
      </w:r>
    </w:p>
    <w:p w:rsidR="005D4BF1" w:rsidRPr="00DF53B3" w:rsidRDefault="005D4BF1" w:rsidP="005D4BF1">
      <w:pPr>
        <w:tabs>
          <w:tab w:val="left" w:pos="5954"/>
        </w:tabs>
        <w:ind w:firstLine="567"/>
        <w:jc w:val="center"/>
        <w:rPr>
          <w:b/>
          <w:i/>
          <w:sz w:val="24"/>
          <w:szCs w:val="24"/>
          <w:u w:val="single"/>
        </w:rPr>
      </w:pPr>
      <w:r w:rsidRPr="00DF53B3">
        <w:rPr>
          <w:b/>
          <w:i/>
          <w:caps/>
          <w:sz w:val="24"/>
          <w:szCs w:val="24"/>
          <w:u w:val="single"/>
        </w:rPr>
        <w:t>работодатели</w:t>
      </w:r>
      <w:r w:rsidRPr="00DF53B3">
        <w:rPr>
          <w:b/>
          <w:i/>
          <w:sz w:val="24"/>
          <w:szCs w:val="24"/>
          <w:u w:val="single"/>
        </w:rPr>
        <w:t>:</w:t>
      </w:r>
    </w:p>
    <w:p w:rsidR="005D4BF1" w:rsidRPr="00DF53B3" w:rsidRDefault="005D4BF1" w:rsidP="005D4BF1">
      <w:pPr>
        <w:tabs>
          <w:tab w:val="left" w:pos="5954"/>
        </w:tabs>
        <w:ind w:firstLine="567"/>
        <w:jc w:val="both"/>
        <w:rPr>
          <w:sz w:val="24"/>
          <w:szCs w:val="24"/>
        </w:rPr>
      </w:pPr>
    </w:p>
    <w:p w:rsidR="005D4BF1" w:rsidRPr="00BF3CF9" w:rsidRDefault="005D4BF1" w:rsidP="005D4BF1">
      <w:pPr>
        <w:pStyle w:val="WW-BodyTextIndent21"/>
        <w:tabs>
          <w:tab w:val="left" w:pos="0"/>
        </w:tabs>
        <w:ind w:firstLine="567"/>
        <w:rPr>
          <w:szCs w:val="24"/>
        </w:rPr>
      </w:pPr>
      <w:r w:rsidRPr="00BF3CF9">
        <w:rPr>
          <w:szCs w:val="24"/>
        </w:rPr>
        <w:t>2.</w:t>
      </w:r>
      <w:r w:rsidR="009825B1" w:rsidRPr="00BF3CF9">
        <w:rPr>
          <w:szCs w:val="24"/>
        </w:rPr>
        <w:t>9</w:t>
      </w:r>
      <w:r w:rsidRPr="00BF3CF9">
        <w:rPr>
          <w:szCs w:val="24"/>
        </w:rPr>
        <w:t xml:space="preserve">. Принимают участие в реализации мероприятий содействия занятости населения </w:t>
      </w:r>
      <w:r w:rsidR="00D54B80" w:rsidRPr="00BF3CF9">
        <w:rPr>
          <w:szCs w:val="24"/>
        </w:rPr>
        <w:t>Муниципального образования «Город Кедровый».</w:t>
      </w:r>
    </w:p>
    <w:p w:rsidR="005D4BF1" w:rsidRPr="00BF3CF9" w:rsidRDefault="005D4BF1" w:rsidP="005D4BF1">
      <w:pPr>
        <w:tabs>
          <w:tab w:val="left" w:pos="0"/>
          <w:tab w:val="left" w:pos="5954"/>
        </w:tabs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2.1</w:t>
      </w:r>
      <w:r w:rsidR="009825B1" w:rsidRPr="00BF3CF9">
        <w:rPr>
          <w:sz w:val="24"/>
          <w:szCs w:val="24"/>
        </w:rPr>
        <w:t>0</w:t>
      </w:r>
      <w:r w:rsidRPr="00BF3CF9">
        <w:rPr>
          <w:sz w:val="24"/>
          <w:szCs w:val="24"/>
        </w:rPr>
        <w:t xml:space="preserve">. Разрабатывают основные направления развития персонала </w:t>
      </w:r>
      <w:r w:rsidR="009825B1" w:rsidRPr="00BF3CF9">
        <w:rPr>
          <w:sz w:val="24"/>
          <w:szCs w:val="24"/>
        </w:rPr>
        <w:t>в организации</w:t>
      </w:r>
      <w:r w:rsidRPr="00BF3CF9">
        <w:rPr>
          <w:sz w:val="24"/>
          <w:szCs w:val="24"/>
        </w:rPr>
        <w:t xml:space="preserve">, осуществляют работу по подготовке и переподготовке кадров </w:t>
      </w:r>
      <w:r w:rsidR="009825B1" w:rsidRPr="00BF3CF9">
        <w:rPr>
          <w:sz w:val="24"/>
          <w:szCs w:val="24"/>
        </w:rPr>
        <w:t>в организации</w:t>
      </w:r>
      <w:r w:rsidRPr="00BF3CF9">
        <w:rPr>
          <w:sz w:val="24"/>
          <w:szCs w:val="24"/>
        </w:rPr>
        <w:t xml:space="preserve"> и в сфере управления, практикуют проведение семинаров с участием руководителей организаций и председателей профсоюзных комитетов. </w:t>
      </w:r>
    </w:p>
    <w:p w:rsidR="005D4BF1" w:rsidRPr="00BF3CF9" w:rsidRDefault="005D4BF1" w:rsidP="005D4BF1">
      <w:pPr>
        <w:pStyle w:val="21"/>
        <w:tabs>
          <w:tab w:val="left" w:pos="0"/>
        </w:tabs>
        <w:ind w:firstLine="567"/>
        <w:rPr>
          <w:sz w:val="24"/>
          <w:szCs w:val="24"/>
        </w:rPr>
      </w:pPr>
      <w:r w:rsidRPr="00BF3CF9">
        <w:rPr>
          <w:sz w:val="24"/>
          <w:szCs w:val="24"/>
        </w:rPr>
        <w:t>Перечень профессий и специальностей, подлежащих профессиональной подготовке и переподготовке устанавливают с учетом мнения представительного органа работников.</w:t>
      </w:r>
    </w:p>
    <w:p w:rsidR="005D4BF1" w:rsidRPr="003F69A0" w:rsidRDefault="005D4BF1" w:rsidP="005D4BF1">
      <w:pPr>
        <w:tabs>
          <w:tab w:val="left" w:pos="0"/>
          <w:tab w:val="left" w:pos="5954"/>
        </w:tabs>
        <w:ind w:firstLine="567"/>
        <w:jc w:val="both"/>
        <w:rPr>
          <w:sz w:val="24"/>
          <w:szCs w:val="24"/>
        </w:rPr>
      </w:pPr>
      <w:r w:rsidRPr="003F69A0">
        <w:rPr>
          <w:sz w:val="24"/>
          <w:szCs w:val="24"/>
        </w:rPr>
        <w:t>2.1</w:t>
      </w:r>
      <w:r w:rsidR="009825B1" w:rsidRPr="003F69A0">
        <w:rPr>
          <w:sz w:val="24"/>
          <w:szCs w:val="24"/>
        </w:rPr>
        <w:t>1</w:t>
      </w:r>
      <w:r w:rsidRPr="003F69A0">
        <w:rPr>
          <w:sz w:val="24"/>
          <w:szCs w:val="24"/>
        </w:rPr>
        <w:t xml:space="preserve">. Своевременно и в полном объеме информируют ОГКУ «Центр занятости населения </w:t>
      </w:r>
      <w:proofErr w:type="spellStart"/>
      <w:r w:rsidR="003F69A0" w:rsidRPr="003F69A0">
        <w:rPr>
          <w:sz w:val="24"/>
          <w:szCs w:val="24"/>
        </w:rPr>
        <w:t>Бакчарского</w:t>
      </w:r>
      <w:proofErr w:type="spellEnd"/>
      <w:r w:rsidR="003F69A0" w:rsidRPr="003F69A0">
        <w:rPr>
          <w:sz w:val="24"/>
          <w:szCs w:val="24"/>
        </w:rPr>
        <w:t xml:space="preserve"> района и города Кедрового</w:t>
      </w:r>
      <w:r w:rsidRPr="003F69A0">
        <w:rPr>
          <w:sz w:val="24"/>
          <w:szCs w:val="24"/>
        </w:rPr>
        <w:t>» о свободных рабочих местах и вакантных должностях.</w:t>
      </w:r>
    </w:p>
    <w:p w:rsidR="005D4BF1" w:rsidRPr="003F69A0" w:rsidRDefault="005D4BF1" w:rsidP="005D4BF1">
      <w:pPr>
        <w:pStyle w:val="31"/>
        <w:tabs>
          <w:tab w:val="left" w:pos="0"/>
        </w:tabs>
        <w:ind w:firstLine="567"/>
        <w:rPr>
          <w:szCs w:val="24"/>
        </w:rPr>
      </w:pPr>
      <w:r w:rsidRPr="003F69A0">
        <w:rPr>
          <w:szCs w:val="24"/>
        </w:rPr>
        <w:t>2.1</w:t>
      </w:r>
      <w:r w:rsidR="009825B1" w:rsidRPr="003F69A0">
        <w:rPr>
          <w:szCs w:val="24"/>
        </w:rPr>
        <w:t>2</w:t>
      </w:r>
      <w:r w:rsidRPr="003F69A0">
        <w:rPr>
          <w:szCs w:val="24"/>
        </w:rPr>
        <w:t>.</w:t>
      </w:r>
      <w:r w:rsidRPr="003F69A0">
        <w:rPr>
          <w:szCs w:val="24"/>
        </w:rPr>
        <w:tab/>
        <w:t>Своевременно, не менее, чем за два месяца представляют в ОГКУ «Центр занятости населения</w:t>
      </w:r>
      <w:r w:rsidRPr="003F69A0">
        <w:rPr>
          <w:color w:val="FF0000"/>
          <w:szCs w:val="24"/>
        </w:rPr>
        <w:t xml:space="preserve"> </w:t>
      </w:r>
      <w:proofErr w:type="spellStart"/>
      <w:r w:rsidR="003F69A0" w:rsidRPr="003F69A0">
        <w:rPr>
          <w:szCs w:val="24"/>
        </w:rPr>
        <w:t>Бакчарского</w:t>
      </w:r>
      <w:proofErr w:type="spellEnd"/>
      <w:r w:rsidR="003F69A0" w:rsidRPr="003F69A0">
        <w:rPr>
          <w:szCs w:val="24"/>
        </w:rPr>
        <w:t xml:space="preserve"> района и города Кедрового</w:t>
      </w:r>
      <w:r w:rsidRPr="003F69A0">
        <w:rPr>
          <w:szCs w:val="24"/>
        </w:rPr>
        <w:t>» информацию о возможном сокращении численности или штата сотрудников, ликвидации организации, а в случае массового увольнения не менее, чем за три месяца с обязательным согласованием с соответствующими профсоюзными органами.</w:t>
      </w:r>
    </w:p>
    <w:p w:rsidR="005D4BF1" w:rsidRPr="00BF3CF9" w:rsidRDefault="005D4BF1" w:rsidP="005D4BF1">
      <w:pPr>
        <w:pStyle w:val="WW-BodyTextIndent21"/>
        <w:tabs>
          <w:tab w:val="left" w:pos="0"/>
        </w:tabs>
        <w:ind w:firstLine="567"/>
        <w:rPr>
          <w:szCs w:val="24"/>
        </w:rPr>
      </w:pPr>
      <w:r w:rsidRPr="00BF3CF9">
        <w:rPr>
          <w:szCs w:val="24"/>
        </w:rPr>
        <w:lastRenderedPageBreak/>
        <w:t>2.1</w:t>
      </w:r>
      <w:r w:rsidR="009825B1" w:rsidRPr="00BF3CF9">
        <w:rPr>
          <w:szCs w:val="24"/>
        </w:rPr>
        <w:t>3</w:t>
      </w:r>
      <w:r w:rsidRPr="00BF3CF9">
        <w:rPr>
          <w:szCs w:val="24"/>
        </w:rPr>
        <w:t>.</w:t>
      </w:r>
      <w:r w:rsidRPr="00BF3CF9">
        <w:rPr>
          <w:szCs w:val="24"/>
        </w:rPr>
        <w:tab/>
        <w:t>Не сокращают (увольняют) одновременно двух членов одной семьи, имеющих несовершеннолетних детей.</w:t>
      </w:r>
    </w:p>
    <w:p w:rsidR="005D4BF1" w:rsidRPr="00BF3CF9" w:rsidRDefault="005D4BF1" w:rsidP="005D4BF1">
      <w:pPr>
        <w:tabs>
          <w:tab w:val="left" w:pos="0"/>
          <w:tab w:val="left" w:pos="5954"/>
        </w:tabs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2.1</w:t>
      </w:r>
      <w:r w:rsidR="009825B1" w:rsidRPr="00BF3CF9">
        <w:rPr>
          <w:sz w:val="24"/>
          <w:szCs w:val="24"/>
        </w:rPr>
        <w:t>4</w:t>
      </w:r>
      <w:r w:rsidRPr="00BF3CF9">
        <w:rPr>
          <w:sz w:val="24"/>
          <w:szCs w:val="24"/>
        </w:rPr>
        <w:t>. С учетом финансовых возможностей включают в коллективные договоры и соглашения дополнительные мероприятия, направленные на социальную поддержку высвобождаемых работников, помимо мероприятий, предусмотренных действующим законодательством.</w:t>
      </w:r>
    </w:p>
    <w:p w:rsidR="005D4BF1" w:rsidRPr="00BF3CF9" w:rsidRDefault="005D4BF1" w:rsidP="005D4BF1">
      <w:pPr>
        <w:pStyle w:val="WW-BodyTextIndent21"/>
        <w:tabs>
          <w:tab w:val="left" w:pos="0"/>
          <w:tab w:val="left" w:pos="5954"/>
        </w:tabs>
        <w:ind w:firstLine="567"/>
        <w:rPr>
          <w:szCs w:val="24"/>
        </w:rPr>
      </w:pPr>
      <w:r w:rsidRPr="00BF3CF9">
        <w:rPr>
          <w:szCs w:val="24"/>
        </w:rPr>
        <w:t>2.1</w:t>
      </w:r>
      <w:r w:rsidR="009825B1" w:rsidRPr="00BF3CF9">
        <w:rPr>
          <w:szCs w:val="24"/>
        </w:rPr>
        <w:t>5</w:t>
      </w:r>
      <w:r w:rsidRPr="00BF3CF9">
        <w:rPr>
          <w:szCs w:val="24"/>
        </w:rPr>
        <w:t>. Осуществляют ликвидацию и реорганизацию организаций и подразделений, изменение форм собственности, полное или частичное приостановление производства, влекущие за собой сокращение рабочих мест или ухудшение условий труда, только после предварительного (не менее 3-х месяцев) уведомления соответствующих профсоюзов и проведения с ними переговоров о соблюдении прав и интересов членов профсоюза.</w:t>
      </w:r>
    </w:p>
    <w:p w:rsidR="005D4BF1" w:rsidRPr="00BF3CF9" w:rsidRDefault="005D4BF1" w:rsidP="005D4BF1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F3CF9">
        <w:rPr>
          <w:rFonts w:ascii="Times New Roman" w:hAnsi="Times New Roman"/>
          <w:sz w:val="24"/>
          <w:szCs w:val="24"/>
        </w:rPr>
        <w:t>2.1</w:t>
      </w:r>
      <w:r w:rsidR="009825B1" w:rsidRPr="00BF3CF9">
        <w:rPr>
          <w:rFonts w:ascii="Times New Roman" w:hAnsi="Times New Roman"/>
          <w:sz w:val="24"/>
          <w:szCs w:val="24"/>
        </w:rPr>
        <w:t>6</w:t>
      </w:r>
      <w:r w:rsidRPr="00BF3CF9">
        <w:rPr>
          <w:rFonts w:ascii="Times New Roman" w:hAnsi="Times New Roman"/>
          <w:sz w:val="24"/>
          <w:szCs w:val="24"/>
        </w:rPr>
        <w:t>. При заключении трудового договора с работником не препятствуют его вступлению в члены профсоюза. Не допускают ограничения в трудовых правах работников, их увольнения в связи с участием в работе профсоюзной организации.</w:t>
      </w:r>
    </w:p>
    <w:p w:rsidR="005D4BF1" w:rsidRPr="003F69A0" w:rsidRDefault="005D4BF1" w:rsidP="005D4BF1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3F69A0">
        <w:rPr>
          <w:rFonts w:ascii="Times New Roman" w:hAnsi="Times New Roman"/>
          <w:sz w:val="24"/>
          <w:szCs w:val="24"/>
        </w:rPr>
        <w:t>2.</w:t>
      </w:r>
      <w:r w:rsidR="009825B1" w:rsidRPr="003F69A0">
        <w:rPr>
          <w:rFonts w:ascii="Times New Roman" w:hAnsi="Times New Roman"/>
          <w:sz w:val="24"/>
          <w:szCs w:val="24"/>
        </w:rPr>
        <w:t>17</w:t>
      </w:r>
      <w:r w:rsidRPr="003F69A0">
        <w:rPr>
          <w:rFonts w:ascii="Times New Roman" w:hAnsi="Times New Roman"/>
          <w:sz w:val="24"/>
          <w:szCs w:val="24"/>
        </w:rPr>
        <w:t xml:space="preserve">. Создают специальные рабочие места и резервируют рабочие места для трудоустройства инвалидов в счет установленной квоты в размере 2% от среднесписочной численности работников (для </w:t>
      </w:r>
      <w:r w:rsidR="00D13521" w:rsidRPr="003F69A0">
        <w:rPr>
          <w:rFonts w:ascii="Times New Roman" w:hAnsi="Times New Roman"/>
          <w:sz w:val="24"/>
          <w:szCs w:val="24"/>
        </w:rPr>
        <w:t>организаций</w:t>
      </w:r>
      <w:r w:rsidRPr="003F69A0">
        <w:rPr>
          <w:rFonts w:ascii="Times New Roman" w:hAnsi="Times New Roman"/>
          <w:sz w:val="24"/>
          <w:szCs w:val="24"/>
        </w:rPr>
        <w:t xml:space="preserve"> со среднесписочной численностью </w:t>
      </w:r>
      <w:r w:rsidR="00D13521" w:rsidRPr="003F69A0">
        <w:rPr>
          <w:rFonts w:ascii="Times New Roman" w:hAnsi="Times New Roman"/>
          <w:sz w:val="24"/>
          <w:szCs w:val="24"/>
        </w:rPr>
        <w:t>о</w:t>
      </w:r>
      <w:r w:rsidR="003F69A0">
        <w:rPr>
          <w:rFonts w:ascii="Times New Roman" w:hAnsi="Times New Roman"/>
          <w:sz w:val="24"/>
          <w:szCs w:val="24"/>
        </w:rPr>
        <w:t>т</w:t>
      </w:r>
      <w:r w:rsidR="00D13521" w:rsidRPr="003F69A0">
        <w:rPr>
          <w:rFonts w:ascii="Times New Roman" w:hAnsi="Times New Roman"/>
          <w:sz w:val="24"/>
          <w:szCs w:val="24"/>
        </w:rPr>
        <w:t xml:space="preserve"> 35 человек</w:t>
      </w:r>
      <w:r w:rsidRPr="003F69A0">
        <w:rPr>
          <w:rFonts w:ascii="Times New Roman" w:hAnsi="Times New Roman"/>
          <w:sz w:val="24"/>
          <w:szCs w:val="24"/>
        </w:rPr>
        <w:t xml:space="preserve"> и более) </w:t>
      </w:r>
      <w:proofErr w:type="gramStart"/>
      <w:r w:rsidRPr="003F69A0">
        <w:rPr>
          <w:rFonts w:ascii="Times New Roman" w:hAnsi="Times New Roman"/>
          <w:sz w:val="24"/>
          <w:szCs w:val="24"/>
        </w:rPr>
        <w:t>по профессиям</w:t>
      </w:r>
      <w:proofErr w:type="gramEnd"/>
      <w:r w:rsidRPr="003F69A0">
        <w:rPr>
          <w:rFonts w:ascii="Times New Roman" w:hAnsi="Times New Roman"/>
          <w:sz w:val="24"/>
          <w:szCs w:val="24"/>
        </w:rPr>
        <w:t xml:space="preserve"> наиболее подходящим для трудоустройства инвалидов, ежемесячно представляют сведения о зарегистрированных рабочих местах в ОГКУ «Центр занятости населения </w:t>
      </w:r>
      <w:proofErr w:type="spellStart"/>
      <w:r w:rsidR="003F69A0" w:rsidRPr="003F69A0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3F69A0" w:rsidRPr="003F69A0">
        <w:rPr>
          <w:rFonts w:ascii="Times New Roman" w:hAnsi="Times New Roman"/>
          <w:sz w:val="24"/>
          <w:szCs w:val="24"/>
        </w:rPr>
        <w:t xml:space="preserve"> района и города Кедрового</w:t>
      </w:r>
      <w:r w:rsidR="003F69A0">
        <w:rPr>
          <w:rFonts w:ascii="Times New Roman" w:hAnsi="Times New Roman"/>
          <w:sz w:val="24"/>
          <w:szCs w:val="24"/>
        </w:rPr>
        <w:t>».</w:t>
      </w:r>
    </w:p>
    <w:p w:rsidR="005D4BF1" w:rsidRPr="00DF53B3" w:rsidRDefault="005D4BF1" w:rsidP="005D4BF1">
      <w:pPr>
        <w:pStyle w:val="WW-BodyTextIndent21"/>
        <w:tabs>
          <w:tab w:val="left" w:pos="0"/>
          <w:tab w:val="left" w:pos="5954"/>
        </w:tabs>
        <w:ind w:firstLine="567"/>
        <w:rPr>
          <w:szCs w:val="24"/>
        </w:rPr>
      </w:pPr>
      <w:r w:rsidRPr="00BF3CF9">
        <w:rPr>
          <w:szCs w:val="24"/>
        </w:rPr>
        <w:t>2.</w:t>
      </w:r>
      <w:r w:rsidR="009825B1" w:rsidRPr="00BF3CF9">
        <w:rPr>
          <w:szCs w:val="24"/>
        </w:rPr>
        <w:t>18</w:t>
      </w:r>
      <w:r w:rsidRPr="00BF3CF9">
        <w:rPr>
          <w:szCs w:val="24"/>
        </w:rPr>
        <w:t xml:space="preserve">. На условиях </w:t>
      </w:r>
      <w:proofErr w:type="spellStart"/>
      <w:r w:rsidRPr="00BF3CF9">
        <w:rPr>
          <w:szCs w:val="24"/>
        </w:rPr>
        <w:t>софинансирования</w:t>
      </w:r>
      <w:proofErr w:type="spellEnd"/>
      <w:r w:rsidRPr="00BF3CF9">
        <w:rPr>
          <w:szCs w:val="24"/>
        </w:rPr>
        <w:t xml:space="preserve"> содействуют организации рабочих мест под оплачиваемые общественные работы и временное трудоустройство граждан, а также временное трудоустройство детей в возрасте 14-18 лет в период летних каникул и в свободное от учебы время.</w:t>
      </w:r>
    </w:p>
    <w:p w:rsidR="005D4BF1" w:rsidRPr="00DF53B3" w:rsidRDefault="005D4BF1" w:rsidP="005D4BF1">
      <w:pPr>
        <w:tabs>
          <w:tab w:val="left" w:pos="0"/>
        </w:tabs>
        <w:ind w:firstLine="567"/>
        <w:jc w:val="center"/>
        <w:rPr>
          <w:b/>
          <w:i/>
          <w:caps/>
          <w:sz w:val="24"/>
          <w:szCs w:val="24"/>
          <w:u w:val="single"/>
        </w:rPr>
      </w:pPr>
    </w:p>
    <w:p w:rsidR="005D4BF1" w:rsidRPr="00BF3CF9" w:rsidRDefault="005D4BF1" w:rsidP="005D4BF1">
      <w:pPr>
        <w:tabs>
          <w:tab w:val="left" w:pos="0"/>
        </w:tabs>
        <w:ind w:firstLine="567"/>
        <w:jc w:val="center"/>
        <w:rPr>
          <w:b/>
          <w:i/>
          <w:sz w:val="24"/>
          <w:szCs w:val="24"/>
        </w:rPr>
      </w:pPr>
      <w:r w:rsidRPr="00BF3CF9">
        <w:rPr>
          <w:b/>
          <w:i/>
          <w:caps/>
          <w:sz w:val="24"/>
          <w:szCs w:val="24"/>
          <w:u w:val="single"/>
        </w:rPr>
        <w:t>профсоюзы</w:t>
      </w:r>
      <w:r w:rsidRPr="00BF3CF9">
        <w:rPr>
          <w:b/>
          <w:i/>
          <w:sz w:val="24"/>
          <w:szCs w:val="24"/>
        </w:rPr>
        <w:t>:</w:t>
      </w:r>
    </w:p>
    <w:p w:rsidR="005D4BF1" w:rsidRPr="00BF3CF9" w:rsidRDefault="005D4BF1" w:rsidP="005D4BF1">
      <w:pPr>
        <w:tabs>
          <w:tab w:val="left" w:pos="0"/>
          <w:tab w:val="left" w:pos="5954"/>
        </w:tabs>
        <w:ind w:firstLine="567"/>
        <w:jc w:val="both"/>
        <w:rPr>
          <w:b/>
          <w:sz w:val="24"/>
          <w:szCs w:val="24"/>
        </w:rPr>
      </w:pPr>
    </w:p>
    <w:p w:rsidR="005D4BF1" w:rsidRPr="00BF3CF9" w:rsidRDefault="005D4BF1" w:rsidP="005D4BF1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2.</w:t>
      </w:r>
      <w:r w:rsidR="00D13521" w:rsidRPr="00BF3CF9">
        <w:rPr>
          <w:sz w:val="24"/>
          <w:szCs w:val="24"/>
        </w:rPr>
        <w:t>19</w:t>
      </w:r>
      <w:r w:rsidRPr="00BF3CF9">
        <w:rPr>
          <w:sz w:val="24"/>
          <w:szCs w:val="24"/>
        </w:rPr>
        <w:t>. Осуществляют контроль за соблюдением работодателями трудового законодательства РФ и других нормативных правовых актов, содержащих нормы трудового права, за ходом выполнения коллективных договоров по вопросам обеспечения занятости работников.</w:t>
      </w:r>
    </w:p>
    <w:p w:rsidR="005D4BF1" w:rsidRPr="00BF3CF9" w:rsidRDefault="005D4BF1" w:rsidP="005D4BF1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2.2</w:t>
      </w:r>
      <w:r w:rsidR="00D13521" w:rsidRPr="00BF3CF9">
        <w:rPr>
          <w:sz w:val="24"/>
          <w:szCs w:val="24"/>
        </w:rPr>
        <w:t>0</w:t>
      </w:r>
      <w:r w:rsidRPr="00BF3CF9">
        <w:rPr>
          <w:sz w:val="24"/>
          <w:szCs w:val="24"/>
        </w:rPr>
        <w:t>. Осуществляют контроль за соблюдением порядка увольнения работников по инициативе работодателя, порядка сокращения численности и штата работников в период реорганизации организации, выплатой высвобождаемым работникам всех денежных сумм, предусмотренных законодательством.</w:t>
      </w:r>
    </w:p>
    <w:p w:rsidR="005D4BF1" w:rsidRPr="00BF3CF9" w:rsidRDefault="005D4BF1" w:rsidP="005D4BF1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2.2</w:t>
      </w:r>
      <w:r w:rsidR="00D13521" w:rsidRPr="00BF3CF9">
        <w:rPr>
          <w:sz w:val="24"/>
          <w:szCs w:val="24"/>
        </w:rPr>
        <w:t>1</w:t>
      </w:r>
      <w:r w:rsidRPr="00BF3CF9">
        <w:rPr>
          <w:sz w:val="24"/>
          <w:szCs w:val="24"/>
        </w:rPr>
        <w:t xml:space="preserve">. Оказывают членам профсоюзов правовую помощь по вопросам занятости, решению трудовых споров и конфликтов, другим вопросам социально-трудовых отношений. </w:t>
      </w:r>
    </w:p>
    <w:p w:rsidR="005D4BF1" w:rsidRPr="00BF3CF9" w:rsidRDefault="005D4BF1" w:rsidP="005D4BF1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>2.2</w:t>
      </w:r>
      <w:r w:rsidR="00D13521" w:rsidRPr="00BF3CF9">
        <w:rPr>
          <w:sz w:val="24"/>
          <w:szCs w:val="24"/>
        </w:rPr>
        <w:t>2</w:t>
      </w:r>
      <w:r w:rsidRPr="00BF3CF9">
        <w:rPr>
          <w:sz w:val="24"/>
          <w:szCs w:val="24"/>
        </w:rPr>
        <w:t>. Добиваются включения в коллективные договора мероприятия по:</w:t>
      </w:r>
    </w:p>
    <w:p w:rsidR="005D4BF1" w:rsidRPr="00BF3CF9" w:rsidRDefault="005D4BF1" w:rsidP="005D4BF1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 xml:space="preserve"> -  созданию и сохранению рабочих мест; </w:t>
      </w:r>
    </w:p>
    <w:p w:rsidR="005D4BF1" w:rsidRPr="00DF53B3" w:rsidRDefault="005D4BF1" w:rsidP="005D4BF1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 w:rsidRPr="00BF3CF9">
        <w:rPr>
          <w:sz w:val="24"/>
          <w:szCs w:val="24"/>
        </w:rPr>
        <w:t xml:space="preserve"> - организации профессионального обучения и повышению квалификации работников.</w:t>
      </w:r>
    </w:p>
    <w:p w:rsidR="005D4BF1" w:rsidRDefault="005D4BF1" w:rsidP="005D4BF1">
      <w:pPr>
        <w:keepNext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napToGrid w:val="0"/>
        <w:ind w:firstLine="709"/>
        <w:jc w:val="center"/>
        <w:textAlignment w:val="auto"/>
        <w:outlineLvl w:val="1"/>
        <w:rPr>
          <w:b/>
          <w:i/>
          <w:sz w:val="24"/>
          <w:szCs w:val="24"/>
          <w:u w:val="single"/>
          <w:lang w:eastAsia="ru-RU"/>
        </w:rPr>
      </w:pPr>
    </w:p>
    <w:p w:rsidR="005D4BF1" w:rsidRPr="00835945" w:rsidRDefault="005D4BF1" w:rsidP="005D4BF1">
      <w:pPr>
        <w:keepNext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napToGrid w:val="0"/>
        <w:ind w:firstLine="709"/>
        <w:jc w:val="center"/>
        <w:textAlignment w:val="auto"/>
        <w:outlineLvl w:val="1"/>
        <w:rPr>
          <w:b/>
          <w:i/>
          <w:sz w:val="24"/>
          <w:szCs w:val="24"/>
          <w:u w:val="single"/>
          <w:lang w:eastAsia="ru-RU"/>
        </w:rPr>
      </w:pPr>
      <w:r w:rsidRPr="00835945">
        <w:rPr>
          <w:b/>
          <w:i/>
          <w:sz w:val="24"/>
          <w:szCs w:val="24"/>
          <w:u w:val="single"/>
          <w:lang w:eastAsia="ru-RU"/>
        </w:rPr>
        <w:t>СТОРОНЫ ДОГОВОРИЛИСЬ:</w:t>
      </w:r>
    </w:p>
    <w:p w:rsidR="005D4BF1" w:rsidRPr="00835945" w:rsidRDefault="005D4BF1" w:rsidP="005D4BF1">
      <w:pPr>
        <w:keepNext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napToGrid w:val="0"/>
        <w:ind w:firstLine="709"/>
        <w:jc w:val="center"/>
        <w:textAlignment w:val="auto"/>
        <w:outlineLvl w:val="1"/>
        <w:rPr>
          <w:b/>
          <w:i/>
          <w:sz w:val="24"/>
          <w:szCs w:val="24"/>
          <w:u w:val="single"/>
          <w:lang w:eastAsia="ru-RU"/>
        </w:rPr>
      </w:pPr>
    </w:p>
    <w:p w:rsidR="005D4BF1" w:rsidRPr="00835945" w:rsidRDefault="005D4BF1" w:rsidP="005D4BF1">
      <w:pPr>
        <w:suppressAutoHyphens w:val="0"/>
        <w:overflowPunct/>
        <w:autoSpaceDE/>
        <w:ind w:firstLine="709"/>
        <w:jc w:val="both"/>
        <w:textAlignment w:val="auto"/>
        <w:rPr>
          <w:snapToGrid w:val="0"/>
          <w:sz w:val="24"/>
          <w:szCs w:val="24"/>
          <w:lang w:eastAsia="ru-RU"/>
        </w:rPr>
      </w:pPr>
      <w:r w:rsidRPr="00835945">
        <w:rPr>
          <w:snapToGrid w:val="0"/>
          <w:sz w:val="24"/>
          <w:szCs w:val="24"/>
          <w:lang w:eastAsia="ru-RU"/>
        </w:rPr>
        <w:t>2.2</w:t>
      </w:r>
      <w:r w:rsidR="00D13521" w:rsidRPr="00835945">
        <w:rPr>
          <w:snapToGrid w:val="0"/>
          <w:sz w:val="24"/>
          <w:szCs w:val="24"/>
          <w:lang w:eastAsia="ru-RU"/>
        </w:rPr>
        <w:t>3</w:t>
      </w:r>
      <w:r w:rsidRPr="00835945">
        <w:rPr>
          <w:snapToGrid w:val="0"/>
          <w:sz w:val="24"/>
          <w:szCs w:val="24"/>
          <w:lang w:eastAsia="ru-RU"/>
        </w:rPr>
        <w:t>. Установить следующие критерии оценки выполнения положений настоящего раздела:</w:t>
      </w:r>
    </w:p>
    <w:p w:rsidR="005D4BF1" w:rsidRPr="00835945" w:rsidRDefault="005D4BF1" w:rsidP="005D4BF1">
      <w:pPr>
        <w:suppressAutoHyphens w:val="0"/>
        <w:overflowPunct/>
        <w:autoSpaceDE/>
        <w:ind w:firstLine="709"/>
        <w:jc w:val="both"/>
        <w:textAlignment w:val="auto"/>
        <w:rPr>
          <w:snapToGrid w:val="0"/>
          <w:sz w:val="24"/>
          <w:szCs w:val="24"/>
          <w:lang w:eastAsia="ru-RU"/>
        </w:rPr>
      </w:pPr>
      <w:r w:rsidRPr="00835945">
        <w:rPr>
          <w:snapToGrid w:val="0"/>
          <w:sz w:val="24"/>
          <w:szCs w:val="24"/>
          <w:lang w:eastAsia="ru-RU"/>
        </w:rPr>
        <w:t>уровень общей безработицы (по методологии международной организации труда), %;</w:t>
      </w:r>
    </w:p>
    <w:p w:rsidR="005D4BF1" w:rsidRPr="00835945" w:rsidRDefault="005D4BF1" w:rsidP="005D4BF1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835945">
        <w:rPr>
          <w:sz w:val="24"/>
          <w:szCs w:val="24"/>
          <w:lang w:eastAsia="ru-RU"/>
        </w:rPr>
        <w:t>доля трудоустроенных инвалидов из числа инвалидов, обратившихся в учреждения службы занятости населения за содействием в поиске подходящей работы, %.</w:t>
      </w:r>
    </w:p>
    <w:p w:rsidR="005D4BF1" w:rsidRPr="00835945" w:rsidRDefault="005D4BF1" w:rsidP="005D4BF1">
      <w:pPr>
        <w:tabs>
          <w:tab w:val="left" w:pos="5954"/>
        </w:tabs>
        <w:jc w:val="center"/>
        <w:rPr>
          <w:sz w:val="24"/>
          <w:szCs w:val="24"/>
        </w:rPr>
      </w:pPr>
    </w:p>
    <w:p w:rsidR="005D4BF1" w:rsidRPr="00835945" w:rsidRDefault="005D4BF1" w:rsidP="005D4BF1">
      <w:pPr>
        <w:pStyle w:val="7"/>
        <w:rPr>
          <w:b/>
          <w:sz w:val="24"/>
          <w:szCs w:val="24"/>
          <w:u w:val="none"/>
        </w:rPr>
      </w:pPr>
      <w:r w:rsidRPr="00835945">
        <w:rPr>
          <w:b/>
          <w:sz w:val="24"/>
          <w:szCs w:val="24"/>
          <w:u w:val="none"/>
        </w:rPr>
        <w:t xml:space="preserve">Раздел III. Оплата труда, доходы и уровень жизни населения </w:t>
      </w:r>
    </w:p>
    <w:p w:rsidR="005D4BF1" w:rsidRPr="00835945" w:rsidRDefault="005D4BF1" w:rsidP="005D4BF1">
      <w:pPr>
        <w:ind w:firstLine="567"/>
        <w:jc w:val="center"/>
        <w:rPr>
          <w:b/>
          <w:i/>
          <w:caps/>
          <w:sz w:val="24"/>
          <w:szCs w:val="24"/>
          <w:u w:val="single"/>
        </w:rPr>
      </w:pPr>
    </w:p>
    <w:p w:rsidR="005D4BF1" w:rsidRPr="00835945" w:rsidRDefault="005D4BF1" w:rsidP="005D4BF1">
      <w:pPr>
        <w:ind w:firstLine="567"/>
        <w:jc w:val="center"/>
        <w:rPr>
          <w:b/>
          <w:i/>
          <w:caps/>
          <w:sz w:val="24"/>
          <w:szCs w:val="24"/>
          <w:u w:val="single"/>
        </w:rPr>
      </w:pPr>
      <w:r w:rsidRPr="00835945">
        <w:rPr>
          <w:b/>
          <w:i/>
          <w:caps/>
          <w:sz w:val="24"/>
          <w:szCs w:val="24"/>
          <w:u w:val="single"/>
        </w:rPr>
        <w:t>Стороны совместно:</w:t>
      </w:r>
    </w:p>
    <w:p w:rsidR="005D4BF1" w:rsidRPr="00DA323F" w:rsidRDefault="005D4BF1" w:rsidP="005D4BF1">
      <w:pPr>
        <w:ind w:firstLine="567"/>
        <w:jc w:val="center"/>
        <w:rPr>
          <w:b/>
          <w:i/>
          <w:caps/>
          <w:sz w:val="24"/>
          <w:szCs w:val="24"/>
          <w:highlight w:val="yellow"/>
          <w:u w:val="single"/>
        </w:rPr>
      </w:pPr>
    </w:p>
    <w:p w:rsidR="005D4BF1" w:rsidRPr="00835945" w:rsidRDefault="005D4BF1" w:rsidP="005D4BF1">
      <w:pPr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 xml:space="preserve">3.1. Осуществляют мониторинг уровня и своевременности выплаты заработной платы в организациях </w:t>
      </w:r>
      <w:r w:rsidR="00D13521" w:rsidRPr="00835945">
        <w:rPr>
          <w:sz w:val="24"/>
          <w:szCs w:val="24"/>
        </w:rPr>
        <w:t>муниципального образования</w:t>
      </w:r>
      <w:r w:rsidRPr="00835945">
        <w:rPr>
          <w:sz w:val="24"/>
          <w:szCs w:val="24"/>
        </w:rPr>
        <w:t>, принимает меры, направленные на обеспечение прав работников на своевременную и в полном объеме оплату труда.</w:t>
      </w:r>
    </w:p>
    <w:p w:rsidR="005D4BF1" w:rsidRPr="00655AFD" w:rsidRDefault="005D4BF1" w:rsidP="005D4BF1">
      <w:pPr>
        <w:ind w:firstLine="567"/>
        <w:jc w:val="both"/>
        <w:rPr>
          <w:caps/>
          <w:sz w:val="24"/>
          <w:szCs w:val="24"/>
        </w:rPr>
      </w:pPr>
      <w:r w:rsidRPr="00835945">
        <w:rPr>
          <w:sz w:val="24"/>
          <w:szCs w:val="24"/>
        </w:rPr>
        <w:t xml:space="preserve">3.2. Принимают меры по пресечению нарушений действующего законодательства в сфере оплаты труда работодателями </w:t>
      </w:r>
      <w:r w:rsidR="00DA323F" w:rsidRPr="00835945">
        <w:rPr>
          <w:sz w:val="24"/>
          <w:szCs w:val="24"/>
        </w:rPr>
        <w:t>на территории муниципального образования «Город Кедровый»</w:t>
      </w:r>
      <w:r w:rsidRPr="00835945">
        <w:rPr>
          <w:sz w:val="24"/>
          <w:szCs w:val="24"/>
        </w:rPr>
        <w:t>.</w:t>
      </w:r>
    </w:p>
    <w:p w:rsidR="005D4BF1" w:rsidRPr="00DF53B3" w:rsidRDefault="005D4BF1" w:rsidP="005D4BF1">
      <w:pPr>
        <w:pStyle w:val="WW-BodyText212"/>
        <w:ind w:firstLine="0"/>
        <w:rPr>
          <w:sz w:val="24"/>
          <w:szCs w:val="24"/>
        </w:rPr>
      </w:pPr>
    </w:p>
    <w:p w:rsidR="005D4BF1" w:rsidRPr="00DF53B3" w:rsidRDefault="005D4BF1" w:rsidP="005D4BF1">
      <w:pPr>
        <w:pStyle w:val="WW-BodyTextIndent21"/>
        <w:ind w:firstLine="567"/>
        <w:jc w:val="center"/>
        <w:rPr>
          <w:b/>
          <w:i/>
          <w:iCs/>
          <w:caps/>
          <w:szCs w:val="24"/>
          <w:u w:val="single"/>
        </w:rPr>
      </w:pPr>
      <w:r w:rsidRPr="00DF53B3">
        <w:rPr>
          <w:b/>
          <w:i/>
          <w:caps/>
          <w:szCs w:val="24"/>
          <w:u w:val="single"/>
        </w:rPr>
        <w:lastRenderedPageBreak/>
        <w:t>Администрация</w:t>
      </w:r>
      <w:r w:rsidRPr="00DF53B3">
        <w:rPr>
          <w:b/>
          <w:i/>
          <w:iCs/>
          <w:caps/>
          <w:szCs w:val="24"/>
          <w:u w:val="single"/>
        </w:rPr>
        <w:t>:</w:t>
      </w:r>
    </w:p>
    <w:p w:rsidR="005D4BF1" w:rsidRPr="00DF53B3" w:rsidRDefault="005D4BF1" w:rsidP="005D4BF1">
      <w:pPr>
        <w:tabs>
          <w:tab w:val="left" w:pos="5954"/>
        </w:tabs>
        <w:ind w:firstLine="567"/>
        <w:jc w:val="center"/>
        <w:rPr>
          <w:sz w:val="24"/>
          <w:szCs w:val="24"/>
        </w:rPr>
      </w:pPr>
    </w:p>
    <w:p w:rsidR="005D4BF1" w:rsidRPr="00835945" w:rsidRDefault="005D4BF1" w:rsidP="005D4BF1">
      <w:pPr>
        <w:pStyle w:val="a3"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835945">
        <w:rPr>
          <w:sz w:val="24"/>
          <w:szCs w:val="24"/>
        </w:rPr>
        <w:t xml:space="preserve">3.3. </w:t>
      </w:r>
      <w:r w:rsidRPr="00835945">
        <w:rPr>
          <w:color w:val="000000"/>
          <w:sz w:val="24"/>
          <w:szCs w:val="24"/>
        </w:rPr>
        <w:t>Обеспечивает минимальную заработную плату работников учреждений, финансируемых из бюджета муниципального образования «</w:t>
      </w:r>
      <w:r w:rsidR="00DA323F" w:rsidRPr="00835945">
        <w:rPr>
          <w:color w:val="000000"/>
          <w:sz w:val="24"/>
          <w:szCs w:val="24"/>
        </w:rPr>
        <w:t>Город Кедровый</w:t>
      </w:r>
      <w:r w:rsidRPr="00835945">
        <w:rPr>
          <w:color w:val="000000"/>
          <w:sz w:val="24"/>
          <w:szCs w:val="24"/>
        </w:rPr>
        <w:t xml:space="preserve">», на уровне не ниже установленного </w:t>
      </w:r>
      <w:r w:rsidR="00873590" w:rsidRPr="00835945">
        <w:rPr>
          <w:color w:val="000000"/>
          <w:sz w:val="24"/>
          <w:szCs w:val="24"/>
        </w:rPr>
        <w:t>Федеральным законодательством</w:t>
      </w:r>
      <w:r w:rsidRPr="00835945">
        <w:rPr>
          <w:color w:val="000000"/>
          <w:sz w:val="24"/>
          <w:szCs w:val="24"/>
        </w:rPr>
        <w:t>.</w:t>
      </w:r>
    </w:p>
    <w:p w:rsidR="005D4BF1" w:rsidRPr="00835945" w:rsidRDefault="005D4BF1" w:rsidP="005D4BF1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 xml:space="preserve">3.4. Проводит работу по совершенствованию отраслевых систем оплаты труда в учреждениях бюджетной сферы, направленных на стимулирование работников к повышению качества предоставляемых услуг. </w:t>
      </w:r>
    </w:p>
    <w:p w:rsidR="005D4BF1" w:rsidRPr="00835945" w:rsidRDefault="005D4BF1" w:rsidP="005D4BF1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3.5. Регулирует оплату труда руководителей муниципальных предприятий и учреждений в соответствии с действующими нормативными правовыми актами.</w:t>
      </w:r>
    </w:p>
    <w:p w:rsidR="005D4BF1" w:rsidRPr="00835945" w:rsidRDefault="005D4BF1" w:rsidP="005D4BF1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3.6. Координирует деятельность участников Соглашения по ликвидации просроченной задолженности по заработной плате и иным денежным выплатам работникам.</w:t>
      </w:r>
    </w:p>
    <w:p w:rsidR="005D4BF1" w:rsidRPr="00DF53B3" w:rsidRDefault="005D4BF1" w:rsidP="005D4BF1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3.7.</w:t>
      </w:r>
      <w:r w:rsidRPr="00835945">
        <w:t xml:space="preserve"> </w:t>
      </w:r>
      <w:r w:rsidRPr="00835945">
        <w:rPr>
          <w:sz w:val="24"/>
          <w:szCs w:val="24"/>
        </w:rPr>
        <w:t>Обеспечивает достижение целевых показателей заработной платы отдельных категорий работников бюджетной сферы в соответствии с региональными «дорожными картами» в сфере образования и культуры.</w:t>
      </w:r>
    </w:p>
    <w:p w:rsidR="005D4BF1" w:rsidRDefault="005D4BF1" w:rsidP="005D4BF1">
      <w:pPr>
        <w:tabs>
          <w:tab w:val="left" w:pos="5954"/>
        </w:tabs>
        <w:ind w:firstLine="567"/>
        <w:jc w:val="center"/>
        <w:rPr>
          <w:b/>
          <w:i/>
          <w:caps/>
          <w:sz w:val="24"/>
          <w:szCs w:val="24"/>
          <w:u w:val="single"/>
        </w:rPr>
      </w:pPr>
      <w:r w:rsidRPr="00DF53B3">
        <w:rPr>
          <w:b/>
          <w:i/>
          <w:caps/>
          <w:sz w:val="24"/>
          <w:szCs w:val="24"/>
          <w:u w:val="single"/>
        </w:rPr>
        <w:t>работодатели:</w:t>
      </w:r>
    </w:p>
    <w:p w:rsidR="00DA323F" w:rsidRPr="00DF53B3" w:rsidRDefault="00DA323F" w:rsidP="005D4BF1">
      <w:pPr>
        <w:tabs>
          <w:tab w:val="left" w:pos="5954"/>
        </w:tabs>
        <w:ind w:firstLine="567"/>
        <w:jc w:val="center"/>
        <w:rPr>
          <w:b/>
          <w:i/>
          <w:caps/>
          <w:sz w:val="24"/>
          <w:szCs w:val="24"/>
          <w:u w:val="single"/>
        </w:rPr>
      </w:pPr>
    </w:p>
    <w:p w:rsidR="005D4BF1" w:rsidRPr="00835945" w:rsidRDefault="005D4BF1" w:rsidP="005D4BF1">
      <w:pPr>
        <w:pStyle w:val="a3"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835945">
        <w:rPr>
          <w:sz w:val="24"/>
          <w:szCs w:val="24"/>
        </w:rPr>
        <w:t>3.8.</w:t>
      </w:r>
      <w:r w:rsidRPr="00835945">
        <w:rPr>
          <w:color w:val="000000"/>
          <w:sz w:val="24"/>
          <w:szCs w:val="24"/>
        </w:rPr>
        <w:t xml:space="preserve"> Обеспечивают минимальную заработную плату работников на уровне не ниже установленного </w:t>
      </w:r>
      <w:r w:rsidR="00873590" w:rsidRPr="00835945">
        <w:rPr>
          <w:color w:val="000000"/>
          <w:sz w:val="24"/>
          <w:szCs w:val="24"/>
        </w:rPr>
        <w:t>федеральным законодательством</w:t>
      </w:r>
      <w:r w:rsidRPr="00835945">
        <w:rPr>
          <w:color w:val="000000"/>
          <w:sz w:val="24"/>
          <w:szCs w:val="24"/>
        </w:rPr>
        <w:t>.</w:t>
      </w:r>
    </w:p>
    <w:p w:rsidR="005D4BF1" w:rsidRPr="00835945" w:rsidRDefault="005D4BF1" w:rsidP="005D4BF1">
      <w:pPr>
        <w:pStyle w:val="ab"/>
        <w:tabs>
          <w:tab w:val="left" w:pos="0"/>
        </w:tabs>
        <w:ind w:firstLine="567"/>
        <w:rPr>
          <w:szCs w:val="24"/>
        </w:rPr>
      </w:pPr>
      <w:r w:rsidRPr="00835945">
        <w:rPr>
          <w:szCs w:val="24"/>
        </w:rPr>
        <w:t>3.9. Выплачивают в полном размере причитающуюся работникам заработную плату в сроки, установленные в соответствии с Трудовым кодексом Российской Федерации, коллективным договором, правилами внутреннего трудового распорядка, трудовыми договорами.</w:t>
      </w:r>
    </w:p>
    <w:p w:rsidR="005D4BF1" w:rsidRPr="00835945" w:rsidRDefault="005D4BF1" w:rsidP="005D4BF1">
      <w:pPr>
        <w:pStyle w:val="ab"/>
        <w:tabs>
          <w:tab w:val="left" w:pos="0"/>
        </w:tabs>
        <w:ind w:firstLine="567"/>
        <w:rPr>
          <w:szCs w:val="24"/>
        </w:rPr>
      </w:pPr>
      <w:r w:rsidRPr="00835945">
        <w:rPr>
          <w:szCs w:val="24"/>
        </w:rPr>
        <w:t xml:space="preserve">3.10. Обеспечивают начисление и уплату налоговых платежей и страховых взносов с полной суммы выплаченной заработной платы и прочих выплат работникам. </w:t>
      </w:r>
    </w:p>
    <w:p w:rsidR="005D4BF1" w:rsidRPr="00835945" w:rsidRDefault="005D4BF1" w:rsidP="005D4BF1">
      <w:pPr>
        <w:pStyle w:val="ab"/>
        <w:tabs>
          <w:tab w:val="left" w:pos="0"/>
        </w:tabs>
        <w:ind w:firstLine="567"/>
        <w:rPr>
          <w:szCs w:val="24"/>
        </w:rPr>
      </w:pPr>
      <w:r w:rsidRPr="00835945">
        <w:rPr>
          <w:szCs w:val="24"/>
        </w:rPr>
        <w:t>3.11.</w:t>
      </w:r>
      <w:r w:rsidRPr="00835945">
        <w:rPr>
          <w:color w:val="00B050"/>
          <w:szCs w:val="24"/>
        </w:rPr>
        <w:t xml:space="preserve"> </w:t>
      </w:r>
      <w:r w:rsidRPr="00835945">
        <w:rPr>
          <w:szCs w:val="24"/>
        </w:rPr>
        <w:t>Разрабатывают и закрепляют в коллективных договорах систему оплаты труда работников, размеры тарифных ставок и окладов, соотношение их размеров между отдельными категориями работников, условия и порядок премирования с учетом мнения представительного органа работников</w:t>
      </w:r>
      <w:r w:rsidR="00DA323F" w:rsidRPr="00835945">
        <w:rPr>
          <w:szCs w:val="24"/>
        </w:rPr>
        <w:t>.</w:t>
      </w:r>
      <w:r w:rsidRPr="00835945">
        <w:rPr>
          <w:szCs w:val="24"/>
        </w:rPr>
        <w:t xml:space="preserve"> </w:t>
      </w:r>
    </w:p>
    <w:p w:rsidR="005D4BF1" w:rsidRPr="00835945" w:rsidRDefault="005D4BF1" w:rsidP="005D4BF1">
      <w:pPr>
        <w:pStyle w:val="ab"/>
        <w:tabs>
          <w:tab w:val="left" w:pos="0"/>
        </w:tabs>
        <w:ind w:firstLine="567"/>
        <w:rPr>
          <w:szCs w:val="24"/>
        </w:rPr>
      </w:pPr>
      <w:r w:rsidRPr="00835945">
        <w:rPr>
          <w:szCs w:val="24"/>
        </w:rPr>
        <w:t xml:space="preserve">3.12. Предусматривают в коллективных договорах минимальную заработную плату для работника, отработавшего полную норму рабочего времени и выполнившего нормы труда (трудовые обязанности), не ниже уровня, установленного </w:t>
      </w:r>
      <w:r w:rsidR="00873590" w:rsidRPr="00835945">
        <w:rPr>
          <w:szCs w:val="24"/>
        </w:rPr>
        <w:t>Федеральным законодательством</w:t>
      </w:r>
      <w:r w:rsidRPr="00835945">
        <w:rPr>
          <w:szCs w:val="24"/>
        </w:rPr>
        <w:t xml:space="preserve">. При этом стремятся: </w:t>
      </w:r>
    </w:p>
    <w:p w:rsidR="005D4BF1" w:rsidRPr="00835945" w:rsidRDefault="005D4BF1" w:rsidP="005D4BF1">
      <w:pPr>
        <w:pStyle w:val="a3"/>
        <w:tabs>
          <w:tab w:val="left" w:pos="0"/>
          <w:tab w:val="left" w:pos="5954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к установлению доли тарифной (окладной) части заработной платы от общего уровня заработной платы работника в размере не ниже 50%;</w:t>
      </w:r>
    </w:p>
    <w:p w:rsidR="005D4BF1" w:rsidRPr="00835945" w:rsidRDefault="005D4BF1" w:rsidP="005D4BF1">
      <w:pPr>
        <w:pStyle w:val="a3"/>
        <w:tabs>
          <w:tab w:val="left" w:pos="0"/>
          <w:tab w:val="left" w:pos="5954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к соотношению заработной платы между 10% высокооплачиваемых работников организаций и 10% низкооплачиваемых работников, как правило, не выше 6 раз;</w:t>
      </w:r>
    </w:p>
    <w:p w:rsidR="005D4BF1" w:rsidRPr="00835945" w:rsidRDefault="005D4BF1" w:rsidP="005D4BF1">
      <w:pPr>
        <w:pStyle w:val="a3"/>
        <w:tabs>
          <w:tab w:val="left" w:pos="0"/>
          <w:tab w:val="left" w:pos="5954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к установлению заработной платы основных профессиональных квалификационных групп работников по видам экономической деятельности, в том числе профильных профессий, на уровне 3 – 5 прожиточных минимумов трудоспособного населения Томской области;</w:t>
      </w:r>
    </w:p>
    <w:p w:rsidR="005D4BF1" w:rsidRPr="00835945" w:rsidRDefault="005D4BF1" w:rsidP="005D4BF1">
      <w:pPr>
        <w:pStyle w:val="a3"/>
        <w:tabs>
          <w:tab w:val="left" w:pos="0"/>
          <w:tab w:val="left" w:pos="5954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 xml:space="preserve">к установлению гарантированной части заработной платы (тариф (оклад), компенсационные, в том числе районный коэффициент, и другие обязательные выплаты, установленные отдельным категориям работников) от общего уровня заработной платы работника в размере не ниже </w:t>
      </w:r>
      <w:r w:rsidR="00DA323F" w:rsidRPr="00835945">
        <w:rPr>
          <w:sz w:val="24"/>
          <w:szCs w:val="24"/>
        </w:rPr>
        <w:t>10</w:t>
      </w:r>
      <w:r w:rsidRPr="00835945">
        <w:rPr>
          <w:sz w:val="24"/>
          <w:szCs w:val="24"/>
        </w:rPr>
        <w:t>0% от общей величины оплаты труда.</w:t>
      </w:r>
    </w:p>
    <w:p w:rsidR="005D4BF1" w:rsidRPr="0057465E" w:rsidRDefault="005D4BF1" w:rsidP="005D4BF1">
      <w:pPr>
        <w:tabs>
          <w:tab w:val="left" w:pos="0"/>
          <w:tab w:val="left" w:pos="5954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3.1</w:t>
      </w:r>
      <w:r w:rsidR="00DA323F" w:rsidRPr="00835945">
        <w:rPr>
          <w:sz w:val="24"/>
          <w:szCs w:val="24"/>
        </w:rPr>
        <w:t>3</w:t>
      </w:r>
      <w:r w:rsidRPr="00835945">
        <w:rPr>
          <w:sz w:val="24"/>
          <w:szCs w:val="24"/>
        </w:rPr>
        <w:t xml:space="preserve">. По запросу </w:t>
      </w:r>
      <w:r w:rsidR="00805146">
        <w:rPr>
          <w:sz w:val="24"/>
          <w:szCs w:val="24"/>
        </w:rPr>
        <w:t xml:space="preserve">экономиста администрации </w:t>
      </w:r>
      <w:r w:rsidRPr="00835945">
        <w:rPr>
          <w:sz w:val="24"/>
          <w:szCs w:val="24"/>
        </w:rPr>
        <w:t>представляют раз в полугодие информацию по вопросам оплаты труда в рамках настоящего Соглашения.</w:t>
      </w:r>
    </w:p>
    <w:p w:rsidR="005D4BF1" w:rsidRPr="00DF53B3" w:rsidRDefault="005D4BF1" w:rsidP="005D4BF1">
      <w:pPr>
        <w:tabs>
          <w:tab w:val="left" w:pos="0"/>
        </w:tabs>
        <w:ind w:firstLine="567"/>
        <w:jc w:val="center"/>
        <w:rPr>
          <w:b/>
          <w:i/>
          <w:caps/>
          <w:sz w:val="24"/>
          <w:szCs w:val="24"/>
          <w:u w:val="single"/>
        </w:rPr>
      </w:pPr>
    </w:p>
    <w:p w:rsidR="005D4BF1" w:rsidRPr="00DF53B3" w:rsidRDefault="005D4BF1" w:rsidP="005D4BF1">
      <w:pPr>
        <w:tabs>
          <w:tab w:val="left" w:pos="0"/>
        </w:tabs>
        <w:ind w:firstLine="567"/>
        <w:jc w:val="center"/>
        <w:rPr>
          <w:b/>
          <w:i/>
          <w:sz w:val="24"/>
          <w:szCs w:val="24"/>
        </w:rPr>
      </w:pPr>
      <w:r w:rsidRPr="00DF53B3">
        <w:rPr>
          <w:b/>
          <w:i/>
          <w:caps/>
          <w:sz w:val="24"/>
          <w:szCs w:val="24"/>
          <w:u w:val="single"/>
        </w:rPr>
        <w:t>профсоюзы</w:t>
      </w:r>
      <w:r w:rsidRPr="00DF53B3">
        <w:rPr>
          <w:b/>
          <w:i/>
          <w:sz w:val="24"/>
          <w:szCs w:val="24"/>
        </w:rPr>
        <w:t>:</w:t>
      </w:r>
    </w:p>
    <w:p w:rsidR="005D4BF1" w:rsidRPr="00DF53B3" w:rsidRDefault="005D4BF1" w:rsidP="005D4BF1">
      <w:pPr>
        <w:tabs>
          <w:tab w:val="left" w:pos="0"/>
          <w:tab w:val="left" w:pos="5954"/>
        </w:tabs>
        <w:ind w:firstLine="567"/>
        <w:jc w:val="both"/>
        <w:rPr>
          <w:b/>
          <w:sz w:val="24"/>
          <w:szCs w:val="24"/>
        </w:rPr>
      </w:pPr>
    </w:p>
    <w:p w:rsidR="005D4BF1" w:rsidRPr="00835945" w:rsidRDefault="005D4BF1" w:rsidP="005D4BF1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3.1</w:t>
      </w:r>
      <w:r w:rsidR="00873590" w:rsidRPr="00835945">
        <w:rPr>
          <w:sz w:val="24"/>
          <w:szCs w:val="24"/>
        </w:rPr>
        <w:t>4</w:t>
      </w:r>
      <w:r w:rsidRPr="00835945">
        <w:rPr>
          <w:sz w:val="24"/>
          <w:szCs w:val="24"/>
        </w:rPr>
        <w:t xml:space="preserve">. Обеспечивают контроль и защиту </w:t>
      </w:r>
      <w:proofErr w:type="gramStart"/>
      <w:r w:rsidRPr="00835945">
        <w:rPr>
          <w:sz w:val="24"/>
          <w:szCs w:val="24"/>
        </w:rPr>
        <w:t>прав</w:t>
      </w:r>
      <w:proofErr w:type="gramEnd"/>
      <w:r w:rsidRPr="00835945">
        <w:rPr>
          <w:sz w:val="24"/>
          <w:szCs w:val="24"/>
        </w:rPr>
        <w:t xml:space="preserve"> работающих в части своевременной выдачи им заработной платы, оплаты листков нетрудоспособности, оплаты ежегодных отпусков и расчетов в случае увольнения работника.</w:t>
      </w:r>
    </w:p>
    <w:p w:rsidR="005D4BF1" w:rsidRPr="00DF53B3" w:rsidRDefault="005D4BF1" w:rsidP="005D4BF1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3.1</w:t>
      </w:r>
      <w:r w:rsidR="00873590" w:rsidRPr="00835945">
        <w:rPr>
          <w:sz w:val="24"/>
          <w:szCs w:val="24"/>
        </w:rPr>
        <w:t>5</w:t>
      </w:r>
      <w:r w:rsidRPr="00835945">
        <w:rPr>
          <w:sz w:val="24"/>
          <w:szCs w:val="24"/>
        </w:rPr>
        <w:t>. Принимают меры по предупреждению коллективных трудовых споров (конфликтов) по вопросам оплаты труда. Содействуют созданию в организациях комиссий по трудовым спорам.</w:t>
      </w:r>
    </w:p>
    <w:p w:rsidR="005D4BF1" w:rsidRDefault="005D4BF1" w:rsidP="005D4BF1">
      <w:pPr>
        <w:tabs>
          <w:tab w:val="left" w:pos="5954"/>
        </w:tabs>
        <w:ind w:firstLine="567"/>
        <w:jc w:val="both"/>
        <w:rPr>
          <w:b/>
          <w:sz w:val="24"/>
          <w:szCs w:val="24"/>
        </w:rPr>
      </w:pPr>
    </w:p>
    <w:p w:rsidR="005D4BF1" w:rsidRDefault="005D4BF1" w:rsidP="005D4BF1">
      <w:pPr>
        <w:tabs>
          <w:tab w:val="left" w:pos="5954"/>
        </w:tabs>
        <w:ind w:firstLine="567"/>
        <w:jc w:val="center"/>
        <w:rPr>
          <w:b/>
          <w:i/>
          <w:sz w:val="24"/>
          <w:szCs w:val="24"/>
          <w:u w:val="single"/>
        </w:rPr>
      </w:pPr>
      <w:r w:rsidRPr="00E06BD6">
        <w:rPr>
          <w:b/>
          <w:i/>
          <w:sz w:val="24"/>
          <w:szCs w:val="24"/>
          <w:u w:val="single"/>
        </w:rPr>
        <w:t>СТОРОНЫ ДОГОВОРИЛИСЬ:</w:t>
      </w:r>
    </w:p>
    <w:p w:rsidR="005D4BF1" w:rsidRPr="00E06BD6" w:rsidRDefault="005D4BF1" w:rsidP="005D4BF1">
      <w:pPr>
        <w:tabs>
          <w:tab w:val="left" w:pos="5954"/>
        </w:tabs>
        <w:ind w:firstLine="567"/>
        <w:jc w:val="center"/>
        <w:rPr>
          <w:b/>
          <w:i/>
          <w:sz w:val="24"/>
          <w:szCs w:val="24"/>
          <w:u w:val="single"/>
        </w:rPr>
      </w:pPr>
    </w:p>
    <w:p w:rsidR="005D4BF1" w:rsidRPr="00835945" w:rsidRDefault="005D4BF1" w:rsidP="005D4BF1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3.</w:t>
      </w:r>
      <w:r w:rsidR="003E58F5" w:rsidRPr="00835945">
        <w:rPr>
          <w:sz w:val="24"/>
          <w:szCs w:val="24"/>
        </w:rPr>
        <w:t>1</w:t>
      </w:r>
      <w:r w:rsidR="00873590" w:rsidRPr="00835945">
        <w:rPr>
          <w:sz w:val="24"/>
          <w:szCs w:val="24"/>
        </w:rPr>
        <w:t>6</w:t>
      </w:r>
      <w:r w:rsidRPr="00835945">
        <w:rPr>
          <w:sz w:val="24"/>
          <w:szCs w:val="24"/>
        </w:rPr>
        <w:t>. Установить следующие критерии оценки выполнения положений настоящего раздела:</w:t>
      </w:r>
    </w:p>
    <w:p w:rsidR="005D4BF1" w:rsidRPr="00835945" w:rsidRDefault="005D4BF1" w:rsidP="003E58F5">
      <w:pPr>
        <w:tabs>
          <w:tab w:val="left" w:pos="5954"/>
        </w:tabs>
        <w:jc w:val="both"/>
        <w:rPr>
          <w:sz w:val="24"/>
          <w:szCs w:val="24"/>
        </w:rPr>
      </w:pPr>
      <w:r w:rsidRPr="00835945">
        <w:rPr>
          <w:sz w:val="24"/>
          <w:szCs w:val="24"/>
        </w:rPr>
        <w:t>увеличение среднемесячной номинальной заработной платы, %;</w:t>
      </w:r>
    </w:p>
    <w:p w:rsidR="005D4BF1" w:rsidRPr="00C363B3" w:rsidRDefault="005D4BF1" w:rsidP="003E58F5">
      <w:pPr>
        <w:tabs>
          <w:tab w:val="left" w:pos="5954"/>
        </w:tabs>
        <w:jc w:val="both"/>
        <w:rPr>
          <w:sz w:val="24"/>
          <w:szCs w:val="24"/>
        </w:rPr>
      </w:pPr>
      <w:r w:rsidRPr="00835945">
        <w:rPr>
          <w:sz w:val="24"/>
          <w:szCs w:val="24"/>
        </w:rPr>
        <w:t>снижение просроченной задолженности по выплате заработной платы, млн. руб.</w:t>
      </w:r>
    </w:p>
    <w:p w:rsidR="005D4BF1" w:rsidRPr="00DF53B3" w:rsidRDefault="003E58F5" w:rsidP="003E58F5">
      <w:pPr>
        <w:tabs>
          <w:tab w:val="left" w:pos="10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D4BF1" w:rsidRPr="00DF53B3" w:rsidRDefault="005D4BF1" w:rsidP="005D4BF1">
      <w:pPr>
        <w:pStyle w:val="7"/>
        <w:rPr>
          <w:b/>
          <w:sz w:val="24"/>
          <w:szCs w:val="24"/>
          <w:u w:val="none"/>
        </w:rPr>
      </w:pPr>
      <w:r w:rsidRPr="00DF53B3">
        <w:rPr>
          <w:b/>
          <w:sz w:val="24"/>
          <w:szCs w:val="24"/>
          <w:u w:val="none"/>
        </w:rPr>
        <w:t>Раздел IV. Социальные гарантии и поддержка населения</w:t>
      </w:r>
    </w:p>
    <w:p w:rsidR="005D4BF1" w:rsidRDefault="005D4BF1" w:rsidP="005D4BF1">
      <w:pPr>
        <w:tabs>
          <w:tab w:val="left" w:pos="5954"/>
        </w:tabs>
        <w:ind w:firstLine="567"/>
        <w:jc w:val="center"/>
        <w:rPr>
          <w:b/>
          <w:i/>
          <w:caps/>
          <w:sz w:val="24"/>
          <w:szCs w:val="24"/>
          <w:u w:val="single"/>
        </w:rPr>
      </w:pPr>
    </w:p>
    <w:p w:rsidR="005D4BF1" w:rsidRDefault="005D4BF1" w:rsidP="005D4BF1">
      <w:pPr>
        <w:tabs>
          <w:tab w:val="left" w:pos="5954"/>
        </w:tabs>
        <w:ind w:firstLine="567"/>
        <w:jc w:val="center"/>
        <w:rPr>
          <w:b/>
          <w:i/>
          <w:caps/>
          <w:sz w:val="24"/>
          <w:szCs w:val="24"/>
          <w:u w:val="single"/>
        </w:rPr>
      </w:pPr>
      <w:r w:rsidRPr="004E5935">
        <w:rPr>
          <w:b/>
          <w:i/>
          <w:caps/>
          <w:sz w:val="24"/>
          <w:szCs w:val="24"/>
          <w:u w:val="single"/>
        </w:rPr>
        <w:t>СТОРОНЫ СОВМЕСТНО:</w:t>
      </w:r>
    </w:p>
    <w:p w:rsidR="005D4BF1" w:rsidRPr="004E5935" w:rsidRDefault="005D4BF1" w:rsidP="005D4BF1">
      <w:pPr>
        <w:tabs>
          <w:tab w:val="left" w:pos="5954"/>
        </w:tabs>
        <w:ind w:firstLine="567"/>
        <w:jc w:val="both"/>
        <w:rPr>
          <w:caps/>
          <w:sz w:val="24"/>
          <w:szCs w:val="24"/>
        </w:rPr>
      </w:pPr>
    </w:p>
    <w:p w:rsidR="005D4BF1" w:rsidRPr="00835945" w:rsidRDefault="005D4BF1" w:rsidP="005D4BF1">
      <w:pPr>
        <w:pStyle w:val="ab"/>
        <w:ind w:firstLine="567"/>
        <w:rPr>
          <w:szCs w:val="24"/>
        </w:rPr>
      </w:pPr>
      <w:r w:rsidRPr="00835945">
        <w:rPr>
          <w:szCs w:val="24"/>
        </w:rPr>
        <w:t>4.1.  Организуют проведение мероприятий, направленных на реализацию социальных гарантий.</w:t>
      </w:r>
    </w:p>
    <w:p w:rsidR="005D4BF1" w:rsidRPr="00835945" w:rsidRDefault="005D4BF1" w:rsidP="005D4BF1">
      <w:pPr>
        <w:pStyle w:val="ab"/>
        <w:tabs>
          <w:tab w:val="left" w:pos="1276"/>
        </w:tabs>
        <w:ind w:firstLine="567"/>
        <w:rPr>
          <w:rFonts w:eastAsia="Arial" w:cs="Arial"/>
          <w:color w:val="000000"/>
          <w:szCs w:val="24"/>
        </w:rPr>
      </w:pPr>
      <w:r w:rsidRPr="00835945">
        <w:rPr>
          <w:rFonts w:eastAsia="Arial" w:cs="Arial"/>
          <w:color w:val="000000"/>
          <w:szCs w:val="24"/>
        </w:rPr>
        <w:t>4.2.  Эффективно используют средства Фонда социального страхования Российской Федерации, бюджетные средства, средства организаций и профсоюзов для организации отдыха и лечения работников, членов их семей, отдыха и оздоровления детей в соответствии с действующим законодательством. Добиваются ежегодного увеличения числа работников, оздоровленных в санаторно-курортных учреждениях.</w:t>
      </w:r>
    </w:p>
    <w:p w:rsidR="005D4BF1" w:rsidRPr="00652A7C" w:rsidRDefault="005D4BF1" w:rsidP="005D4BF1">
      <w:pPr>
        <w:pStyle w:val="ab"/>
        <w:tabs>
          <w:tab w:val="left" w:pos="1276"/>
        </w:tabs>
        <w:ind w:firstLine="567"/>
        <w:rPr>
          <w:rFonts w:eastAsia="Arial" w:cs="Arial"/>
          <w:color w:val="000000"/>
          <w:szCs w:val="24"/>
        </w:rPr>
      </w:pPr>
      <w:r w:rsidRPr="00835945">
        <w:rPr>
          <w:rFonts w:eastAsia="Arial" w:cs="Arial"/>
          <w:color w:val="000000"/>
          <w:szCs w:val="24"/>
        </w:rPr>
        <w:t xml:space="preserve">4.3.  Содействуют участию граждан и их объединений в охране общественного порядка на территории </w:t>
      </w:r>
      <w:r w:rsidR="003E58F5" w:rsidRPr="00835945">
        <w:rPr>
          <w:rFonts w:eastAsia="Arial" w:cs="Arial"/>
          <w:color w:val="000000"/>
          <w:szCs w:val="24"/>
        </w:rPr>
        <w:t>муниципального образования «Город Кедровый»</w:t>
      </w:r>
      <w:r w:rsidRPr="00835945">
        <w:rPr>
          <w:rFonts w:eastAsia="Arial" w:cs="Arial"/>
          <w:color w:val="000000"/>
          <w:szCs w:val="24"/>
        </w:rPr>
        <w:t>.</w:t>
      </w:r>
      <w:r w:rsidRPr="00652A7C">
        <w:rPr>
          <w:rFonts w:eastAsia="Arial" w:cs="Arial"/>
          <w:color w:val="000000"/>
          <w:szCs w:val="24"/>
        </w:rPr>
        <w:t> </w:t>
      </w:r>
    </w:p>
    <w:p w:rsidR="005D4BF1" w:rsidRPr="004E5935" w:rsidRDefault="005D4BF1" w:rsidP="005D4BF1">
      <w:pPr>
        <w:tabs>
          <w:tab w:val="left" w:pos="5954"/>
        </w:tabs>
        <w:jc w:val="both"/>
        <w:rPr>
          <w:b/>
          <w:i/>
          <w:caps/>
          <w:sz w:val="24"/>
          <w:szCs w:val="24"/>
          <w:u w:val="single"/>
        </w:rPr>
      </w:pPr>
    </w:p>
    <w:p w:rsidR="005D4BF1" w:rsidRDefault="005D4BF1" w:rsidP="005D4BF1">
      <w:pPr>
        <w:pStyle w:val="WW-BodyTextIndent21"/>
        <w:ind w:firstLine="567"/>
        <w:jc w:val="center"/>
        <w:rPr>
          <w:b/>
          <w:i/>
          <w:iCs/>
          <w:caps/>
          <w:szCs w:val="24"/>
          <w:u w:val="single"/>
        </w:rPr>
      </w:pPr>
      <w:r w:rsidRPr="00DF53B3">
        <w:rPr>
          <w:b/>
          <w:i/>
          <w:caps/>
          <w:szCs w:val="24"/>
          <w:u w:val="single"/>
        </w:rPr>
        <w:t>Администрация</w:t>
      </w:r>
      <w:r w:rsidRPr="00DF53B3">
        <w:rPr>
          <w:b/>
          <w:i/>
          <w:iCs/>
          <w:caps/>
          <w:szCs w:val="24"/>
          <w:u w:val="single"/>
        </w:rPr>
        <w:t>:</w:t>
      </w:r>
    </w:p>
    <w:p w:rsidR="005D4BF1" w:rsidRDefault="005D4BF1" w:rsidP="005D4BF1">
      <w:pPr>
        <w:pStyle w:val="WW-BodyTextIndent21"/>
        <w:ind w:firstLine="567"/>
        <w:jc w:val="center"/>
        <w:rPr>
          <w:b/>
          <w:i/>
          <w:iCs/>
          <w:caps/>
          <w:szCs w:val="24"/>
          <w:u w:val="single"/>
        </w:rPr>
      </w:pPr>
    </w:p>
    <w:p w:rsidR="005D4BF1" w:rsidRPr="00835945" w:rsidRDefault="005D4BF1" w:rsidP="005D4BF1">
      <w:pPr>
        <w:pStyle w:val="ab"/>
        <w:ind w:firstLine="567"/>
        <w:rPr>
          <w:szCs w:val="24"/>
        </w:rPr>
      </w:pPr>
      <w:r w:rsidRPr="00835945">
        <w:rPr>
          <w:szCs w:val="24"/>
        </w:rPr>
        <w:t xml:space="preserve">4.4. </w:t>
      </w:r>
      <w:r w:rsidRPr="00835945">
        <w:rPr>
          <w:rFonts w:eastAsia="Arial" w:cs="Arial"/>
          <w:color w:val="000000"/>
          <w:szCs w:val="24"/>
        </w:rPr>
        <w:t xml:space="preserve">Обеспечивает проведение спортивно-массовых и оздоровительных мероприятий, спартакиад, турниров согласно годовым календарным планам Администрации, планам профсоюзов и организаций </w:t>
      </w:r>
      <w:r w:rsidR="003C6C01" w:rsidRPr="00835945">
        <w:rPr>
          <w:rFonts w:eastAsia="Arial" w:cs="Arial"/>
          <w:color w:val="000000"/>
          <w:szCs w:val="24"/>
        </w:rPr>
        <w:t>муниципального образования</w:t>
      </w:r>
      <w:r w:rsidRPr="00835945">
        <w:rPr>
          <w:rFonts w:eastAsia="Arial" w:cs="Arial"/>
          <w:color w:val="000000"/>
          <w:szCs w:val="24"/>
        </w:rPr>
        <w:t>.</w:t>
      </w:r>
    </w:p>
    <w:p w:rsidR="005D4BF1" w:rsidRPr="00835945" w:rsidRDefault="005D4BF1" w:rsidP="005D4BF1">
      <w:pPr>
        <w:pStyle w:val="ab"/>
        <w:ind w:firstLine="567"/>
        <w:rPr>
          <w:szCs w:val="24"/>
        </w:rPr>
      </w:pPr>
      <w:r w:rsidRPr="00835945">
        <w:rPr>
          <w:szCs w:val="24"/>
        </w:rPr>
        <w:t xml:space="preserve">4.5. Для поддержания сложившегося уровня образования, культуры, спорта предусматривает финансирование этих отраслей в пределах нормативов, утверждаемых Законом Томской области об областном бюджете на соответствующий финансовый год и в рамках утвержденного Думой </w:t>
      </w:r>
      <w:r w:rsidR="003C6C01" w:rsidRPr="00835945">
        <w:rPr>
          <w:szCs w:val="24"/>
        </w:rPr>
        <w:t>города Кедрового</w:t>
      </w:r>
      <w:r w:rsidRPr="00835945">
        <w:rPr>
          <w:szCs w:val="24"/>
        </w:rPr>
        <w:t xml:space="preserve"> бюджета </w:t>
      </w:r>
      <w:r w:rsidR="003C6C01" w:rsidRPr="00835945">
        <w:rPr>
          <w:szCs w:val="24"/>
        </w:rPr>
        <w:t>города Кедрового</w:t>
      </w:r>
      <w:r w:rsidRPr="00835945">
        <w:rPr>
          <w:szCs w:val="24"/>
        </w:rPr>
        <w:t>.</w:t>
      </w:r>
    </w:p>
    <w:p w:rsidR="005D4BF1" w:rsidRPr="00835945" w:rsidRDefault="005D4BF1" w:rsidP="005D4BF1">
      <w:pPr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 xml:space="preserve">4.6. Оказывает содействие Государственному учреждению - Управлению Пенсионного фонда Российской Федерации в </w:t>
      </w:r>
      <w:r w:rsidR="00AD2AE3" w:rsidRPr="00835945">
        <w:rPr>
          <w:sz w:val="24"/>
          <w:szCs w:val="24"/>
        </w:rPr>
        <w:t>городе Кедровом</w:t>
      </w:r>
      <w:r w:rsidRPr="00835945">
        <w:rPr>
          <w:sz w:val="24"/>
          <w:szCs w:val="24"/>
        </w:rPr>
        <w:t xml:space="preserve"> по ведению системы персонифицированного учета сведений о застрахованных лицах в системе государственного пенсионного страхования.</w:t>
      </w:r>
    </w:p>
    <w:p w:rsidR="005D4BF1" w:rsidRPr="00835945" w:rsidRDefault="005D4BF1" w:rsidP="005D4BF1">
      <w:pPr>
        <w:ind w:firstLine="567"/>
        <w:jc w:val="both"/>
        <w:rPr>
          <w:rFonts w:eastAsia="Arial" w:cs="Arial"/>
          <w:color w:val="000000"/>
          <w:sz w:val="24"/>
          <w:szCs w:val="24"/>
        </w:rPr>
      </w:pPr>
      <w:r w:rsidRPr="00835945">
        <w:rPr>
          <w:sz w:val="24"/>
          <w:szCs w:val="24"/>
        </w:rPr>
        <w:t xml:space="preserve">4.7. </w:t>
      </w:r>
      <w:r w:rsidRPr="00835945">
        <w:rPr>
          <w:rFonts w:eastAsia="Arial" w:cs="Arial"/>
          <w:color w:val="000000"/>
          <w:sz w:val="24"/>
          <w:szCs w:val="24"/>
        </w:rPr>
        <w:t>Создает условия для обеспечения жителей услугами общественного питания, торговли и бытового обслуживания. Осуществляет защиту прав потребителей в пределах полномочий, установленных действующим законодательством.</w:t>
      </w:r>
    </w:p>
    <w:p w:rsidR="005D4BF1" w:rsidRPr="00835945" w:rsidRDefault="005D4BF1" w:rsidP="005D4BF1">
      <w:pPr>
        <w:pStyle w:val="WW-BodyTextIndent21"/>
        <w:ind w:firstLine="567"/>
        <w:rPr>
          <w:szCs w:val="24"/>
        </w:rPr>
      </w:pPr>
      <w:r w:rsidRPr="00835945">
        <w:rPr>
          <w:szCs w:val="24"/>
        </w:rPr>
        <w:t>4.</w:t>
      </w:r>
      <w:r w:rsidR="00AD2AE3" w:rsidRPr="00835945">
        <w:rPr>
          <w:szCs w:val="24"/>
        </w:rPr>
        <w:t>8</w:t>
      </w:r>
      <w:r w:rsidRPr="00835945">
        <w:rPr>
          <w:szCs w:val="24"/>
        </w:rPr>
        <w:t>. Создает условия, в том числе предусматривает средства в бюджете муниципального образования «</w:t>
      </w:r>
      <w:r w:rsidR="00AD2AE3" w:rsidRPr="00835945">
        <w:rPr>
          <w:szCs w:val="24"/>
        </w:rPr>
        <w:t>Город Кедровый</w:t>
      </w:r>
      <w:r w:rsidRPr="00835945">
        <w:rPr>
          <w:szCs w:val="24"/>
        </w:rPr>
        <w:t>», для обеспечения бесплатным питанием отдельных категорий учащихся общеобразовательных учреждений.</w:t>
      </w:r>
    </w:p>
    <w:p w:rsidR="005D4BF1" w:rsidRPr="004E0F90" w:rsidRDefault="005D4BF1" w:rsidP="005D4BF1">
      <w:pPr>
        <w:pStyle w:val="WW-BodyTextIndent21"/>
        <w:ind w:firstLine="567"/>
        <w:rPr>
          <w:szCs w:val="24"/>
        </w:rPr>
      </w:pPr>
      <w:r w:rsidRPr="00835945">
        <w:rPr>
          <w:szCs w:val="24"/>
        </w:rPr>
        <w:t>4.</w:t>
      </w:r>
      <w:r w:rsidR="00AD2AE3" w:rsidRPr="00835945">
        <w:rPr>
          <w:szCs w:val="24"/>
        </w:rPr>
        <w:t>9</w:t>
      </w:r>
      <w:r w:rsidRPr="00835945">
        <w:rPr>
          <w:szCs w:val="24"/>
        </w:rPr>
        <w:t>. Обеспечивает повышение качества и доступности предоставления государственных</w:t>
      </w:r>
      <w:r w:rsidR="00AD2AE3" w:rsidRPr="00835945">
        <w:rPr>
          <w:szCs w:val="24"/>
        </w:rPr>
        <w:t xml:space="preserve"> и муниципальных</w:t>
      </w:r>
      <w:r w:rsidRPr="00835945">
        <w:rPr>
          <w:szCs w:val="24"/>
        </w:rPr>
        <w:t xml:space="preserve"> услуг, переход на их предоставление в электронном виде.</w:t>
      </w:r>
    </w:p>
    <w:p w:rsidR="005D4BF1" w:rsidRPr="00DF53B3" w:rsidRDefault="005D4BF1" w:rsidP="005D4BF1">
      <w:pPr>
        <w:jc w:val="both"/>
        <w:rPr>
          <w:sz w:val="24"/>
          <w:szCs w:val="24"/>
        </w:rPr>
      </w:pPr>
    </w:p>
    <w:p w:rsidR="005D4BF1" w:rsidRPr="00DF53B3" w:rsidRDefault="005D4BF1" w:rsidP="005D4BF1">
      <w:pPr>
        <w:ind w:firstLine="567"/>
        <w:jc w:val="center"/>
        <w:rPr>
          <w:b/>
          <w:sz w:val="24"/>
          <w:szCs w:val="24"/>
        </w:rPr>
      </w:pPr>
      <w:r w:rsidRPr="00DF53B3">
        <w:rPr>
          <w:b/>
          <w:i/>
          <w:caps/>
          <w:sz w:val="24"/>
          <w:szCs w:val="24"/>
          <w:u w:val="single"/>
        </w:rPr>
        <w:t>работодатели</w:t>
      </w:r>
      <w:r w:rsidRPr="00DF53B3">
        <w:rPr>
          <w:b/>
          <w:sz w:val="24"/>
          <w:szCs w:val="24"/>
        </w:rPr>
        <w:t>:</w:t>
      </w:r>
    </w:p>
    <w:p w:rsidR="005D4BF1" w:rsidRPr="00DF53B3" w:rsidRDefault="005D4BF1" w:rsidP="005D4BF1">
      <w:pPr>
        <w:ind w:firstLine="567"/>
        <w:jc w:val="both"/>
        <w:rPr>
          <w:b/>
          <w:sz w:val="24"/>
          <w:szCs w:val="24"/>
        </w:rPr>
      </w:pPr>
    </w:p>
    <w:p w:rsidR="005D4BF1" w:rsidRPr="00835945" w:rsidRDefault="005D4BF1" w:rsidP="005D4BF1">
      <w:pPr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4.1</w:t>
      </w:r>
      <w:r w:rsidR="0038040D" w:rsidRPr="00835945">
        <w:rPr>
          <w:sz w:val="24"/>
          <w:szCs w:val="24"/>
        </w:rPr>
        <w:t>0</w:t>
      </w:r>
      <w:r w:rsidRPr="00835945">
        <w:rPr>
          <w:sz w:val="24"/>
          <w:szCs w:val="24"/>
        </w:rPr>
        <w:t>. С учетом финансовых возможностей активизируют участие молодежи в повышении эффективности деятельности организации, содействуют профсоюзу в создании комиссии по работе среди молодежи, закрепляют в коллективном договоре организации дополнительные льготы и гарантии молодым работникам до 30 лет.</w:t>
      </w:r>
    </w:p>
    <w:p w:rsidR="005D4BF1" w:rsidRPr="00835945" w:rsidRDefault="005D4BF1" w:rsidP="005D4BF1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4.1</w:t>
      </w:r>
      <w:r w:rsidR="0038040D" w:rsidRPr="00835945">
        <w:rPr>
          <w:sz w:val="24"/>
          <w:szCs w:val="24"/>
        </w:rPr>
        <w:t>1</w:t>
      </w:r>
      <w:r w:rsidRPr="00835945">
        <w:rPr>
          <w:sz w:val="24"/>
          <w:szCs w:val="24"/>
        </w:rPr>
        <w:t xml:space="preserve">. Своевременно и в полном объеме уплачивают страховые взносы в бюджет Пенсионного фонда РФ, представляют в управление Пенсионного фонда РФ в </w:t>
      </w:r>
      <w:r w:rsidR="002401B3" w:rsidRPr="00835945">
        <w:rPr>
          <w:sz w:val="24"/>
          <w:szCs w:val="24"/>
        </w:rPr>
        <w:t>городе Кедровом</w:t>
      </w:r>
      <w:r w:rsidRPr="00835945">
        <w:rPr>
          <w:sz w:val="24"/>
          <w:szCs w:val="24"/>
        </w:rPr>
        <w:t xml:space="preserve"> документы, необходимые для ведения индивидуального (персонифицированного) учета, а также для назначения и перерасчета пенсий.</w:t>
      </w:r>
    </w:p>
    <w:p w:rsidR="005D4BF1" w:rsidRPr="00835945" w:rsidRDefault="005D4BF1" w:rsidP="005D4BF1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4.1</w:t>
      </w:r>
      <w:r w:rsidR="0038040D" w:rsidRPr="00835945">
        <w:rPr>
          <w:sz w:val="24"/>
          <w:szCs w:val="24"/>
        </w:rPr>
        <w:t>2</w:t>
      </w:r>
      <w:r w:rsidRPr="00835945">
        <w:rPr>
          <w:sz w:val="24"/>
          <w:szCs w:val="24"/>
        </w:rPr>
        <w:t xml:space="preserve">. Обеспечивают правильность оформления документов о трудовой деятельности работников. </w:t>
      </w:r>
    </w:p>
    <w:p w:rsidR="005D4BF1" w:rsidRPr="00835945" w:rsidRDefault="005D4BF1" w:rsidP="005D4BF1">
      <w:pPr>
        <w:widowControl w:val="0"/>
        <w:shd w:val="clear" w:color="auto" w:fill="FFFFFF"/>
        <w:tabs>
          <w:tab w:val="left" w:pos="-142"/>
          <w:tab w:val="left" w:pos="0"/>
        </w:tabs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4.1</w:t>
      </w:r>
      <w:r w:rsidR="0038040D" w:rsidRPr="00835945">
        <w:rPr>
          <w:sz w:val="24"/>
          <w:szCs w:val="24"/>
        </w:rPr>
        <w:t>3</w:t>
      </w:r>
      <w:r w:rsidRPr="00835945">
        <w:rPr>
          <w:sz w:val="24"/>
          <w:szCs w:val="24"/>
        </w:rPr>
        <w:t xml:space="preserve">. В целях обеспечения своевременного назначения пенсий совместно с управлением Пенсионного фонда РФ в </w:t>
      </w:r>
      <w:r w:rsidR="009B4C88" w:rsidRPr="00835945">
        <w:rPr>
          <w:sz w:val="24"/>
          <w:szCs w:val="24"/>
        </w:rPr>
        <w:t>городе Кедровом</w:t>
      </w:r>
      <w:r w:rsidRPr="00835945">
        <w:rPr>
          <w:sz w:val="24"/>
          <w:szCs w:val="24"/>
        </w:rPr>
        <w:t xml:space="preserve"> проводят заблаговременную работу по подготовке документов граждан, необходимых для установления им пенсий.</w:t>
      </w:r>
    </w:p>
    <w:p w:rsidR="005D4BF1" w:rsidRPr="00835945" w:rsidRDefault="005D4BF1" w:rsidP="005D4BF1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835945">
        <w:rPr>
          <w:rFonts w:ascii="Times New Roman" w:hAnsi="Times New Roman"/>
          <w:sz w:val="24"/>
          <w:szCs w:val="24"/>
        </w:rPr>
        <w:lastRenderedPageBreak/>
        <w:t>4.</w:t>
      </w:r>
      <w:r w:rsidR="0038040D" w:rsidRPr="00835945">
        <w:rPr>
          <w:rFonts w:ascii="Times New Roman" w:hAnsi="Times New Roman"/>
          <w:sz w:val="24"/>
          <w:szCs w:val="24"/>
        </w:rPr>
        <w:t>14</w:t>
      </w:r>
      <w:r w:rsidRPr="00835945">
        <w:rPr>
          <w:sz w:val="24"/>
          <w:szCs w:val="24"/>
        </w:rPr>
        <w:t xml:space="preserve">. </w:t>
      </w:r>
      <w:r w:rsidRPr="00835945">
        <w:rPr>
          <w:rFonts w:ascii="Times New Roman" w:hAnsi="Times New Roman"/>
          <w:sz w:val="24"/>
          <w:szCs w:val="24"/>
        </w:rPr>
        <w:t xml:space="preserve">Обеспечивают сохранность архивных документов, подтверждающих трудовой стаж и заработную плату работников, осуществляют передачу архивов правопреемникам, а в случае ликвидации организации - архивным органам. </w:t>
      </w:r>
    </w:p>
    <w:p w:rsidR="005D4BF1" w:rsidRPr="00DF53B3" w:rsidRDefault="005D4BF1" w:rsidP="005D4BF1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35945">
        <w:rPr>
          <w:rFonts w:ascii="Times New Roman" w:hAnsi="Times New Roman"/>
          <w:sz w:val="24"/>
          <w:szCs w:val="24"/>
        </w:rPr>
        <w:t>4.</w:t>
      </w:r>
      <w:r w:rsidR="0038040D" w:rsidRPr="00835945">
        <w:rPr>
          <w:rFonts w:ascii="Times New Roman" w:hAnsi="Times New Roman"/>
          <w:sz w:val="24"/>
          <w:szCs w:val="24"/>
        </w:rPr>
        <w:t>15</w:t>
      </w:r>
      <w:r w:rsidRPr="00835945">
        <w:rPr>
          <w:rFonts w:ascii="Times New Roman" w:hAnsi="Times New Roman"/>
          <w:sz w:val="24"/>
          <w:szCs w:val="24"/>
        </w:rPr>
        <w:t>. Организуют электронное информационное взаимодействие с территориальными органами Пенсионного фонда Российской Федерации по Томской области по заблаговременному представлению документов, необходимых для назначения пенсий работникам.</w:t>
      </w:r>
    </w:p>
    <w:p w:rsidR="005D4BF1" w:rsidRPr="00DF53B3" w:rsidRDefault="005D4BF1" w:rsidP="005D4BF1">
      <w:pPr>
        <w:rPr>
          <w:i/>
          <w:caps/>
          <w:sz w:val="24"/>
          <w:szCs w:val="24"/>
          <w:u w:val="single"/>
        </w:rPr>
      </w:pPr>
    </w:p>
    <w:p w:rsidR="005D4BF1" w:rsidRPr="00DF53B3" w:rsidRDefault="005D4BF1" w:rsidP="005D4BF1">
      <w:pPr>
        <w:jc w:val="center"/>
        <w:rPr>
          <w:b/>
          <w:i/>
          <w:sz w:val="24"/>
          <w:szCs w:val="24"/>
        </w:rPr>
      </w:pPr>
      <w:r w:rsidRPr="00DF53B3">
        <w:rPr>
          <w:b/>
          <w:i/>
          <w:caps/>
          <w:sz w:val="24"/>
          <w:szCs w:val="24"/>
          <w:u w:val="single"/>
        </w:rPr>
        <w:t>профсоюзы</w:t>
      </w:r>
      <w:r w:rsidRPr="00DF53B3">
        <w:rPr>
          <w:b/>
          <w:i/>
          <w:sz w:val="24"/>
          <w:szCs w:val="24"/>
        </w:rPr>
        <w:t>:</w:t>
      </w:r>
    </w:p>
    <w:p w:rsidR="005D4BF1" w:rsidRPr="00DF53B3" w:rsidRDefault="005D4BF1" w:rsidP="005D4BF1">
      <w:pPr>
        <w:ind w:firstLine="709"/>
        <w:jc w:val="center"/>
        <w:rPr>
          <w:sz w:val="24"/>
          <w:szCs w:val="24"/>
        </w:rPr>
      </w:pPr>
    </w:p>
    <w:p w:rsidR="005D4BF1" w:rsidRPr="00835945" w:rsidRDefault="005D4BF1" w:rsidP="005D4BF1">
      <w:pPr>
        <w:pStyle w:val="WW-BodyTextIndent21"/>
        <w:rPr>
          <w:szCs w:val="24"/>
        </w:rPr>
      </w:pPr>
      <w:r w:rsidRPr="00835945">
        <w:rPr>
          <w:szCs w:val="24"/>
        </w:rPr>
        <w:t>4.</w:t>
      </w:r>
      <w:r w:rsidR="0038040D" w:rsidRPr="00835945">
        <w:rPr>
          <w:szCs w:val="24"/>
        </w:rPr>
        <w:t>16</w:t>
      </w:r>
      <w:r w:rsidRPr="00835945">
        <w:rPr>
          <w:szCs w:val="24"/>
        </w:rPr>
        <w:t xml:space="preserve">. В рамках действующего законодательства осуществляют контроль за выполнением коллективных договоров, трудового законодательства и иных нормативных правовых актов, содержащих нормы трудового права. </w:t>
      </w:r>
    </w:p>
    <w:p w:rsidR="005D4BF1" w:rsidRPr="00835945" w:rsidRDefault="005D4BF1" w:rsidP="005D4BF1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4.</w:t>
      </w:r>
      <w:r w:rsidR="0038040D" w:rsidRPr="00835945">
        <w:rPr>
          <w:sz w:val="24"/>
          <w:szCs w:val="24"/>
        </w:rPr>
        <w:t>17</w:t>
      </w:r>
      <w:r w:rsidRPr="00835945">
        <w:rPr>
          <w:sz w:val="24"/>
          <w:szCs w:val="24"/>
        </w:rPr>
        <w:t xml:space="preserve">. Осуществляют контроль за своевременным перечислением работодателями страховых взносов в Пенсионный фонд. </w:t>
      </w:r>
    </w:p>
    <w:p w:rsidR="005D4BF1" w:rsidRPr="00DF53B3" w:rsidRDefault="005D4BF1" w:rsidP="005D4BF1">
      <w:pPr>
        <w:pStyle w:val="WW-BodyTextIndent21"/>
        <w:rPr>
          <w:szCs w:val="24"/>
        </w:rPr>
      </w:pPr>
      <w:r w:rsidRPr="00835945">
        <w:rPr>
          <w:szCs w:val="24"/>
        </w:rPr>
        <w:t>4.</w:t>
      </w:r>
      <w:r w:rsidR="0038040D" w:rsidRPr="00835945">
        <w:rPr>
          <w:szCs w:val="24"/>
        </w:rPr>
        <w:t>18</w:t>
      </w:r>
      <w:r w:rsidRPr="00835945">
        <w:rPr>
          <w:szCs w:val="24"/>
        </w:rPr>
        <w:t>. Добиваются включения в коллективные договоры конкретных мер по предоставлению дополнительных по сравнению с действующим законодательством социально-бытовых и трудовых гарантий для работников, членов их семей и ветеранов труда.</w:t>
      </w:r>
    </w:p>
    <w:p w:rsidR="005D4BF1" w:rsidRDefault="005D4BF1" w:rsidP="005D4BF1">
      <w:pPr>
        <w:keepNext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napToGrid w:val="0"/>
        <w:ind w:firstLine="709"/>
        <w:jc w:val="both"/>
        <w:textAlignment w:val="auto"/>
        <w:outlineLvl w:val="1"/>
        <w:rPr>
          <w:b/>
          <w:i/>
          <w:sz w:val="24"/>
          <w:szCs w:val="24"/>
          <w:lang w:eastAsia="ru-RU"/>
        </w:rPr>
      </w:pPr>
    </w:p>
    <w:p w:rsidR="005D4BF1" w:rsidRDefault="005D4BF1" w:rsidP="005D4BF1">
      <w:pPr>
        <w:keepNext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napToGrid w:val="0"/>
        <w:ind w:firstLine="709"/>
        <w:jc w:val="center"/>
        <w:textAlignment w:val="auto"/>
        <w:outlineLvl w:val="1"/>
        <w:rPr>
          <w:b/>
          <w:i/>
          <w:sz w:val="24"/>
          <w:szCs w:val="24"/>
          <w:u w:val="single"/>
          <w:lang w:eastAsia="ru-RU"/>
        </w:rPr>
      </w:pPr>
      <w:r w:rsidRPr="001F3E1D">
        <w:rPr>
          <w:b/>
          <w:i/>
          <w:sz w:val="24"/>
          <w:szCs w:val="24"/>
          <w:u w:val="single"/>
          <w:lang w:eastAsia="ru-RU"/>
        </w:rPr>
        <w:t>СТОРОНЫ ДОГОВОРИЛИСЬ:</w:t>
      </w:r>
    </w:p>
    <w:p w:rsidR="005D4BF1" w:rsidRPr="001F3E1D" w:rsidRDefault="005D4BF1" w:rsidP="005D4BF1">
      <w:pPr>
        <w:keepNext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napToGrid w:val="0"/>
        <w:ind w:firstLine="709"/>
        <w:jc w:val="center"/>
        <w:textAlignment w:val="auto"/>
        <w:outlineLvl w:val="1"/>
        <w:rPr>
          <w:b/>
          <w:i/>
          <w:sz w:val="24"/>
          <w:szCs w:val="24"/>
          <w:u w:val="single"/>
          <w:lang w:eastAsia="ru-RU"/>
        </w:rPr>
      </w:pPr>
    </w:p>
    <w:p w:rsidR="005D4BF1" w:rsidRPr="00835945" w:rsidRDefault="005D4BF1" w:rsidP="005D4BF1">
      <w:pPr>
        <w:suppressAutoHyphens w:val="0"/>
        <w:overflowPunct/>
        <w:autoSpaceDE/>
        <w:ind w:firstLine="709"/>
        <w:jc w:val="both"/>
        <w:textAlignment w:val="auto"/>
        <w:rPr>
          <w:snapToGrid w:val="0"/>
          <w:sz w:val="24"/>
          <w:szCs w:val="24"/>
          <w:lang w:eastAsia="ru-RU"/>
        </w:rPr>
      </w:pPr>
      <w:r w:rsidRPr="00835945">
        <w:rPr>
          <w:snapToGrid w:val="0"/>
          <w:sz w:val="24"/>
          <w:szCs w:val="24"/>
          <w:lang w:eastAsia="ru-RU"/>
        </w:rPr>
        <w:t>4.</w:t>
      </w:r>
      <w:r w:rsidR="00AC780D" w:rsidRPr="00835945">
        <w:rPr>
          <w:snapToGrid w:val="0"/>
          <w:sz w:val="24"/>
          <w:szCs w:val="24"/>
          <w:lang w:eastAsia="ru-RU"/>
        </w:rPr>
        <w:t>19</w:t>
      </w:r>
      <w:r w:rsidRPr="00835945">
        <w:rPr>
          <w:snapToGrid w:val="0"/>
          <w:sz w:val="24"/>
          <w:szCs w:val="24"/>
          <w:lang w:eastAsia="ru-RU"/>
        </w:rPr>
        <w:t>. Установить следующие критерии оценки выполнения положений настоящего раздела:</w:t>
      </w:r>
    </w:p>
    <w:p w:rsidR="005D4BF1" w:rsidRPr="00835945" w:rsidRDefault="005D4BF1" w:rsidP="0038040D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835945">
        <w:rPr>
          <w:sz w:val="24"/>
          <w:szCs w:val="24"/>
          <w:lang w:eastAsia="ru-RU"/>
        </w:rPr>
        <w:t xml:space="preserve">доля расходов консолидированного бюджета </w:t>
      </w:r>
      <w:r w:rsidR="0038040D" w:rsidRPr="00835945">
        <w:rPr>
          <w:sz w:val="24"/>
          <w:szCs w:val="24"/>
          <w:lang w:eastAsia="ru-RU"/>
        </w:rPr>
        <w:t>города Кедрового</w:t>
      </w:r>
      <w:r w:rsidRPr="00835945">
        <w:rPr>
          <w:sz w:val="24"/>
          <w:szCs w:val="24"/>
          <w:lang w:eastAsia="ru-RU"/>
        </w:rPr>
        <w:t xml:space="preserve"> на образование и культуру, %;</w:t>
      </w:r>
    </w:p>
    <w:p w:rsidR="005D4BF1" w:rsidRPr="00C22279" w:rsidRDefault="005D4BF1" w:rsidP="0038040D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835945">
        <w:rPr>
          <w:sz w:val="24"/>
          <w:szCs w:val="24"/>
          <w:lang w:eastAsia="ru-RU"/>
        </w:rPr>
        <w:t xml:space="preserve">доля расходов консолидированного бюджета </w:t>
      </w:r>
      <w:r w:rsidR="0038040D" w:rsidRPr="00835945">
        <w:rPr>
          <w:sz w:val="24"/>
          <w:szCs w:val="24"/>
          <w:lang w:eastAsia="ru-RU"/>
        </w:rPr>
        <w:t>города Кедрового</w:t>
      </w:r>
      <w:r w:rsidRPr="00835945">
        <w:rPr>
          <w:sz w:val="24"/>
          <w:szCs w:val="24"/>
          <w:lang w:eastAsia="ru-RU"/>
        </w:rPr>
        <w:t xml:space="preserve"> на выплаты социального характера, %;</w:t>
      </w:r>
    </w:p>
    <w:p w:rsidR="005D4BF1" w:rsidRPr="00C22279" w:rsidRDefault="005D4BF1" w:rsidP="005D4BF1">
      <w:pPr>
        <w:pStyle w:val="7"/>
        <w:spacing w:before="120" w:after="120"/>
        <w:rPr>
          <w:b/>
          <w:sz w:val="24"/>
          <w:szCs w:val="24"/>
          <w:u w:val="none"/>
        </w:rPr>
      </w:pPr>
      <w:r w:rsidRPr="00C22279">
        <w:rPr>
          <w:b/>
          <w:sz w:val="24"/>
          <w:szCs w:val="24"/>
          <w:u w:val="none"/>
        </w:rPr>
        <w:t xml:space="preserve">Раздел </w:t>
      </w:r>
      <w:r w:rsidRPr="00C22279">
        <w:rPr>
          <w:b/>
          <w:sz w:val="24"/>
          <w:szCs w:val="24"/>
          <w:u w:val="none"/>
          <w:lang w:val="en-US"/>
        </w:rPr>
        <w:t>V</w:t>
      </w:r>
      <w:r w:rsidRPr="00C22279">
        <w:rPr>
          <w:b/>
          <w:sz w:val="24"/>
          <w:szCs w:val="24"/>
          <w:u w:val="none"/>
        </w:rPr>
        <w:t xml:space="preserve">. Охрана труда и экологическая безопасность </w:t>
      </w:r>
    </w:p>
    <w:p w:rsidR="005D4BF1" w:rsidRPr="00C22279" w:rsidRDefault="005D4BF1" w:rsidP="005D4BF1">
      <w:pPr>
        <w:pStyle w:val="WW-BodyText2123"/>
        <w:ind w:firstLine="567"/>
        <w:jc w:val="center"/>
        <w:rPr>
          <w:sz w:val="24"/>
          <w:szCs w:val="24"/>
          <w:u w:val="single"/>
        </w:rPr>
      </w:pPr>
    </w:p>
    <w:p w:rsidR="005D4BF1" w:rsidRPr="00C22279" w:rsidRDefault="005D4BF1" w:rsidP="005D4BF1">
      <w:pPr>
        <w:pStyle w:val="WW-BodyText2123"/>
        <w:ind w:firstLine="567"/>
        <w:jc w:val="center"/>
        <w:rPr>
          <w:b/>
          <w:i/>
          <w:sz w:val="24"/>
          <w:szCs w:val="24"/>
        </w:rPr>
      </w:pPr>
      <w:r w:rsidRPr="00C22279">
        <w:rPr>
          <w:b/>
          <w:i/>
          <w:sz w:val="24"/>
          <w:szCs w:val="24"/>
          <w:u w:val="single"/>
        </w:rPr>
        <w:t>СТОРОНЫ СОВМЕСТНО</w:t>
      </w:r>
      <w:r w:rsidRPr="00C22279">
        <w:rPr>
          <w:b/>
          <w:i/>
          <w:sz w:val="24"/>
          <w:szCs w:val="24"/>
        </w:rPr>
        <w:t>:</w:t>
      </w:r>
    </w:p>
    <w:p w:rsidR="005D4BF1" w:rsidRPr="00C22279" w:rsidRDefault="005D4BF1" w:rsidP="005D4BF1">
      <w:pPr>
        <w:pStyle w:val="WW-BodyText2123"/>
        <w:ind w:firstLine="567"/>
        <w:rPr>
          <w:b/>
          <w:sz w:val="24"/>
          <w:szCs w:val="24"/>
        </w:rPr>
      </w:pPr>
    </w:p>
    <w:p w:rsidR="005D4BF1" w:rsidRPr="00835945" w:rsidRDefault="005D4BF1" w:rsidP="005D4BF1">
      <w:pPr>
        <w:pStyle w:val="WW-BodyText2123"/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 xml:space="preserve">5.1. Содействуют обеспечению благоприятных условий труда, повышению уровня его безопасности, ликвидации причин производственного травматизма и улучшению экологической ситуации. </w:t>
      </w:r>
    </w:p>
    <w:p w:rsidR="005D4BF1" w:rsidRPr="00835945" w:rsidRDefault="005D4BF1" w:rsidP="005D4BF1">
      <w:pPr>
        <w:pStyle w:val="WW-BodyText2123"/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 xml:space="preserve">5.2. Способствуют проведению специальной оценки условий труда в порядке, установленном законодательством. </w:t>
      </w:r>
    </w:p>
    <w:p w:rsidR="005D4BF1" w:rsidRPr="00835945" w:rsidRDefault="005D4BF1" w:rsidP="005D4BF1">
      <w:pPr>
        <w:pStyle w:val="WW-BodyText2123"/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 xml:space="preserve">5.3. Осуществляют меры по повышению уровня информированности работников о состоянии условий и охраны труда, производственного травматизма и профессиональной заболеваемости в организациях </w:t>
      </w:r>
      <w:r w:rsidR="00AC780D" w:rsidRPr="00835945">
        <w:rPr>
          <w:sz w:val="24"/>
          <w:szCs w:val="24"/>
        </w:rPr>
        <w:t>муниципального образования «Город Кедровый»</w:t>
      </w:r>
      <w:r w:rsidRPr="00835945">
        <w:rPr>
          <w:sz w:val="24"/>
          <w:szCs w:val="24"/>
        </w:rPr>
        <w:t>.</w:t>
      </w:r>
    </w:p>
    <w:p w:rsidR="005D4BF1" w:rsidRPr="00835945" w:rsidRDefault="005D4BF1" w:rsidP="005D4BF1">
      <w:pPr>
        <w:pStyle w:val="WW-BodyText2123"/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5.4. Принимают меры по формированию у работников сознательного отношения к соблюдению требований охраны труда на каждом рабочем месте, личной ответственности за свое здоровье и безопасность.</w:t>
      </w:r>
    </w:p>
    <w:p w:rsidR="005D4BF1" w:rsidRPr="00835945" w:rsidRDefault="005D4BF1" w:rsidP="005D4BF1">
      <w:pPr>
        <w:pStyle w:val="WW-BodyText2123"/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5.</w:t>
      </w:r>
      <w:r w:rsidR="00AC780D" w:rsidRPr="00835945">
        <w:rPr>
          <w:sz w:val="24"/>
          <w:szCs w:val="24"/>
        </w:rPr>
        <w:t>5</w:t>
      </w:r>
      <w:r w:rsidRPr="00835945">
        <w:rPr>
          <w:sz w:val="24"/>
          <w:szCs w:val="24"/>
        </w:rPr>
        <w:t>. Обеспечивают проведение спортивно – массовых и оздоровительных мероприятий, спартакиад, турниров.</w:t>
      </w:r>
    </w:p>
    <w:p w:rsidR="005D4BF1" w:rsidRPr="00835945" w:rsidRDefault="005D4BF1" w:rsidP="005D4BF1">
      <w:pPr>
        <w:pStyle w:val="WW-BodyTextIndent21"/>
        <w:ind w:firstLine="567"/>
        <w:rPr>
          <w:szCs w:val="24"/>
        </w:rPr>
      </w:pPr>
      <w:r w:rsidRPr="00835945">
        <w:rPr>
          <w:szCs w:val="24"/>
        </w:rPr>
        <w:t>5.</w:t>
      </w:r>
      <w:r w:rsidR="00AC780D" w:rsidRPr="00835945">
        <w:rPr>
          <w:szCs w:val="24"/>
        </w:rPr>
        <w:t>6</w:t>
      </w:r>
      <w:r w:rsidRPr="00835945">
        <w:rPr>
          <w:szCs w:val="24"/>
        </w:rPr>
        <w:t xml:space="preserve">. Содействуют в проведении обучения и проверки знаний в области охраны труда руководителей, специалистов служб охраны труда, членов комитетов (комиссий) по охране труда, уполномоченных (доверенных) </w:t>
      </w:r>
      <w:proofErr w:type="gramStart"/>
      <w:r w:rsidRPr="00835945">
        <w:rPr>
          <w:szCs w:val="24"/>
        </w:rPr>
        <w:t>лиц  по</w:t>
      </w:r>
      <w:proofErr w:type="gramEnd"/>
      <w:r w:rsidRPr="00835945">
        <w:rPr>
          <w:szCs w:val="24"/>
        </w:rPr>
        <w:t xml:space="preserve"> охране труда.    </w:t>
      </w:r>
    </w:p>
    <w:p w:rsidR="005D4BF1" w:rsidRPr="00835945" w:rsidRDefault="005D4BF1" w:rsidP="005D4BF1">
      <w:pPr>
        <w:pStyle w:val="WW-BodyTextIndent21"/>
        <w:ind w:firstLine="567"/>
        <w:rPr>
          <w:szCs w:val="24"/>
        </w:rPr>
      </w:pPr>
      <w:r w:rsidRPr="00835945">
        <w:rPr>
          <w:szCs w:val="24"/>
        </w:rPr>
        <w:t>5.</w:t>
      </w:r>
      <w:r w:rsidR="00AC780D" w:rsidRPr="00835945">
        <w:rPr>
          <w:szCs w:val="24"/>
        </w:rPr>
        <w:t>7</w:t>
      </w:r>
      <w:r w:rsidRPr="00835945">
        <w:rPr>
          <w:szCs w:val="24"/>
        </w:rPr>
        <w:t xml:space="preserve">. Принимают участие в организации и проведении мероприятий в рамках   Всемирного дня охраны труда и Всероссийской акции «Дни защиты окружающей среды от экологической опасности» </w:t>
      </w:r>
      <w:r w:rsidR="00B666C1" w:rsidRPr="00835945">
        <w:rPr>
          <w:szCs w:val="24"/>
        </w:rPr>
        <w:t>на территории Муниципального образования «Город Кедровый»</w:t>
      </w:r>
      <w:r w:rsidRPr="00835945">
        <w:rPr>
          <w:szCs w:val="24"/>
        </w:rPr>
        <w:t>.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5.</w:t>
      </w:r>
      <w:r w:rsidR="00AC780D" w:rsidRPr="00835945">
        <w:rPr>
          <w:sz w:val="24"/>
          <w:szCs w:val="24"/>
        </w:rPr>
        <w:t>8</w:t>
      </w:r>
      <w:r w:rsidRPr="00835945">
        <w:rPr>
          <w:sz w:val="24"/>
          <w:szCs w:val="24"/>
        </w:rPr>
        <w:t>.  Осуществляют контроль за экологической, санитарно-эпидемиологической, противопожарной обстановкой.</w:t>
      </w:r>
    </w:p>
    <w:p w:rsidR="005D4BF1" w:rsidRPr="00C22279" w:rsidRDefault="005D4BF1" w:rsidP="005D4BF1">
      <w:pPr>
        <w:pStyle w:val="21"/>
        <w:ind w:firstLine="567"/>
        <w:jc w:val="center"/>
        <w:rPr>
          <w:i/>
          <w:caps/>
          <w:sz w:val="24"/>
          <w:szCs w:val="24"/>
          <w:u w:val="single"/>
        </w:rPr>
      </w:pPr>
    </w:p>
    <w:p w:rsidR="005D4BF1" w:rsidRPr="00C22279" w:rsidRDefault="005D4BF1" w:rsidP="005D4BF1">
      <w:pPr>
        <w:pStyle w:val="WW-BodyTextIndent21"/>
        <w:ind w:firstLine="567"/>
        <w:jc w:val="center"/>
        <w:rPr>
          <w:b/>
          <w:i/>
          <w:iCs/>
          <w:caps/>
          <w:szCs w:val="24"/>
          <w:u w:val="single"/>
        </w:rPr>
      </w:pPr>
      <w:r w:rsidRPr="00C22279">
        <w:rPr>
          <w:b/>
          <w:i/>
          <w:caps/>
          <w:szCs w:val="24"/>
          <w:u w:val="single"/>
        </w:rPr>
        <w:t>Администрация</w:t>
      </w:r>
      <w:r w:rsidRPr="00C22279">
        <w:rPr>
          <w:b/>
          <w:i/>
          <w:iCs/>
          <w:caps/>
          <w:szCs w:val="24"/>
          <w:u w:val="single"/>
        </w:rPr>
        <w:t>:</w:t>
      </w:r>
    </w:p>
    <w:p w:rsidR="005D4BF1" w:rsidRPr="00C22279" w:rsidRDefault="005D4BF1" w:rsidP="005D4BF1">
      <w:pPr>
        <w:tabs>
          <w:tab w:val="left" w:pos="5954"/>
        </w:tabs>
        <w:ind w:firstLine="567"/>
        <w:jc w:val="center"/>
        <w:rPr>
          <w:i/>
          <w:iCs/>
          <w:caps/>
          <w:sz w:val="24"/>
          <w:szCs w:val="24"/>
          <w:u w:val="single"/>
        </w:rPr>
      </w:pPr>
    </w:p>
    <w:p w:rsidR="005D4BF1" w:rsidRPr="00835945" w:rsidRDefault="005D4BF1" w:rsidP="005D4BF1">
      <w:pPr>
        <w:pStyle w:val="a9"/>
        <w:ind w:firstLine="567"/>
        <w:jc w:val="both"/>
        <w:rPr>
          <w:rFonts w:eastAsia="Arial" w:cs="Arial"/>
          <w:sz w:val="24"/>
          <w:szCs w:val="24"/>
        </w:rPr>
      </w:pPr>
      <w:r w:rsidRPr="00835945">
        <w:rPr>
          <w:rFonts w:eastAsia="Arial" w:cs="Arial"/>
          <w:sz w:val="24"/>
          <w:szCs w:val="24"/>
        </w:rPr>
        <w:t>5.</w:t>
      </w:r>
      <w:r w:rsidR="00B666C1" w:rsidRPr="00835945">
        <w:rPr>
          <w:rFonts w:eastAsia="Arial" w:cs="Arial"/>
          <w:sz w:val="24"/>
          <w:szCs w:val="24"/>
        </w:rPr>
        <w:t>9</w:t>
      </w:r>
      <w:r w:rsidRPr="00835945">
        <w:rPr>
          <w:rFonts w:eastAsia="Arial" w:cs="Arial"/>
          <w:sz w:val="24"/>
          <w:szCs w:val="24"/>
        </w:rPr>
        <w:t xml:space="preserve">. Осуществляет в пределах своих полномочий меры по обеспечению реализации основных направлений государственной политики в области охраны труда и экологической безопасности </w:t>
      </w:r>
      <w:r w:rsidR="00AC780D" w:rsidRPr="00835945">
        <w:rPr>
          <w:rFonts w:eastAsia="Arial" w:cs="Arial"/>
          <w:sz w:val="24"/>
          <w:szCs w:val="24"/>
        </w:rPr>
        <w:t xml:space="preserve">на </w:t>
      </w:r>
      <w:r w:rsidR="00AC780D" w:rsidRPr="00835945">
        <w:rPr>
          <w:rFonts w:eastAsia="Arial" w:cs="Arial"/>
          <w:sz w:val="24"/>
          <w:szCs w:val="24"/>
        </w:rPr>
        <w:lastRenderedPageBreak/>
        <w:t>территории муниципального образования «Город Кедровый»</w:t>
      </w:r>
      <w:r w:rsidRPr="00835945">
        <w:rPr>
          <w:rFonts w:eastAsia="Arial" w:cs="Arial"/>
          <w:sz w:val="24"/>
          <w:szCs w:val="24"/>
        </w:rPr>
        <w:t>, побуждающие работодателей соблюдать и обеспечивать безопасные условия труда на каждом рабочем месте.</w:t>
      </w:r>
    </w:p>
    <w:p w:rsidR="005D4BF1" w:rsidRPr="00835945" w:rsidRDefault="005D4BF1" w:rsidP="005D4BF1">
      <w:pPr>
        <w:pStyle w:val="a9"/>
        <w:ind w:firstLine="567"/>
        <w:jc w:val="both"/>
        <w:rPr>
          <w:rFonts w:eastAsia="Arial" w:cs="Arial"/>
          <w:sz w:val="24"/>
          <w:szCs w:val="24"/>
        </w:rPr>
      </w:pPr>
      <w:r w:rsidRPr="00835945">
        <w:rPr>
          <w:rFonts w:eastAsia="Arial" w:cs="Arial"/>
          <w:sz w:val="24"/>
          <w:szCs w:val="24"/>
        </w:rPr>
        <w:t>5.</w:t>
      </w:r>
      <w:r w:rsidR="00B666C1" w:rsidRPr="00835945">
        <w:rPr>
          <w:rFonts w:eastAsia="Arial" w:cs="Arial"/>
          <w:sz w:val="24"/>
          <w:szCs w:val="24"/>
        </w:rPr>
        <w:t>10</w:t>
      </w:r>
      <w:r w:rsidRPr="00835945">
        <w:rPr>
          <w:rFonts w:eastAsia="Arial" w:cs="Arial"/>
          <w:sz w:val="24"/>
          <w:szCs w:val="24"/>
        </w:rPr>
        <w:t>. Обеспечивает проведение специальной оценки условий труда в муниципальных учреждениях.</w:t>
      </w:r>
    </w:p>
    <w:p w:rsidR="005D4BF1" w:rsidRPr="00835945" w:rsidRDefault="005D4BF1" w:rsidP="005D4BF1">
      <w:pPr>
        <w:pStyle w:val="a9"/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5.1</w:t>
      </w:r>
      <w:r w:rsidR="00B666C1" w:rsidRPr="00835945">
        <w:rPr>
          <w:sz w:val="24"/>
          <w:szCs w:val="24"/>
        </w:rPr>
        <w:t>1</w:t>
      </w:r>
      <w:r w:rsidRPr="00835945">
        <w:rPr>
          <w:sz w:val="24"/>
          <w:szCs w:val="24"/>
        </w:rPr>
        <w:t xml:space="preserve">. Реализует муниципальную </w:t>
      </w:r>
      <w:r w:rsidR="00B666C1" w:rsidRPr="00835945">
        <w:rPr>
          <w:sz w:val="24"/>
          <w:szCs w:val="24"/>
        </w:rPr>
        <w:t>под</w:t>
      </w:r>
      <w:r w:rsidRPr="00835945">
        <w:rPr>
          <w:sz w:val="24"/>
          <w:szCs w:val="24"/>
        </w:rPr>
        <w:t xml:space="preserve">программу «Улучшение условий и охраны труда </w:t>
      </w:r>
      <w:r w:rsidR="00B666C1" w:rsidRPr="00835945">
        <w:rPr>
          <w:sz w:val="24"/>
          <w:szCs w:val="24"/>
        </w:rPr>
        <w:t>и снижение уровней профессионального риска</w:t>
      </w:r>
      <w:r w:rsidRPr="00835945">
        <w:rPr>
          <w:sz w:val="24"/>
          <w:szCs w:val="24"/>
        </w:rPr>
        <w:t>»</w:t>
      </w:r>
      <w:r w:rsidR="00B666C1" w:rsidRPr="00835945">
        <w:rPr>
          <w:sz w:val="24"/>
          <w:szCs w:val="24"/>
        </w:rPr>
        <w:t xml:space="preserve"> муниципальной программы «Безопасность муниципального образования «Город Кедровый»</w:t>
      </w:r>
      <w:r w:rsidRPr="00835945">
        <w:rPr>
          <w:sz w:val="24"/>
          <w:szCs w:val="24"/>
        </w:rPr>
        <w:t>.</w:t>
      </w:r>
    </w:p>
    <w:p w:rsidR="005D4BF1" w:rsidRPr="00835945" w:rsidRDefault="005D4BF1" w:rsidP="005D4BF1">
      <w:pPr>
        <w:pStyle w:val="a9"/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5.1</w:t>
      </w:r>
      <w:r w:rsidR="00B666C1" w:rsidRPr="00835945">
        <w:rPr>
          <w:sz w:val="24"/>
          <w:szCs w:val="24"/>
        </w:rPr>
        <w:t>2</w:t>
      </w:r>
      <w:r w:rsidRPr="00835945">
        <w:rPr>
          <w:sz w:val="24"/>
          <w:szCs w:val="24"/>
        </w:rPr>
        <w:t>. Участвует в расследовании групповых, тяжелых и смертельных несчастных случаев на производстве.</w:t>
      </w:r>
    </w:p>
    <w:p w:rsidR="005D4BF1" w:rsidRPr="00C22279" w:rsidRDefault="005D4BF1" w:rsidP="005D4BF1">
      <w:pPr>
        <w:pStyle w:val="a9"/>
        <w:ind w:firstLine="567"/>
        <w:jc w:val="both"/>
        <w:rPr>
          <w:sz w:val="24"/>
          <w:szCs w:val="24"/>
        </w:rPr>
      </w:pPr>
      <w:r w:rsidRPr="00835945">
        <w:rPr>
          <w:sz w:val="24"/>
          <w:szCs w:val="24"/>
        </w:rPr>
        <w:t>5.1</w:t>
      </w:r>
      <w:r w:rsidR="008F2F75" w:rsidRPr="00835945">
        <w:rPr>
          <w:sz w:val="24"/>
          <w:szCs w:val="24"/>
        </w:rPr>
        <w:t>3</w:t>
      </w:r>
      <w:r w:rsidRPr="00835945">
        <w:rPr>
          <w:sz w:val="24"/>
          <w:szCs w:val="24"/>
        </w:rPr>
        <w:t xml:space="preserve">. Участвует в информировании населения об экологической обстановке </w:t>
      </w:r>
      <w:r w:rsidR="008F2F75" w:rsidRPr="00835945">
        <w:rPr>
          <w:sz w:val="24"/>
          <w:szCs w:val="24"/>
        </w:rPr>
        <w:t>на территории Муниципального образования «Город Кедровый»</w:t>
      </w:r>
    </w:p>
    <w:p w:rsidR="005D4BF1" w:rsidRPr="00C22279" w:rsidRDefault="005D4BF1" w:rsidP="005D4BF1">
      <w:pPr>
        <w:pStyle w:val="a9"/>
        <w:ind w:firstLine="567"/>
        <w:jc w:val="both"/>
        <w:rPr>
          <w:sz w:val="24"/>
          <w:szCs w:val="24"/>
        </w:rPr>
      </w:pPr>
    </w:p>
    <w:p w:rsidR="005D4BF1" w:rsidRPr="00C22279" w:rsidRDefault="005D4BF1" w:rsidP="005D4BF1">
      <w:pPr>
        <w:pStyle w:val="a9"/>
        <w:ind w:firstLine="567"/>
        <w:jc w:val="center"/>
        <w:rPr>
          <w:b/>
          <w:i/>
          <w:sz w:val="24"/>
          <w:szCs w:val="24"/>
          <w:u w:val="single"/>
        </w:rPr>
      </w:pPr>
      <w:r w:rsidRPr="00C22279">
        <w:rPr>
          <w:b/>
          <w:i/>
          <w:sz w:val="24"/>
          <w:szCs w:val="24"/>
          <w:u w:val="single"/>
        </w:rPr>
        <w:t>РАБОТОДАТЕЛИ:</w:t>
      </w:r>
    </w:p>
    <w:p w:rsidR="005D4BF1" w:rsidRPr="00C22279" w:rsidRDefault="005D4BF1" w:rsidP="005D4BF1">
      <w:pPr>
        <w:pStyle w:val="a9"/>
        <w:ind w:firstLine="567"/>
        <w:jc w:val="center"/>
        <w:rPr>
          <w:b/>
          <w:i/>
          <w:sz w:val="24"/>
          <w:szCs w:val="24"/>
          <w:u w:val="single"/>
        </w:rPr>
      </w:pP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C22279">
        <w:rPr>
          <w:sz w:val="24"/>
          <w:szCs w:val="24"/>
        </w:rPr>
        <w:t>5.</w:t>
      </w:r>
      <w:r w:rsidR="008F2F75">
        <w:rPr>
          <w:sz w:val="24"/>
          <w:szCs w:val="24"/>
        </w:rPr>
        <w:t>14</w:t>
      </w:r>
      <w:r w:rsidRPr="00C22279">
        <w:rPr>
          <w:sz w:val="24"/>
          <w:szCs w:val="24"/>
        </w:rPr>
        <w:t xml:space="preserve">. Выполняют государственные нормативные требования охраны труда, признавая обеспечение безопасности труда неотъемлемой составной частью процесса управления.  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C22279">
        <w:rPr>
          <w:sz w:val="24"/>
          <w:szCs w:val="24"/>
        </w:rPr>
        <w:t>5.</w:t>
      </w:r>
      <w:r w:rsidR="008F2F75">
        <w:rPr>
          <w:sz w:val="24"/>
          <w:szCs w:val="24"/>
        </w:rPr>
        <w:t>15</w:t>
      </w:r>
      <w:r w:rsidRPr="00C22279">
        <w:rPr>
          <w:sz w:val="24"/>
          <w:szCs w:val="24"/>
        </w:rPr>
        <w:t>. Проводят специальную оценку условий труда, по результатам которой разрабатывают мероприятия по улучшению условий труда.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C22279">
        <w:rPr>
          <w:sz w:val="24"/>
          <w:szCs w:val="24"/>
        </w:rPr>
        <w:t>5.</w:t>
      </w:r>
      <w:r w:rsidR="008F2F75">
        <w:rPr>
          <w:sz w:val="24"/>
          <w:szCs w:val="24"/>
        </w:rPr>
        <w:t>16</w:t>
      </w:r>
      <w:r w:rsidRPr="00C22279">
        <w:rPr>
          <w:sz w:val="24"/>
          <w:szCs w:val="24"/>
        </w:rPr>
        <w:t xml:space="preserve">. Разрабатывают и обеспечивают выполнение программ (комплексных планов) по улучшению условий и охраны труда в организациях.  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C22279">
        <w:rPr>
          <w:sz w:val="24"/>
          <w:szCs w:val="24"/>
        </w:rPr>
        <w:t>5.</w:t>
      </w:r>
      <w:r w:rsidR="008F2F75">
        <w:rPr>
          <w:sz w:val="24"/>
          <w:szCs w:val="24"/>
        </w:rPr>
        <w:t>17</w:t>
      </w:r>
      <w:r w:rsidRPr="00C22279">
        <w:rPr>
          <w:sz w:val="24"/>
          <w:szCs w:val="24"/>
        </w:rPr>
        <w:t>. Обеспечивают разработку и пересмотр нормативной документации предприятий, внедряют на предприятиях система управления охраной труда, проводят обучение и аттестацию персонала предприятия по вопросам охраны труда.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C22279">
        <w:rPr>
          <w:sz w:val="24"/>
          <w:szCs w:val="24"/>
        </w:rPr>
        <w:t>5.</w:t>
      </w:r>
      <w:r w:rsidR="008F2F75">
        <w:rPr>
          <w:sz w:val="24"/>
          <w:szCs w:val="24"/>
        </w:rPr>
        <w:t>18</w:t>
      </w:r>
      <w:r w:rsidRPr="00C22279">
        <w:rPr>
          <w:sz w:val="24"/>
          <w:szCs w:val="24"/>
        </w:rPr>
        <w:t xml:space="preserve">. Организуют в установленные сроки проведение медицинских осмотров работников организаций. </w:t>
      </w:r>
    </w:p>
    <w:p w:rsidR="005D4BF1" w:rsidRPr="00C22279" w:rsidRDefault="005D4BF1" w:rsidP="005D4BF1">
      <w:pPr>
        <w:ind w:firstLine="567"/>
        <w:jc w:val="both"/>
        <w:rPr>
          <w:b/>
          <w:sz w:val="24"/>
          <w:szCs w:val="24"/>
        </w:rPr>
      </w:pPr>
      <w:r w:rsidRPr="00C22279">
        <w:rPr>
          <w:sz w:val="24"/>
          <w:szCs w:val="24"/>
        </w:rPr>
        <w:t>5.</w:t>
      </w:r>
      <w:r w:rsidR="008F2F75">
        <w:rPr>
          <w:sz w:val="24"/>
          <w:szCs w:val="24"/>
        </w:rPr>
        <w:t>19</w:t>
      </w:r>
      <w:r w:rsidRPr="00C22279">
        <w:rPr>
          <w:sz w:val="24"/>
          <w:szCs w:val="24"/>
        </w:rPr>
        <w:t>. Принимают меры по созданию на рабочих местах здоровых и безопасных условий труда, своевременному предупреждению травматизма, профзаболеваний. Предусматривают льготы и компенсации работникам за работу в неблагоприятных условиях труда, определенных на основе специальной оценки условий труда.</w:t>
      </w:r>
      <w:r w:rsidRPr="00C22279">
        <w:rPr>
          <w:b/>
          <w:sz w:val="24"/>
          <w:szCs w:val="24"/>
        </w:rPr>
        <w:t xml:space="preserve"> </w:t>
      </w:r>
    </w:p>
    <w:p w:rsidR="005D4BF1" w:rsidRPr="00C22279" w:rsidRDefault="005D4BF1" w:rsidP="005D4BF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C22279">
        <w:rPr>
          <w:rFonts w:ascii="Times New Roman" w:hAnsi="Times New Roman"/>
          <w:sz w:val="24"/>
          <w:szCs w:val="24"/>
        </w:rPr>
        <w:t>5.2</w:t>
      </w:r>
      <w:r w:rsidR="008F2F75">
        <w:rPr>
          <w:rFonts w:ascii="Times New Roman" w:hAnsi="Times New Roman"/>
          <w:sz w:val="24"/>
          <w:szCs w:val="24"/>
        </w:rPr>
        <w:t>0</w:t>
      </w:r>
      <w:r w:rsidRPr="00C22279">
        <w:rPr>
          <w:rFonts w:ascii="Times New Roman" w:hAnsi="Times New Roman"/>
          <w:sz w:val="24"/>
          <w:szCs w:val="24"/>
        </w:rPr>
        <w:t xml:space="preserve">. Приобретают и выдают за счет собственных средств сертифицированную специальную одежду, специальную обувь и другие средства индивидуальной защиты, смывающие и обезвреживающие средства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 </w:t>
      </w:r>
    </w:p>
    <w:p w:rsidR="005D4BF1" w:rsidRPr="00C22279" w:rsidRDefault="005D4BF1" w:rsidP="005D4BF1">
      <w:pPr>
        <w:pStyle w:val="WW-BodyTextIndent21"/>
        <w:ind w:firstLine="567"/>
        <w:rPr>
          <w:szCs w:val="24"/>
        </w:rPr>
      </w:pPr>
      <w:r w:rsidRPr="00C22279">
        <w:rPr>
          <w:szCs w:val="24"/>
        </w:rPr>
        <w:t>5.2</w:t>
      </w:r>
      <w:r w:rsidR="008F2F75">
        <w:rPr>
          <w:szCs w:val="24"/>
        </w:rPr>
        <w:t>1</w:t>
      </w:r>
      <w:r w:rsidRPr="00C22279">
        <w:rPr>
          <w:szCs w:val="24"/>
        </w:rPr>
        <w:t>. Сохраняют за работником место работы и средний заработок на время приостановки работ вследствие нарушений требований охраны труда не по вине работника в рамках действующего законодательства.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C22279">
        <w:rPr>
          <w:sz w:val="24"/>
          <w:szCs w:val="24"/>
        </w:rPr>
        <w:t>5.2</w:t>
      </w:r>
      <w:r w:rsidR="008F2F75">
        <w:rPr>
          <w:sz w:val="24"/>
          <w:szCs w:val="24"/>
        </w:rPr>
        <w:t>2</w:t>
      </w:r>
      <w:r w:rsidRPr="00C22279">
        <w:rPr>
          <w:sz w:val="24"/>
          <w:szCs w:val="24"/>
        </w:rPr>
        <w:t>. Проводят обучение безопасным методам и приемам выполнения работ, инструктаж, стажировку на рабочем месте и проверку знаний требований охраны труда, оказания первой помощи пострадавшим.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C22279">
        <w:rPr>
          <w:sz w:val="24"/>
          <w:szCs w:val="24"/>
        </w:rPr>
        <w:t>5.</w:t>
      </w:r>
      <w:r w:rsidR="008F2F75">
        <w:rPr>
          <w:sz w:val="24"/>
          <w:szCs w:val="24"/>
        </w:rPr>
        <w:t>23</w:t>
      </w:r>
      <w:r w:rsidRPr="00C22279">
        <w:rPr>
          <w:sz w:val="24"/>
          <w:szCs w:val="24"/>
        </w:rPr>
        <w:t>. Создают в организациях службы охраны труда или вводят должность специалиста по охране труда, имеющего соответствующую подготовку или опыт работы в этой области в соответствии с требованиями статьи 217 Трудового кодекса РФ.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C22279">
        <w:rPr>
          <w:sz w:val="24"/>
          <w:szCs w:val="24"/>
        </w:rPr>
        <w:t>5.</w:t>
      </w:r>
      <w:r w:rsidR="008F2F75">
        <w:rPr>
          <w:sz w:val="24"/>
          <w:szCs w:val="24"/>
        </w:rPr>
        <w:t>24</w:t>
      </w:r>
      <w:r w:rsidRPr="00C22279">
        <w:rPr>
          <w:sz w:val="24"/>
          <w:szCs w:val="24"/>
        </w:rPr>
        <w:t>.</w:t>
      </w:r>
      <w:r w:rsidRPr="00C22279">
        <w:rPr>
          <w:sz w:val="24"/>
          <w:szCs w:val="24"/>
        </w:rPr>
        <w:tab/>
        <w:t>Обеспечивают условия, необходимые для своевременного прохождения работающими обязательных предварительных и периодических, а также внеочередных в соответствии с медицинскими рекомендациями и финансируют проведение медицинских осмотров.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C22279">
        <w:rPr>
          <w:sz w:val="24"/>
          <w:szCs w:val="24"/>
        </w:rPr>
        <w:t>5.</w:t>
      </w:r>
      <w:r w:rsidR="008F2F75">
        <w:rPr>
          <w:sz w:val="24"/>
          <w:szCs w:val="24"/>
        </w:rPr>
        <w:t>25</w:t>
      </w:r>
      <w:r w:rsidRPr="00C22279">
        <w:rPr>
          <w:sz w:val="24"/>
          <w:szCs w:val="24"/>
        </w:rPr>
        <w:t xml:space="preserve">. Расследуют и ведут учет несчастных случаев на производстве и профессиональных заболеваний в установленном законом порядке.  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C22279">
        <w:rPr>
          <w:sz w:val="24"/>
          <w:szCs w:val="24"/>
        </w:rPr>
        <w:t>5.</w:t>
      </w:r>
      <w:r w:rsidR="008F2F75">
        <w:rPr>
          <w:sz w:val="24"/>
          <w:szCs w:val="24"/>
        </w:rPr>
        <w:t>26</w:t>
      </w:r>
      <w:r w:rsidRPr="00C22279">
        <w:rPr>
          <w:sz w:val="24"/>
          <w:szCs w:val="24"/>
        </w:rPr>
        <w:t>. В организациях внебюджетной сферы обеспечивают выполнение мероприятий по охране окружающей среды в рамках действующего законодательства, в организациях бюджетной сферы в рамках утвержденных бюджетов.</w:t>
      </w:r>
    </w:p>
    <w:p w:rsidR="005D4BF1" w:rsidRPr="00C22279" w:rsidRDefault="005D4BF1" w:rsidP="005D4BF1">
      <w:pPr>
        <w:ind w:firstLine="567"/>
        <w:jc w:val="both"/>
        <w:rPr>
          <w:b/>
          <w:sz w:val="24"/>
          <w:szCs w:val="24"/>
        </w:rPr>
      </w:pPr>
    </w:p>
    <w:p w:rsidR="005D4BF1" w:rsidRPr="00C22279" w:rsidRDefault="005D4BF1" w:rsidP="005D4BF1">
      <w:pPr>
        <w:ind w:firstLine="567"/>
        <w:jc w:val="center"/>
        <w:rPr>
          <w:b/>
          <w:i/>
          <w:sz w:val="24"/>
          <w:szCs w:val="24"/>
          <w:u w:val="single"/>
        </w:rPr>
      </w:pPr>
      <w:r w:rsidRPr="00C22279">
        <w:rPr>
          <w:b/>
          <w:i/>
          <w:sz w:val="24"/>
          <w:szCs w:val="24"/>
          <w:u w:val="single"/>
        </w:rPr>
        <w:t xml:space="preserve">РАБОТОДАТЕЛИ И </w:t>
      </w:r>
      <w:r w:rsidRPr="00C22279">
        <w:rPr>
          <w:b/>
          <w:i/>
          <w:caps/>
          <w:sz w:val="24"/>
          <w:szCs w:val="24"/>
          <w:u w:val="single"/>
        </w:rPr>
        <w:t>профсоюзы</w:t>
      </w:r>
      <w:r w:rsidRPr="00C22279">
        <w:rPr>
          <w:b/>
          <w:i/>
          <w:sz w:val="24"/>
          <w:szCs w:val="24"/>
          <w:u w:val="single"/>
        </w:rPr>
        <w:t>:</w:t>
      </w:r>
    </w:p>
    <w:p w:rsidR="005D4BF1" w:rsidRPr="00C22279" w:rsidRDefault="005D4BF1" w:rsidP="005D4BF1">
      <w:pPr>
        <w:pStyle w:val="21"/>
        <w:ind w:firstLine="567"/>
        <w:rPr>
          <w:b/>
          <w:sz w:val="24"/>
          <w:szCs w:val="24"/>
        </w:rPr>
      </w:pP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lastRenderedPageBreak/>
        <w:t>5.</w:t>
      </w:r>
      <w:r w:rsidR="008F2F75" w:rsidRPr="00F96AF7">
        <w:rPr>
          <w:sz w:val="24"/>
          <w:szCs w:val="24"/>
        </w:rPr>
        <w:t>27</w:t>
      </w:r>
      <w:r w:rsidRPr="00F96AF7">
        <w:rPr>
          <w:sz w:val="24"/>
          <w:szCs w:val="24"/>
        </w:rPr>
        <w:t xml:space="preserve">. Обеспечивают включение в коллективные договоры и соглашения мероприятий по охране труда. 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5.</w:t>
      </w:r>
      <w:r w:rsidR="008F2F75" w:rsidRPr="00F96AF7">
        <w:rPr>
          <w:sz w:val="24"/>
          <w:szCs w:val="24"/>
        </w:rPr>
        <w:t>28</w:t>
      </w:r>
      <w:r w:rsidRPr="00F96AF7">
        <w:rPr>
          <w:sz w:val="24"/>
          <w:szCs w:val="24"/>
        </w:rPr>
        <w:t>. Создают в организациях совместные комитеты (комиссии) по охране труда, избирают уполномоченных (доверенных) лиц по охране труда с целью обеспечения общественного контроля за охраной труда. Организуют их обучение и проверку знаний по охране труда.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5.</w:t>
      </w:r>
      <w:r w:rsidR="008F2F75" w:rsidRPr="00F96AF7">
        <w:rPr>
          <w:sz w:val="24"/>
          <w:szCs w:val="24"/>
        </w:rPr>
        <w:t>29</w:t>
      </w:r>
      <w:r w:rsidRPr="00F96AF7">
        <w:rPr>
          <w:sz w:val="24"/>
          <w:szCs w:val="24"/>
        </w:rPr>
        <w:t xml:space="preserve">. Предусматривают в коллективных договорах предоставление в рабочее время уполномоченным (доверенным) лицам трудовых коллективов, членам трудовых коллективов, членам совместных комиссий возможности для </w:t>
      </w:r>
      <w:proofErr w:type="gramStart"/>
      <w:r w:rsidRPr="00F96AF7">
        <w:rPr>
          <w:sz w:val="24"/>
          <w:szCs w:val="24"/>
        </w:rPr>
        <w:t>выполнения  возложенных</w:t>
      </w:r>
      <w:proofErr w:type="gramEnd"/>
      <w:r w:rsidRPr="00F96AF7">
        <w:rPr>
          <w:sz w:val="24"/>
          <w:szCs w:val="24"/>
        </w:rPr>
        <w:t xml:space="preserve">  на них обязанностей по контролю за состоянием условий и охраны труда.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5.3</w:t>
      </w:r>
      <w:r w:rsidR="008F2F75" w:rsidRPr="00F96AF7">
        <w:rPr>
          <w:sz w:val="24"/>
          <w:szCs w:val="24"/>
        </w:rPr>
        <w:t>0</w:t>
      </w:r>
      <w:r w:rsidRPr="00F96AF7">
        <w:rPr>
          <w:sz w:val="24"/>
          <w:szCs w:val="24"/>
        </w:rPr>
        <w:t>. Обеспечивают и контролируют качество проведения обучения, инструктажа, проверки знаний работников по охране труда.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5.3</w:t>
      </w:r>
      <w:r w:rsidR="008F2F75" w:rsidRPr="00F96AF7">
        <w:rPr>
          <w:sz w:val="24"/>
          <w:szCs w:val="24"/>
        </w:rPr>
        <w:t>1</w:t>
      </w:r>
      <w:r w:rsidRPr="00F96AF7">
        <w:rPr>
          <w:sz w:val="24"/>
          <w:szCs w:val="24"/>
        </w:rPr>
        <w:t>. Создают в организациях кабинеты (уголки) по охране труда, в организациях бюджетной сферы в рамках утвержденных бюджетов.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5.</w:t>
      </w:r>
      <w:r w:rsidR="008F2F75" w:rsidRPr="00F96AF7">
        <w:rPr>
          <w:sz w:val="24"/>
          <w:szCs w:val="24"/>
        </w:rPr>
        <w:t>32</w:t>
      </w:r>
      <w:r w:rsidRPr="00F96AF7">
        <w:rPr>
          <w:sz w:val="24"/>
          <w:szCs w:val="24"/>
        </w:rPr>
        <w:t>. Взаимодействуют и сотрудничают с государственными органами управления, надзора и контроля в области охраны труда.</w:t>
      </w:r>
    </w:p>
    <w:p w:rsidR="005D4BF1" w:rsidRPr="00C22279" w:rsidRDefault="005D4BF1" w:rsidP="005D4BF1">
      <w:pPr>
        <w:pStyle w:val="WW-BodyTextIndent21"/>
        <w:ind w:firstLine="567"/>
        <w:rPr>
          <w:szCs w:val="24"/>
        </w:rPr>
      </w:pPr>
    </w:p>
    <w:p w:rsidR="005D4BF1" w:rsidRPr="00C22279" w:rsidRDefault="005D4BF1" w:rsidP="005D4BF1">
      <w:pPr>
        <w:ind w:hanging="20"/>
        <w:jc w:val="center"/>
        <w:rPr>
          <w:b/>
          <w:i/>
          <w:sz w:val="24"/>
          <w:szCs w:val="24"/>
        </w:rPr>
      </w:pPr>
      <w:r w:rsidRPr="00C22279">
        <w:rPr>
          <w:b/>
          <w:i/>
          <w:caps/>
          <w:sz w:val="24"/>
          <w:szCs w:val="24"/>
          <w:u w:val="single"/>
        </w:rPr>
        <w:t>профсоюзы</w:t>
      </w:r>
      <w:r w:rsidRPr="00C22279">
        <w:rPr>
          <w:b/>
          <w:i/>
          <w:sz w:val="24"/>
          <w:szCs w:val="24"/>
        </w:rPr>
        <w:t>:</w:t>
      </w:r>
    </w:p>
    <w:p w:rsidR="005D4BF1" w:rsidRPr="00C22279" w:rsidRDefault="005D4BF1" w:rsidP="005D4BF1">
      <w:pPr>
        <w:ind w:firstLine="709"/>
        <w:rPr>
          <w:sz w:val="24"/>
          <w:szCs w:val="24"/>
        </w:rPr>
      </w:pPr>
    </w:p>
    <w:p w:rsidR="005D4BF1" w:rsidRPr="00F96AF7" w:rsidRDefault="005D4BF1" w:rsidP="005D4BF1">
      <w:pPr>
        <w:pStyle w:val="WW-BodyText2123"/>
        <w:ind w:firstLine="709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5.</w:t>
      </w:r>
      <w:r w:rsidR="008F2F75" w:rsidRPr="00F96AF7">
        <w:rPr>
          <w:sz w:val="24"/>
          <w:szCs w:val="24"/>
        </w:rPr>
        <w:t>33</w:t>
      </w:r>
      <w:r w:rsidRPr="00F96AF7">
        <w:rPr>
          <w:sz w:val="24"/>
          <w:szCs w:val="24"/>
        </w:rPr>
        <w:t>.</w:t>
      </w:r>
      <w:r w:rsidRPr="00F96AF7">
        <w:rPr>
          <w:sz w:val="24"/>
          <w:szCs w:val="24"/>
        </w:rPr>
        <w:tab/>
        <w:t xml:space="preserve"> Добиваются:</w:t>
      </w:r>
    </w:p>
    <w:p w:rsidR="005D4BF1" w:rsidRPr="00F96AF7" w:rsidRDefault="005D4BF1" w:rsidP="005D4BF1">
      <w:pPr>
        <w:pStyle w:val="WW-BodyText2123"/>
        <w:ind w:firstLine="760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- включения в коллективные договоры и соглашения мероприятий, улучшающих условия труда работников;</w:t>
      </w:r>
    </w:p>
    <w:p w:rsidR="005D4BF1" w:rsidRPr="00F96AF7" w:rsidRDefault="005D4BF1" w:rsidP="005D4BF1">
      <w:pPr>
        <w:pStyle w:val="WW-BodyText2123"/>
        <w:ind w:firstLine="720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-  предоставления компенсаций работающим в неблагоприятных условиях труда;</w:t>
      </w:r>
    </w:p>
    <w:p w:rsidR="005D4BF1" w:rsidRPr="00F96AF7" w:rsidRDefault="005D4BF1" w:rsidP="005D4BF1">
      <w:pPr>
        <w:pStyle w:val="WW-BodyText2123"/>
        <w:ind w:firstLine="720"/>
        <w:jc w:val="both"/>
        <w:rPr>
          <w:sz w:val="24"/>
          <w:szCs w:val="24"/>
        </w:rPr>
      </w:pPr>
      <w:r w:rsidRPr="00F96AF7">
        <w:rPr>
          <w:sz w:val="24"/>
          <w:szCs w:val="24"/>
        </w:rPr>
        <w:t xml:space="preserve">- проведения профилактических мероприятий, направленных на предотвращение несчастных случаев на производстве и снижение уровня профессиональных заболеваний; </w:t>
      </w:r>
    </w:p>
    <w:p w:rsidR="005D4BF1" w:rsidRPr="00F96AF7" w:rsidRDefault="005D4BF1" w:rsidP="005D4BF1">
      <w:pPr>
        <w:pStyle w:val="WW-BodyText2123"/>
        <w:ind w:firstLine="720"/>
        <w:jc w:val="both"/>
        <w:rPr>
          <w:sz w:val="24"/>
          <w:szCs w:val="24"/>
        </w:rPr>
      </w:pPr>
      <w:r w:rsidRPr="00F96AF7">
        <w:rPr>
          <w:sz w:val="24"/>
          <w:szCs w:val="24"/>
        </w:rPr>
        <w:t xml:space="preserve">- организации периодических медицинских осмотров работников, работающих во вредных и опасных условиях труда; 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5.</w:t>
      </w:r>
      <w:r w:rsidR="008F2F75" w:rsidRPr="00F96AF7">
        <w:rPr>
          <w:sz w:val="24"/>
          <w:szCs w:val="24"/>
        </w:rPr>
        <w:t>34</w:t>
      </w:r>
      <w:r w:rsidRPr="00F96AF7">
        <w:rPr>
          <w:sz w:val="24"/>
          <w:szCs w:val="24"/>
        </w:rPr>
        <w:t>. Имеют право регулярно рассматривать на совместных с представителями работодателей заседаниях состояние охраны труда, ход выполнения соглашений и мероприятий по охране труда и информировать работников о принимаемых мерах по улучшению положения на предприятиях в области безопасности труда.</w:t>
      </w:r>
    </w:p>
    <w:p w:rsidR="005D4BF1" w:rsidRPr="00F96AF7" w:rsidRDefault="005D4BF1" w:rsidP="005D4BF1">
      <w:pPr>
        <w:pStyle w:val="WW-BodyText21234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5.</w:t>
      </w:r>
      <w:r w:rsidR="008F2F75" w:rsidRPr="00F96AF7">
        <w:rPr>
          <w:sz w:val="24"/>
          <w:szCs w:val="24"/>
        </w:rPr>
        <w:t>35</w:t>
      </w:r>
      <w:r w:rsidRPr="00F96AF7">
        <w:rPr>
          <w:sz w:val="24"/>
          <w:szCs w:val="24"/>
        </w:rPr>
        <w:t xml:space="preserve">. Проводят организационную работу по обеспечению работников санаторно-курортными путевками.  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5.</w:t>
      </w:r>
      <w:r w:rsidR="008F2F75" w:rsidRPr="00F96AF7">
        <w:rPr>
          <w:sz w:val="24"/>
          <w:szCs w:val="24"/>
        </w:rPr>
        <w:t>36</w:t>
      </w:r>
      <w:r w:rsidRPr="00F96AF7">
        <w:rPr>
          <w:sz w:val="24"/>
          <w:szCs w:val="24"/>
        </w:rPr>
        <w:t>. Оказывают помощь лицам, пострадавшим в результате несчастных случаев на производстве, при рассмотрении дел в суде.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5.</w:t>
      </w:r>
      <w:r w:rsidR="008F2F75" w:rsidRPr="00F96AF7">
        <w:rPr>
          <w:sz w:val="24"/>
          <w:szCs w:val="24"/>
        </w:rPr>
        <w:t>37</w:t>
      </w:r>
      <w:r w:rsidRPr="00F96AF7">
        <w:rPr>
          <w:sz w:val="24"/>
          <w:szCs w:val="24"/>
        </w:rPr>
        <w:t>.  Способствуют обучению уполномоченных (доверенных) лиц трудовых коллективов и членов комиссий по охране труда.</w:t>
      </w:r>
    </w:p>
    <w:p w:rsidR="005D4BF1" w:rsidRPr="00C22279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5.</w:t>
      </w:r>
      <w:r w:rsidR="008F2F75" w:rsidRPr="00F96AF7">
        <w:rPr>
          <w:sz w:val="24"/>
          <w:szCs w:val="24"/>
        </w:rPr>
        <w:t>38</w:t>
      </w:r>
      <w:r w:rsidRPr="00F96AF7">
        <w:rPr>
          <w:sz w:val="24"/>
          <w:szCs w:val="24"/>
        </w:rPr>
        <w:t>.</w:t>
      </w:r>
      <w:r w:rsidRPr="00F96AF7">
        <w:rPr>
          <w:sz w:val="24"/>
          <w:szCs w:val="24"/>
        </w:rPr>
        <w:tab/>
        <w:t>Осуществляют общественный контроль за соблюдением законодательных актов всех уровней по охране труда, в том числе привлекая Государственную инспекцию труда в Томской области в рамках действующего законодательства.</w:t>
      </w:r>
    </w:p>
    <w:p w:rsidR="005D4BF1" w:rsidRPr="00C22279" w:rsidRDefault="005D4BF1" w:rsidP="005D4BF1">
      <w:pPr>
        <w:pStyle w:val="21"/>
        <w:ind w:firstLine="567"/>
        <w:rPr>
          <w:sz w:val="24"/>
          <w:szCs w:val="24"/>
        </w:rPr>
      </w:pPr>
    </w:p>
    <w:p w:rsidR="005D4BF1" w:rsidRPr="00C22279" w:rsidRDefault="005D4BF1" w:rsidP="005D4BF1">
      <w:pPr>
        <w:pStyle w:val="21"/>
        <w:ind w:firstLine="567"/>
        <w:jc w:val="center"/>
        <w:rPr>
          <w:b/>
          <w:i/>
          <w:sz w:val="24"/>
          <w:szCs w:val="24"/>
          <w:u w:val="single"/>
        </w:rPr>
      </w:pPr>
      <w:r w:rsidRPr="00C22279">
        <w:rPr>
          <w:b/>
          <w:i/>
          <w:sz w:val="24"/>
          <w:szCs w:val="24"/>
          <w:u w:val="single"/>
        </w:rPr>
        <w:t>СТОРОНЫ ДОГОВОРИЛИСЬ:</w:t>
      </w:r>
    </w:p>
    <w:p w:rsidR="005D4BF1" w:rsidRPr="00C22279" w:rsidRDefault="005D4BF1" w:rsidP="005D4BF1">
      <w:pPr>
        <w:pStyle w:val="21"/>
        <w:ind w:firstLine="567"/>
        <w:jc w:val="center"/>
        <w:rPr>
          <w:b/>
          <w:i/>
          <w:sz w:val="24"/>
          <w:szCs w:val="24"/>
          <w:u w:val="single"/>
        </w:rPr>
      </w:pP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5.</w:t>
      </w:r>
      <w:r w:rsidR="00001733" w:rsidRPr="00F96AF7">
        <w:rPr>
          <w:sz w:val="24"/>
          <w:szCs w:val="24"/>
        </w:rPr>
        <w:t>39</w:t>
      </w:r>
      <w:r w:rsidRPr="00F96AF7">
        <w:rPr>
          <w:sz w:val="24"/>
          <w:szCs w:val="24"/>
        </w:rPr>
        <w:t>. Установить следующие критерии оценки выполнения положений настоящего раздела: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снижение численности пострадавших в результате несчастных случаев на производстве со смертельным исходом, %;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снижение численности работников с установленным предварительным диагнозом профессионального заболевания, %.</w:t>
      </w:r>
    </w:p>
    <w:p w:rsidR="005D4BF1" w:rsidRPr="00C22279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 xml:space="preserve">рост доли утилизируемых бытовых отходов в общем объеме образованных отходов </w:t>
      </w:r>
      <w:r w:rsidR="008F2F75" w:rsidRPr="00F96AF7">
        <w:rPr>
          <w:sz w:val="24"/>
          <w:szCs w:val="24"/>
        </w:rPr>
        <w:t>на территории муниципального образования «Город Кедровый»</w:t>
      </w:r>
      <w:r w:rsidRPr="00F96AF7">
        <w:rPr>
          <w:sz w:val="24"/>
          <w:szCs w:val="24"/>
        </w:rPr>
        <w:t>, %.</w:t>
      </w:r>
      <w:r w:rsidRPr="00C22279">
        <w:rPr>
          <w:sz w:val="24"/>
          <w:szCs w:val="24"/>
        </w:rPr>
        <w:t xml:space="preserve">  </w:t>
      </w:r>
    </w:p>
    <w:p w:rsidR="005D4BF1" w:rsidRPr="00C22279" w:rsidRDefault="005D4BF1" w:rsidP="005D4BF1">
      <w:pPr>
        <w:pStyle w:val="21"/>
        <w:ind w:firstLine="567"/>
        <w:rPr>
          <w:sz w:val="24"/>
          <w:szCs w:val="24"/>
        </w:rPr>
      </w:pPr>
    </w:p>
    <w:p w:rsidR="005D4BF1" w:rsidRPr="00C22279" w:rsidRDefault="005D4BF1" w:rsidP="005D4BF1">
      <w:pPr>
        <w:pStyle w:val="21"/>
        <w:ind w:firstLine="567"/>
        <w:jc w:val="center"/>
        <w:rPr>
          <w:b/>
          <w:sz w:val="24"/>
          <w:szCs w:val="24"/>
        </w:rPr>
      </w:pPr>
      <w:r w:rsidRPr="00C22279">
        <w:rPr>
          <w:b/>
          <w:sz w:val="24"/>
          <w:szCs w:val="24"/>
        </w:rPr>
        <w:t xml:space="preserve">Раздел </w:t>
      </w:r>
      <w:r w:rsidRPr="00C22279">
        <w:rPr>
          <w:b/>
          <w:sz w:val="24"/>
          <w:szCs w:val="24"/>
          <w:lang w:val="en-US"/>
        </w:rPr>
        <w:t>VI</w:t>
      </w:r>
      <w:r w:rsidRPr="00C22279">
        <w:rPr>
          <w:b/>
          <w:sz w:val="24"/>
          <w:szCs w:val="24"/>
        </w:rPr>
        <w:t>. Молодежная политика</w:t>
      </w:r>
    </w:p>
    <w:p w:rsidR="005D4BF1" w:rsidRPr="00C22279" w:rsidRDefault="005D4BF1" w:rsidP="005D4BF1">
      <w:pPr>
        <w:pStyle w:val="21"/>
        <w:ind w:firstLine="708"/>
        <w:jc w:val="center"/>
        <w:rPr>
          <w:b/>
          <w:sz w:val="24"/>
          <w:szCs w:val="24"/>
        </w:rPr>
      </w:pPr>
    </w:p>
    <w:p w:rsidR="005D4BF1" w:rsidRPr="00C22279" w:rsidRDefault="005D4BF1" w:rsidP="005D4BF1">
      <w:pPr>
        <w:pStyle w:val="21"/>
        <w:ind w:firstLine="708"/>
        <w:jc w:val="center"/>
        <w:rPr>
          <w:b/>
          <w:i/>
          <w:sz w:val="24"/>
          <w:szCs w:val="24"/>
          <w:u w:val="single"/>
        </w:rPr>
      </w:pPr>
      <w:r w:rsidRPr="00C22279">
        <w:rPr>
          <w:b/>
          <w:i/>
          <w:sz w:val="24"/>
          <w:szCs w:val="24"/>
          <w:u w:val="single"/>
        </w:rPr>
        <w:t>СТОРОНЫ СОВМЕСТНО:</w:t>
      </w:r>
    </w:p>
    <w:p w:rsidR="005D4BF1" w:rsidRPr="00C22279" w:rsidRDefault="005D4BF1" w:rsidP="005D4BF1">
      <w:pPr>
        <w:pStyle w:val="21"/>
        <w:ind w:firstLine="708"/>
        <w:jc w:val="center"/>
        <w:rPr>
          <w:sz w:val="24"/>
          <w:szCs w:val="24"/>
        </w:rPr>
      </w:pP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lastRenderedPageBreak/>
        <w:t xml:space="preserve">6.1.   Считают основной задачей в области молодежной политики включение молодежи в общественную жизнь </w:t>
      </w:r>
      <w:r w:rsidR="00E75194" w:rsidRPr="00F96AF7">
        <w:rPr>
          <w:sz w:val="24"/>
          <w:szCs w:val="24"/>
        </w:rPr>
        <w:t>Муниципального образования «Город Кедровый»</w:t>
      </w:r>
      <w:r w:rsidRPr="00F96AF7">
        <w:rPr>
          <w:sz w:val="24"/>
          <w:szCs w:val="24"/>
        </w:rPr>
        <w:t>, содействие развитию и реализации потенциала молодежи.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6.2. Разрабатывают и реализуют систему мер государственной и общественной поддержки, защиты прав и интересов молодых граждан.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6.3. Участвуют в реализации Стратегии государственной молодежной политики в Томской области, других программ, направленных на комплексное решение проблем молодежи.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6.4. Содействуют созданию и деятельности общественных молодежных организаций и объединений.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6.5. Обеспечивают проведение комплекса мероприятий по гражданскому и патриотическому воспитанию несовершеннолетних граждан и молодежи.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6.6. Осуществляют работу по пропаганде здорового образа жизни среди молодежи.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6.7. Содействуют привлечению молодежи к участию во всероссийских, межрегиональных и областных спортивных соревнованиях по массовым видам спорта.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6.8.   Содействуют решению жилищных проблем молодежи.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6.9. Содействуют трудоустройству и закреплению на рабочих местах выпускников учреждений профессионального образования через организацию стажировок, развитие наставничества в организациях.</w:t>
      </w:r>
    </w:p>
    <w:p w:rsidR="005D4BF1" w:rsidRPr="005F178F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6.10. Содействуют привлечению внебюджетных средств для реализации мероприятий в области молодежной политики.</w:t>
      </w:r>
    </w:p>
    <w:p w:rsidR="005D4BF1" w:rsidRPr="00C22279" w:rsidRDefault="005D4BF1" w:rsidP="005D4BF1">
      <w:pPr>
        <w:pStyle w:val="WW-BodyTextIndent21"/>
        <w:ind w:firstLine="0"/>
        <w:jc w:val="center"/>
        <w:rPr>
          <w:b/>
          <w:i/>
          <w:caps/>
          <w:szCs w:val="24"/>
          <w:u w:val="single"/>
        </w:rPr>
      </w:pPr>
    </w:p>
    <w:p w:rsidR="005D4BF1" w:rsidRPr="00C22279" w:rsidRDefault="005D4BF1" w:rsidP="005D4BF1">
      <w:pPr>
        <w:pStyle w:val="WW-BodyTextIndent21"/>
        <w:ind w:firstLine="0"/>
        <w:jc w:val="center"/>
        <w:rPr>
          <w:b/>
          <w:i/>
          <w:iCs/>
          <w:caps/>
          <w:szCs w:val="24"/>
          <w:u w:val="single"/>
        </w:rPr>
      </w:pPr>
      <w:r w:rsidRPr="00C22279">
        <w:rPr>
          <w:b/>
          <w:i/>
          <w:caps/>
          <w:szCs w:val="24"/>
          <w:u w:val="single"/>
        </w:rPr>
        <w:t>Администрация</w:t>
      </w:r>
      <w:r w:rsidRPr="00C22279">
        <w:rPr>
          <w:b/>
          <w:i/>
          <w:iCs/>
          <w:caps/>
          <w:szCs w:val="24"/>
          <w:u w:val="single"/>
        </w:rPr>
        <w:t>:</w:t>
      </w:r>
    </w:p>
    <w:p w:rsidR="005D4BF1" w:rsidRPr="00C22279" w:rsidRDefault="005D4BF1" w:rsidP="005D4BF1">
      <w:pPr>
        <w:pStyle w:val="WW-BodyTextIndent21"/>
        <w:ind w:firstLine="0"/>
        <w:jc w:val="center"/>
        <w:rPr>
          <w:b/>
          <w:i/>
          <w:iCs/>
          <w:caps/>
          <w:szCs w:val="24"/>
          <w:u w:val="single"/>
        </w:rPr>
      </w:pPr>
    </w:p>
    <w:p w:rsidR="005D4BF1" w:rsidRPr="00F96AF7" w:rsidRDefault="005D4BF1" w:rsidP="005D4BF1">
      <w:pPr>
        <w:pStyle w:val="WW-BodyTextIndent21"/>
        <w:ind w:firstLine="567"/>
        <w:rPr>
          <w:szCs w:val="24"/>
        </w:rPr>
      </w:pPr>
      <w:r w:rsidRPr="00F96AF7">
        <w:rPr>
          <w:iCs/>
          <w:caps/>
          <w:szCs w:val="24"/>
        </w:rPr>
        <w:t xml:space="preserve">6.11. </w:t>
      </w:r>
      <w:r w:rsidRPr="00F96AF7">
        <w:rPr>
          <w:szCs w:val="24"/>
        </w:rPr>
        <w:t xml:space="preserve">Взаимодействует с представителями молодежного общественного движения по вопросам, связанным с участием молодежи в социально-экономическом развитии </w:t>
      </w:r>
      <w:r w:rsidR="00E75194" w:rsidRPr="00F96AF7">
        <w:rPr>
          <w:szCs w:val="24"/>
        </w:rPr>
        <w:t>Муниципального образования «Город Кедровый»</w:t>
      </w:r>
      <w:r w:rsidRPr="00F96AF7">
        <w:rPr>
          <w:szCs w:val="24"/>
        </w:rPr>
        <w:t>.</w:t>
      </w:r>
    </w:p>
    <w:p w:rsidR="005D4BF1" w:rsidRPr="00F96AF7" w:rsidRDefault="005D4BF1" w:rsidP="005D4BF1">
      <w:pPr>
        <w:pStyle w:val="WW-BodyTextIndent21"/>
        <w:ind w:firstLine="567"/>
        <w:rPr>
          <w:szCs w:val="24"/>
        </w:rPr>
      </w:pPr>
      <w:r w:rsidRPr="00F96AF7">
        <w:rPr>
          <w:szCs w:val="24"/>
        </w:rPr>
        <w:t>6.12. Проводит совместно с учреждениями, работающими с молодежью, мероприятия по профилактике асоциальных явлений в молодежной среде.</w:t>
      </w:r>
    </w:p>
    <w:p w:rsidR="005D4BF1" w:rsidRPr="00F96AF7" w:rsidRDefault="005D4BF1" w:rsidP="005D4BF1">
      <w:pPr>
        <w:pStyle w:val="WW-BodyTextIndent21"/>
        <w:ind w:firstLine="567"/>
        <w:rPr>
          <w:szCs w:val="24"/>
        </w:rPr>
      </w:pPr>
      <w:r w:rsidRPr="00F96AF7">
        <w:rPr>
          <w:szCs w:val="24"/>
        </w:rPr>
        <w:t>6.1</w:t>
      </w:r>
      <w:r w:rsidR="00E75194" w:rsidRPr="00F96AF7">
        <w:rPr>
          <w:szCs w:val="24"/>
        </w:rPr>
        <w:t>3</w:t>
      </w:r>
      <w:r w:rsidRPr="00F96AF7">
        <w:rPr>
          <w:szCs w:val="24"/>
        </w:rPr>
        <w:t>. Поддерживает мероприятия, способствующие развитию у молодежи гражданственности, патриотизма и нравственности, ее ориентации на стабильную жизнедеятельность, социальный успех и духовный прогресс.</w:t>
      </w:r>
    </w:p>
    <w:p w:rsidR="005D4BF1" w:rsidRPr="00C22279" w:rsidRDefault="005D4BF1" w:rsidP="005D4BF1">
      <w:pPr>
        <w:pStyle w:val="WW-BodyTextIndent21"/>
        <w:ind w:firstLine="567"/>
        <w:rPr>
          <w:szCs w:val="24"/>
        </w:rPr>
      </w:pPr>
      <w:r w:rsidRPr="00F96AF7">
        <w:rPr>
          <w:szCs w:val="24"/>
        </w:rPr>
        <w:t>6.1</w:t>
      </w:r>
      <w:r w:rsidR="00E75194" w:rsidRPr="00F96AF7">
        <w:rPr>
          <w:szCs w:val="24"/>
        </w:rPr>
        <w:t>4</w:t>
      </w:r>
      <w:r w:rsidRPr="00F96AF7">
        <w:rPr>
          <w:szCs w:val="24"/>
        </w:rPr>
        <w:t xml:space="preserve">. Организует освещение вопросов молодежной политики в средствах массовой информации, в том числе на официальном сайте Администрации </w:t>
      </w:r>
      <w:r w:rsidR="00E75194" w:rsidRPr="00F96AF7">
        <w:rPr>
          <w:szCs w:val="24"/>
        </w:rPr>
        <w:t>города Кедрового</w:t>
      </w:r>
      <w:r w:rsidRPr="00F96AF7">
        <w:rPr>
          <w:szCs w:val="24"/>
        </w:rPr>
        <w:t xml:space="preserve"> в сети «Интернет».</w:t>
      </w:r>
    </w:p>
    <w:p w:rsidR="005D4BF1" w:rsidRPr="00C22279" w:rsidRDefault="005D4BF1" w:rsidP="005D4BF1">
      <w:pPr>
        <w:pStyle w:val="a9"/>
        <w:ind w:firstLine="567"/>
        <w:jc w:val="center"/>
        <w:rPr>
          <w:b/>
          <w:i/>
          <w:sz w:val="24"/>
          <w:szCs w:val="24"/>
          <w:u w:val="single"/>
        </w:rPr>
      </w:pPr>
    </w:p>
    <w:p w:rsidR="005D4BF1" w:rsidRPr="00C22279" w:rsidRDefault="005D4BF1" w:rsidP="005D4BF1">
      <w:pPr>
        <w:pStyle w:val="a9"/>
        <w:ind w:firstLine="567"/>
        <w:jc w:val="center"/>
        <w:rPr>
          <w:b/>
          <w:i/>
          <w:sz w:val="24"/>
          <w:szCs w:val="24"/>
          <w:u w:val="single"/>
        </w:rPr>
      </w:pPr>
      <w:r w:rsidRPr="00C22279">
        <w:rPr>
          <w:b/>
          <w:i/>
          <w:sz w:val="24"/>
          <w:szCs w:val="24"/>
          <w:u w:val="single"/>
        </w:rPr>
        <w:t>РАБОТОДАТЕЛИ:</w:t>
      </w:r>
    </w:p>
    <w:p w:rsidR="005D4BF1" w:rsidRPr="00C22279" w:rsidRDefault="005D4BF1" w:rsidP="005D4BF1">
      <w:pPr>
        <w:pStyle w:val="a9"/>
        <w:ind w:firstLine="567"/>
        <w:jc w:val="center"/>
        <w:rPr>
          <w:b/>
          <w:i/>
          <w:sz w:val="24"/>
          <w:szCs w:val="24"/>
          <w:u w:val="single"/>
        </w:rPr>
      </w:pPr>
    </w:p>
    <w:p w:rsidR="005D4BF1" w:rsidRPr="00F96AF7" w:rsidRDefault="005D4BF1" w:rsidP="005D4BF1">
      <w:pPr>
        <w:pStyle w:val="a9"/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6.1</w:t>
      </w:r>
      <w:r w:rsidR="00E75194" w:rsidRPr="00F96AF7">
        <w:rPr>
          <w:sz w:val="24"/>
          <w:szCs w:val="24"/>
        </w:rPr>
        <w:t>5</w:t>
      </w:r>
      <w:r w:rsidRPr="00F96AF7">
        <w:rPr>
          <w:sz w:val="24"/>
          <w:szCs w:val="24"/>
        </w:rPr>
        <w:t xml:space="preserve">. При наличии финансовых и производственных возможностей на условиях </w:t>
      </w:r>
      <w:proofErr w:type="spellStart"/>
      <w:r w:rsidRPr="00F96AF7">
        <w:rPr>
          <w:sz w:val="24"/>
          <w:szCs w:val="24"/>
        </w:rPr>
        <w:t>софинансирования</w:t>
      </w:r>
      <w:proofErr w:type="spellEnd"/>
      <w:r w:rsidRPr="00F96AF7">
        <w:rPr>
          <w:sz w:val="24"/>
          <w:szCs w:val="24"/>
        </w:rPr>
        <w:t>, а также за счет собственных средств, организуют временные рабочие места для трудоустройства несовершеннолетних граждан в возрасте от 14 до 18 лет.</w:t>
      </w:r>
    </w:p>
    <w:p w:rsidR="005D4BF1" w:rsidRPr="00F96AF7" w:rsidRDefault="005D4BF1" w:rsidP="005D4BF1">
      <w:pPr>
        <w:pStyle w:val="a9"/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6.1</w:t>
      </w:r>
      <w:r w:rsidR="00E75194" w:rsidRPr="00F96AF7">
        <w:rPr>
          <w:sz w:val="24"/>
          <w:szCs w:val="24"/>
        </w:rPr>
        <w:t>6</w:t>
      </w:r>
      <w:r w:rsidRPr="00F96AF7">
        <w:rPr>
          <w:sz w:val="24"/>
          <w:szCs w:val="24"/>
        </w:rPr>
        <w:t>. По возможности предоставляют временные и сезонные рабочие места для трудоустройства молодежи в свободное от учебы время и период каникул.</w:t>
      </w:r>
    </w:p>
    <w:p w:rsidR="005D4BF1" w:rsidRPr="00F96AF7" w:rsidRDefault="005D4BF1" w:rsidP="005D4BF1">
      <w:pPr>
        <w:pStyle w:val="a9"/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6.1</w:t>
      </w:r>
      <w:r w:rsidR="00E75194" w:rsidRPr="00F96AF7">
        <w:rPr>
          <w:sz w:val="24"/>
          <w:szCs w:val="24"/>
        </w:rPr>
        <w:t>7</w:t>
      </w:r>
      <w:r w:rsidRPr="00F96AF7">
        <w:rPr>
          <w:sz w:val="24"/>
          <w:szCs w:val="24"/>
        </w:rPr>
        <w:t xml:space="preserve">. В приоритетном порядке предоставляют вакантные места для трудоустройства выпускников учреждений профессионального обучения. </w:t>
      </w:r>
    </w:p>
    <w:p w:rsidR="005D4BF1" w:rsidRPr="00F96AF7" w:rsidRDefault="005D4BF1" w:rsidP="005D4BF1">
      <w:pPr>
        <w:pStyle w:val="a9"/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6.1</w:t>
      </w:r>
      <w:r w:rsidR="00E75194" w:rsidRPr="00F96AF7">
        <w:rPr>
          <w:sz w:val="24"/>
          <w:szCs w:val="24"/>
        </w:rPr>
        <w:t>8</w:t>
      </w:r>
      <w:r w:rsidRPr="00F96AF7">
        <w:rPr>
          <w:sz w:val="24"/>
          <w:szCs w:val="24"/>
        </w:rPr>
        <w:t>. Создают условия для повышения квалификации и профессионального роста работающей молодежи, в том числе за счет внутрипроизводственного обучения.</w:t>
      </w:r>
    </w:p>
    <w:p w:rsidR="005D4BF1" w:rsidRPr="00F96AF7" w:rsidRDefault="005D4BF1" w:rsidP="005D4BF1">
      <w:pPr>
        <w:pStyle w:val="a9"/>
        <w:ind w:firstLine="567"/>
        <w:jc w:val="both"/>
        <w:rPr>
          <w:b/>
          <w:sz w:val="24"/>
          <w:szCs w:val="24"/>
        </w:rPr>
      </w:pPr>
      <w:r w:rsidRPr="00F96AF7">
        <w:rPr>
          <w:sz w:val="24"/>
          <w:szCs w:val="24"/>
        </w:rPr>
        <w:t>6.</w:t>
      </w:r>
      <w:r w:rsidR="00E75194" w:rsidRPr="00F96AF7">
        <w:rPr>
          <w:sz w:val="24"/>
          <w:szCs w:val="24"/>
        </w:rPr>
        <w:t>19</w:t>
      </w:r>
      <w:r w:rsidRPr="00F96AF7">
        <w:rPr>
          <w:sz w:val="24"/>
          <w:szCs w:val="24"/>
        </w:rPr>
        <w:t>. Развивают производственное наставничество и распространяют передовой опыт среди работающей молодежи</w:t>
      </w:r>
      <w:r w:rsidRPr="00F96AF7">
        <w:rPr>
          <w:b/>
          <w:sz w:val="24"/>
          <w:szCs w:val="24"/>
        </w:rPr>
        <w:t>.</w:t>
      </w:r>
    </w:p>
    <w:p w:rsidR="005D4BF1" w:rsidRPr="00F96AF7" w:rsidRDefault="005D4BF1" w:rsidP="005D4BF1">
      <w:pPr>
        <w:pStyle w:val="a9"/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6.2</w:t>
      </w:r>
      <w:r w:rsidR="00E75194" w:rsidRPr="00F96AF7">
        <w:rPr>
          <w:sz w:val="24"/>
          <w:szCs w:val="24"/>
        </w:rPr>
        <w:t>0</w:t>
      </w:r>
      <w:r w:rsidRPr="00F96AF7">
        <w:rPr>
          <w:sz w:val="24"/>
          <w:szCs w:val="24"/>
        </w:rPr>
        <w:t>. Заключают договоры о сотрудничестве с учреждениями начального и среднего профессионального образования и предусматривают в них обязательства по подготовке, переподготовке и повышению квалификации требуемых специальностей, организации производственной практики и стажировок учащихся, предоставление рабочих мест для трудоустройства выпускников, развитию материально-технической базы учреждений начального и среднего профессионального образования.</w:t>
      </w:r>
    </w:p>
    <w:p w:rsidR="005D4BF1" w:rsidRPr="00F96AF7" w:rsidRDefault="005D4BF1" w:rsidP="005D4BF1">
      <w:pPr>
        <w:pStyle w:val="a9"/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lastRenderedPageBreak/>
        <w:t>6.2</w:t>
      </w:r>
      <w:r w:rsidR="00E75194" w:rsidRPr="00F96AF7">
        <w:rPr>
          <w:sz w:val="24"/>
          <w:szCs w:val="24"/>
        </w:rPr>
        <w:t>1</w:t>
      </w:r>
      <w:r w:rsidRPr="00F96AF7">
        <w:rPr>
          <w:sz w:val="24"/>
          <w:szCs w:val="24"/>
        </w:rPr>
        <w:t xml:space="preserve">. Проводят «Дни открытых дверей» для учащейся молодежи, </w:t>
      </w:r>
      <w:proofErr w:type="spellStart"/>
      <w:r w:rsidRPr="00F96AF7">
        <w:rPr>
          <w:sz w:val="24"/>
          <w:szCs w:val="24"/>
        </w:rPr>
        <w:t>профориентационные</w:t>
      </w:r>
      <w:proofErr w:type="spellEnd"/>
      <w:r w:rsidRPr="00F96AF7">
        <w:rPr>
          <w:sz w:val="24"/>
          <w:szCs w:val="24"/>
        </w:rPr>
        <w:t xml:space="preserve"> экскурсии для учащихся общеобразовательных школ с целью ознакомления и популяризации рабочих профессий, востребованных на рынке труда, привлечения молодежи в реальный сектор экономики.</w:t>
      </w:r>
    </w:p>
    <w:p w:rsidR="005D4BF1" w:rsidRPr="00C22279" w:rsidRDefault="005D4BF1" w:rsidP="005D4BF1">
      <w:pPr>
        <w:pStyle w:val="a9"/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6.2</w:t>
      </w:r>
      <w:r w:rsidR="00E75194" w:rsidRPr="00F96AF7">
        <w:rPr>
          <w:sz w:val="24"/>
          <w:szCs w:val="24"/>
        </w:rPr>
        <w:t>2</w:t>
      </w:r>
      <w:r w:rsidRPr="00F96AF7">
        <w:rPr>
          <w:sz w:val="24"/>
          <w:szCs w:val="24"/>
        </w:rPr>
        <w:t>. Привлекают работающую молодежь к активному участию в проведении массовых культурно-досуговых мероприятий – праздников, конкурсов, соревнований.</w:t>
      </w:r>
    </w:p>
    <w:p w:rsidR="005D4BF1" w:rsidRPr="00C22279" w:rsidRDefault="005D4BF1" w:rsidP="005D4BF1">
      <w:pPr>
        <w:rPr>
          <w:b/>
          <w:i/>
          <w:caps/>
          <w:sz w:val="24"/>
          <w:szCs w:val="24"/>
          <w:u w:val="single"/>
        </w:rPr>
      </w:pPr>
    </w:p>
    <w:p w:rsidR="005D4BF1" w:rsidRPr="00C22279" w:rsidRDefault="005D4BF1" w:rsidP="005D4BF1">
      <w:pPr>
        <w:ind w:firstLine="567"/>
        <w:jc w:val="center"/>
        <w:rPr>
          <w:b/>
          <w:i/>
          <w:sz w:val="24"/>
          <w:szCs w:val="24"/>
        </w:rPr>
      </w:pPr>
      <w:r w:rsidRPr="00C22279">
        <w:rPr>
          <w:b/>
          <w:i/>
          <w:caps/>
          <w:sz w:val="24"/>
          <w:szCs w:val="24"/>
          <w:u w:val="single"/>
        </w:rPr>
        <w:t>профсоюзы</w:t>
      </w:r>
      <w:r w:rsidRPr="00C22279">
        <w:rPr>
          <w:b/>
          <w:i/>
          <w:sz w:val="24"/>
          <w:szCs w:val="24"/>
        </w:rPr>
        <w:t>:</w:t>
      </w:r>
    </w:p>
    <w:p w:rsidR="005D4BF1" w:rsidRPr="00C22279" w:rsidRDefault="005D4BF1" w:rsidP="005D4BF1">
      <w:pPr>
        <w:ind w:firstLine="567"/>
        <w:jc w:val="center"/>
        <w:rPr>
          <w:b/>
          <w:i/>
          <w:sz w:val="24"/>
          <w:szCs w:val="24"/>
        </w:rPr>
      </w:pPr>
    </w:p>
    <w:p w:rsidR="00775D0E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6.2</w:t>
      </w:r>
      <w:r w:rsidR="00775D0E" w:rsidRPr="00F96AF7">
        <w:rPr>
          <w:sz w:val="24"/>
          <w:szCs w:val="24"/>
        </w:rPr>
        <w:t>3</w:t>
      </w:r>
      <w:r w:rsidRPr="00F96AF7">
        <w:rPr>
          <w:sz w:val="24"/>
          <w:szCs w:val="24"/>
        </w:rPr>
        <w:t>. Инициируют включение в коллективные договоры раздела, обеспечивающего гарантии и расширение прав молодежи на труд, достойную заработную плату, учебу, отдых</w:t>
      </w:r>
      <w:r w:rsidR="00775D0E" w:rsidRPr="00F96AF7">
        <w:rPr>
          <w:sz w:val="24"/>
          <w:szCs w:val="24"/>
        </w:rPr>
        <w:t>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6.2</w:t>
      </w:r>
      <w:r w:rsidR="00775D0E" w:rsidRPr="00F96AF7">
        <w:rPr>
          <w:sz w:val="24"/>
          <w:szCs w:val="24"/>
        </w:rPr>
        <w:t>4</w:t>
      </w:r>
      <w:r w:rsidRPr="00F96AF7">
        <w:rPr>
          <w:sz w:val="24"/>
          <w:szCs w:val="24"/>
        </w:rPr>
        <w:t xml:space="preserve">.  Проводят работу по привлечению молодежи в ряды членов профсоюзов. 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6.2</w:t>
      </w:r>
      <w:r w:rsidR="00775D0E" w:rsidRPr="00F96AF7">
        <w:rPr>
          <w:sz w:val="24"/>
          <w:szCs w:val="24"/>
        </w:rPr>
        <w:t>5</w:t>
      </w:r>
      <w:r w:rsidRPr="00F96AF7">
        <w:rPr>
          <w:sz w:val="24"/>
          <w:szCs w:val="24"/>
        </w:rPr>
        <w:t>. Оказывают работодателям помощь в организации массовых трудовых, культурных, спортивных мероприятий, а также в организации досуга и отдыха молодежи.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6.2</w:t>
      </w:r>
      <w:r w:rsidR="00775D0E" w:rsidRPr="00F96AF7">
        <w:rPr>
          <w:sz w:val="24"/>
          <w:szCs w:val="24"/>
        </w:rPr>
        <w:t>6</w:t>
      </w:r>
      <w:r w:rsidRPr="00F96AF7">
        <w:rPr>
          <w:sz w:val="24"/>
          <w:szCs w:val="24"/>
        </w:rPr>
        <w:t>. Включают молодых профсоюзных активистов в состав комиссий по разработке совместно с органами исполнительной власти проектов законов, нормативных правовых актов, мероприятий по вопросам молодежной политики.</w:t>
      </w:r>
    </w:p>
    <w:p w:rsidR="005D4BF1" w:rsidRPr="00C22279" w:rsidRDefault="005D4BF1" w:rsidP="005D4BF1">
      <w:pPr>
        <w:tabs>
          <w:tab w:val="left" w:pos="2552"/>
          <w:tab w:val="left" w:pos="2694"/>
        </w:tabs>
        <w:ind w:firstLine="567"/>
        <w:rPr>
          <w:sz w:val="24"/>
          <w:szCs w:val="24"/>
        </w:rPr>
      </w:pPr>
    </w:p>
    <w:p w:rsidR="005D4BF1" w:rsidRDefault="005D4BF1" w:rsidP="005D4BF1">
      <w:pPr>
        <w:pStyle w:val="7"/>
        <w:ind w:firstLine="567"/>
        <w:rPr>
          <w:b/>
          <w:i/>
          <w:sz w:val="24"/>
          <w:szCs w:val="24"/>
        </w:rPr>
      </w:pPr>
      <w:r w:rsidRPr="00AB394E">
        <w:rPr>
          <w:b/>
          <w:i/>
          <w:sz w:val="24"/>
          <w:szCs w:val="24"/>
        </w:rPr>
        <w:t>СТОРОНЫ ДОГОВОРИЛИСЬ:</w:t>
      </w:r>
    </w:p>
    <w:p w:rsidR="005D4BF1" w:rsidRDefault="005D4BF1" w:rsidP="005D4BF1">
      <w:pPr>
        <w:ind w:firstLine="567"/>
        <w:rPr>
          <w:sz w:val="24"/>
          <w:szCs w:val="24"/>
        </w:rPr>
      </w:pPr>
    </w:p>
    <w:p w:rsidR="005D4BF1" w:rsidRPr="00F96AF7" w:rsidRDefault="005D4BF1" w:rsidP="005D4BF1">
      <w:pPr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6.2</w:t>
      </w:r>
      <w:r w:rsidR="00533DCA" w:rsidRPr="00F96AF7">
        <w:rPr>
          <w:sz w:val="24"/>
          <w:szCs w:val="24"/>
        </w:rPr>
        <w:t>7</w:t>
      </w:r>
      <w:r w:rsidRPr="00F96AF7">
        <w:rPr>
          <w:sz w:val="24"/>
          <w:szCs w:val="24"/>
        </w:rPr>
        <w:t>. Установить следующие критерии оценки выполнения положений настоящего раздела:</w:t>
      </w:r>
    </w:p>
    <w:p w:rsidR="005D4BF1" w:rsidRPr="00F96AF7" w:rsidRDefault="005D4BF1" w:rsidP="005D4BF1">
      <w:pPr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доля населения систематически занимающегося физической культурой и спортом, %;</w:t>
      </w:r>
    </w:p>
    <w:p w:rsidR="005D4BF1" w:rsidRPr="00F96AF7" w:rsidRDefault="005D4BF1" w:rsidP="005D4BF1">
      <w:pPr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количество молодых семей, получивших жилые помещения и улучшивших свои жилые условия, ед.;</w:t>
      </w:r>
    </w:p>
    <w:p w:rsidR="005D4BF1" w:rsidRPr="00F96AF7" w:rsidRDefault="005D4BF1" w:rsidP="005D4BF1">
      <w:pPr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количество трудоустроенных подростков от 14 до 18 лет, в свободное от учебы время, чел.</w:t>
      </w:r>
    </w:p>
    <w:p w:rsidR="005D4BF1" w:rsidRPr="00533DCA" w:rsidRDefault="005D4BF1" w:rsidP="005D4BF1">
      <w:pPr>
        <w:pStyle w:val="7"/>
        <w:ind w:firstLine="567"/>
        <w:rPr>
          <w:b/>
          <w:sz w:val="24"/>
          <w:szCs w:val="24"/>
          <w:highlight w:val="yellow"/>
          <w:u w:val="none"/>
        </w:rPr>
      </w:pPr>
    </w:p>
    <w:p w:rsidR="005D4BF1" w:rsidRPr="00C22279" w:rsidRDefault="005D4BF1" w:rsidP="005D4BF1">
      <w:pPr>
        <w:pStyle w:val="7"/>
        <w:numPr>
          <w:ilvl w:val="0"/>
          <w:numId w:val="0"/>
        </w:numPr>
        <w:ind w:left="567"/>
        <w:rPr>
          <w:b/>
          <w:sz w:val="24"/>
          <w:szCs w:val="24"/>
          <w:u w:val="none"/>
        </w:rPr>
      </w:pPr>
      <w:r w:rsidRPr="00C22279">
        <w:rPr>
          <w:b/>
          <w:sz w:val="24"/>
          <w:szCs w:val="24"/>
          <w:u w:val="none"/>
        </w:rPr>
        <w:t>Раздел VI</w:t>
      </w:r>
      <w:r w:rsidRPr="00C22279">
        <w:rPr>
          <w:b/>
          <w:sz w:val="24"/>
          <w:szCs w:val="24"/>
          <w:u w:val="none"/>
          <w:lang w:val="en-US"/>
        </w:rPr>
        <w:t>I</w:t>
      </w:r>
      <w:r w:rsidRPr="00C22279">
        <w:rPr>
          <w:b/>
          <w:sz w:val="24"/>
          <w:szCs w:val="24"/>
          <w:u w:val="none"/>
        </w:rPr>
        <w:t>. Социальное партнерство</w:t>
      </w:r>
    </w:p>
    <w:p w:rsidR="005D4BF1" w:rsidRPr="00C22279" w:rsidRDefault="005D4BF1" w:rsidP="005D4BF1">
      <w:pPr>
        <w:ind w:firstLine="567"/>
        <w:jc w:val="center"/>
        <w:rPr>
          <w:sz w:val="24"/>
          <w:szCs w:val="24"/>
        </w:rPr>
      </w:pPr>
    </w:p>
    <w:p w:rsidR="005D4BF1" w:rsidRPr="00C22279" w:rsidRDefault="005D4BF1" w:rsidP="005D4BF1">
      <w:pPr>
        <w:ind w:firstLine="567"/>
        <w:jc w:val="center"/>
        <w:rPr>
          <w:b/>
          <w:i/>
          <w:sz w:val="24"/>
          <w:szCs w:val="24"/>
          <w:u w:val="single"/>
        </w:rPr>
      </w:pPr>
      <w:r w:rsidRPr="00C22279">
        <w:rPr>
          <w:b/>
          <w:i/>
          <w:sz w:val="24"/>
          <w:szCs w:val="24"/>
          <w:u w:val="single"/>
        </w:rPr>
        <w:t>СТОРОНЫ СОВМЕСТНО:</w:t>
      </w:r>
    </w:p>
    <w:p w:rsidR="005D4BF1" w:rsidRPr="00C22279" w:rsidRDefault="005D4BF1" w:rsidP="005D4BF1">
      <w:pPr>
        <w:ind w:firstLine="567"/>
        <w:rPr>
          <w:sz w:val="24"/>
          <w:szCs w:val="24"/>
        </w:rPr>
      </w:pP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 xml:space="preserve">7.1. Содействуют развитию социального партнерства на территории </w:t>
      </w:r>
      <w:r w:rsidR="00533DCA" w:rsidRPr="00F96AF7">
        <w:rPr>
          <w:sz w:val="24"/>
          <w:szCs w:val="24"/>
        </w:rPr>
        <w:t>муниципального образования «Город Кедровый»</w:t>
      </w:r>
      <w:r w:rsidRPr="00F96AF7">
        <w:rPr>
          <w:sz w:val="24"/>
          <w:szCs w:val="24"/>
        </w:rPr>
        <w:t xml:space="preserve">. Оказывают практическую помощь представителям социального партнерства при подготовке и заключении коллективных договоров. Способствуют повышению эффективности переговорного процесса, достижению баланса интересов. 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7.2. Продолжают реализацию Закона Томской области от 13.01.2003 № 11-ОЗ</w:t>
      </w:r>
      <w:r w:rsidRPr="00F96AF7">
        <w:rPr>
          <w:rFonts w:ascii="Arial" w:hAnsi="Arial" w:cs="Arial"/>
          <w:bCs/>
          <w:color w:val="000080"/>
          <w:sz w:val="24"/>
          <w:szCs w:val="24"/>
        </w:rPr>
        <w:t xml:space="preserve"> </w:t>
      </w:r>
      <w:r w:rsidRPr="00F96AF7">
        <w:rPr>
          <w:sz w:val="24"/>
          <w:szCs w:val="24"/>
        </w:rPr>
        <w:t>«О социальном партнерстве в Томской области».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7.3. Содействуют внедрению в практику социального партнерства принципов социальной ответственности бизнеса, включающих: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- производство качественной продукции и услуг для населения;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- создание высокопроизводительных рабочих мест;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- обеспечение достойной заработной платы и безопасных условий труда;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- своевременное и полное выполнение требований законодательства: налогового, трудового, экологического и др.;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 xml:space="preserve">- инвестиции в развитие человеческого потенциала. 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7.4. Признают настоящее Соглашение, отраслевые соглашения и коллективные договоры важнейшим инструментом поддержания на местах социальной стабильности.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7.5. Договариваются, что в основе социального партнерства заложены следующие принципы: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-совместная работа в рамках настоящего Соглашения;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-доверительные отношения, основанные на открытости информации;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-взаимные консультации;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-взаимный контроль принятых договоренностей и соглашений.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7.6. Обязуются: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-считаться с мнением друг друга;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lastRenderedPageBreak/>
        <w:t>-официально информировать друг друга о принимаемых решениях по проблемам, включенным в настоящее Соглашение.</w:t>
      </w:r>
    </w:p>
    <w:p w:rsidR="005D4BF1" w:rsidRPr="00F96AF7" w:rsidRDefault="005D4BF1" w:rsidP="005D4BF1">
      <w:pPr>
        <w:pStyle w:val="WW-BodyTextIndent21"/>
        <w:ind w:firstLine="567"/>
        <w:rPr>
          <w:szCs w:val="24"/>
        </w:rPr>
      </w:pPr>
      <w:r w:rsidRPr="00F96AF7">
        <w:rPr>
          <w:szCs w:val="24"/>
        </w:rPr>
        <w:t>7.7. Принимают меры по предупреждению и разрешению коллективных трудовых споров.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7.8. Стороны допускают возможность внесения изменений и дополнений в Соглашение по взаимному согласию сторон в течение срока действия Соглашения.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7.9. Для обеспечения реализации Соглашения на основе взаимных консультаций в рамках трехсторонней комиссии по регулированию социально – трудовых отношений</w:t>
      </w:r>
      <w:r w:rsidR="003F69A0">
        <w:rPr>
          <w:sz w:val="24"/>
          <w:szCs w:val="24"/>
        </w:rPr>
        <w:t xml:space="preserve"> муниципального образования «Город Кедровый»</w:t>
      </w:r>
      <w:r w:rsidRPr="00F96AF7">
        <w:rPr>
          <w:sz w:val="24"/>
          <w:szCs w:val="24"/>
        </w:rPr>
        <w:t xml:space="preserve"> вырабатывают документы, принимают необходимые решения, формируют предложения в адрес Главы </w:t>
      </w:r>
      <w:r w:rsidR="00533DCA" w:rsidRPr="00F96AF7">
        <w:rPr>
          <w:sz w:val="24"/>
          <w:szCs w:val="24"/>
        </w:rPr>
        <w:t>муниципального образования</w:t>
      </w:r>
      <w:r w:rsidRPr="00F96AF7">
        <w:rPr>
          <w:sz w:val="24"/>
          <w:szCs w:val="24"/>
        </w:rPr>
        <w:t xml:space="preserve">, Думы </w:t>
      </w:r>
      <w:r w:rsidR="00533DCA" w:rsidRPr="00F96AF7">
        <w:rPr>
          <w:sz w:val="24"/>
          <w:szCs w:val="24"/>
        </w:rPr>
        <w:t>города Кедрового</w:t>
      </w:r>
      <w:r w:rsidRPr="00F96AF7">
        <w:rPr>
          <w:sz w:val="24"/>
          <w:szCs w:val="24"/>
        </w:rPr>
        <w:t xml:space="preserve"> и областной трехсторонней комиссии по регулированию социально – трудовых отношений и добиваются их реализации.</w:t>
      </w:r>
    </w:p>
    <w:p w:rsidR="005D4BF1" w:rsidRPr="00E24D25" w:rsidRDefault="005D4BF1" w:rsidP="005D4BF1">
      <w:pPr>
        <w:pStyle w:val="WW-BodyTextIndent21"/>
        <w:ind w:firstLine="0"/>
        <w:rPr>
          <w:b/>
          <w:i/>
          <w:caps/>
          <w:szCs w:val="24"/>
          <w:highlight w:val="yellow"/>
          <w:u w:val="single"/>
        </w:rPr>
      </w:pPr>
    </w:p>
    <w:p w:rsidR="005D4BF1" w:rsidRPr="00F96AF7" w:rsidRDefault="005D4BF1" w:rsidP="005D4BF1">
      <w:pPr>
        <w:pStyle w:val="WW-BodyTextIndent21"/>
        <w:ind w:firstLine="0"/>
        <w:jc w:val="center"/>
        <w:rPr>
          <w:b/>
          <w:i/>
          <w:iCs/>
          <w:caps/>
          <w:szCs w:val="24"/>
          <w:u w:val="single"/>
        </w:rPr>
      </w:pPr>
      <w:r w:rsidRPr="00F96AF7">
        <w:rPr>
          <w:b/>
          <w:i/>
          <w:caps/>
          <w:szCs w:val="24"/>
          <w:u w:val="single"/>
        </w:rPr>
        <w:t>Администрация</w:t>
      </w:r>
      <w:r w:rsidRPr="00F96AF7">
        <w:rPr>
          <w:b/>
          <w:i/>
          <w:iCs/>
          <w:caps/>
          <w:szCs w:val="24"/>
          <w:u w:val="single"/>
        </w:rPr>
        <w:t>:</w:t>
      </w:r>
    </w:p>
    <w:p w:rsidR="005D4BF1" w:rsidRPr="00F96AF7" w:rsidRDefault="005D4BF1" w:rsidP="005D4BF1">
      <w:pPr>
        <w:ind w:firstLine="709"/>
        <w:rPr>
          <w:b/>
          <w:sz w:val="24"/>
          <w:szCs w:val="24"/>
        </w:rPr>
      </w:pP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7.1</w:t>
      </w:r>
      <w:r w:rsidR="00533DCA" w:rsidRPr="00F96AF7">
        <w:rPr>
          <w:sz w:val="24"/>
          <w:szCs w:val="24"/>
        </w:rPr>
        <w:t>0</w:t>
      </w:r>
      <w:r w:rsidRPr="00F96AF7">
        <w:rPr>
          <w:sz w:val="24"/>
          <w:szCs w:val="24"/>
        </w:rPr>
        <w:t>. Обеспечивает участие представителей профсоюзов в работе формируемых рабочих групп, связанных с реализацией социально-экономических интересов граждан, в рамках Соглашения.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7.1</w:t>
      </w:r>
      <w:r w:rsidR="003D409C" w:rsidRPr="00F96AF7">
        <w:rPr>
          <w:sz w:val="24"/>
          <w:szCs w:val="24"/>
        </w:rPr>
        <w:t>1</w:t>
      </w:r>
      <w:r w:rsidRPr="00F96AF7">
        <w:rPr>
          <w:sz w:val="24"/>
          <w:szCs w:val="24"/>
        </w:rPr>
        <w:t>. Организует проведение заседаний трехсторонней комиссии по регулированию социально-трудовых отношений</w:t>
      </w:r>
      <w:r w:rsidR="003F69A0">
        <w:rPr>
          <w:sz w:val="24"/>
          <w:szCs w:val="24"/>
        </w:rPr>
        <w:t xml:space="preserve"> муниципального образования «Город Кедровый»</w:t>
      </w:r>
      <w:r w:rsidRPr="00F96AF7">
        <w:rPr>
          <w:sz w:val="24"/>
          <w:szCs w:val="24"/>
        </w:rPr>
        <w:t xml:space="preserve">. 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7.1</w:t>
      </w:r>
      <w:r w:rsidR="003D409C" w:rsidRPr="00F96AF7">
        <w:rPr>
          <w:sz w:val="24"/>
          <w:szCs w:val="24"/>
        </w:rPr>
        <w:t>2</w:t>
      </w:r>
      <w:r w:rsidRPr="00F96AF7">
        <w:rPr>
          <w:sz w:val="24"/>
          <w:szCs w:val="24"/>
        </w:rPr>
        <w:t>. Исполняет переданные отдельные государственные полномочия по проведению уведомительной регистрации коллективных договоров в соответствии с Административным регламентом.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7.1</w:t>
      </w:r>
      <w:r w:rsidR="003D409C" w:rsidRPr="00F96AF7">
        <w:rPr>
          <w:sz w:val="24"/>
          <w:szCs w:val="24"/>
        </w:rPr>
        <w:t>3</w:t>
      </w:r>
      <w:r w:rsidRPr="00F96AF7">
        <w:rPr>
          <w:sz w:val="24"/>
          <w:szCs w:val="24"/>
        </w:rPr>
        <w:t xml:space="preserve">. Обеспечивает ведение электронного регистра «Социальное партнерство Томской области» в целях хранения и анализа данных о коллективных договорах и соглашениях </w:t>
      </w:r>
      <w:r w:rsidR="003D409C" w:rsidRPr="00F96AF7">
        <w:rPr>
          <w:sz w:val="24"/>
          <w:szCs w:val="24"/>
        </w:rPr>
        <w:t>Муниципального образования «Город Кедровый»</w:t>
      </w:r>
      <w:r w:rsidRPr="00F96AF7">
        <w:rPr>
          <w:sz w:val="24"/>
          <w:szCs w:val="24"/>
        </w:rPr>
        <w:t>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7.1</w:t>
      </w:r>
      <w:r w:rsidR="003D409C" w:rsidRPr="00F96AF7">
        <w:rPr>
          <w:sz w:val="24"/>
          <w:szCs w:val="24"/>
        </w:rPr>
        <w:t>4</w:t>
      </w:r>
      <w:r w:rsidRPr="00F96AF7">
        <w:rPr>
          <w:sz w:val="24"/>
          <w:szCs w:val="24"/>
        </w:rPr>
        <w:t xml:space="preserve">. Организует освещение на официальном сайте Администрации </w:t>
      </w:r>
      <w:r w:rsidR="003D409C" w:rsidRPr="00F96AF7">
        <w:rPr>
          <w:sz w:val="24"/>
          <w:szCs w:val="24"/>
        </w:rPr>
        <w:t>города Кедрового</w:t>
      </w:r>
      <w:r w:rsidRPr="00F96AF7">
        <w:rPr>
          <w:sz w:val="24"/>
          <w:szCs w:val="24"/>
        </w:rPr>
        <w:t xml:space="preserve"> в сети «Интернет» деятельность трехсторонней комиссии по регулированию социально-трудовых отношений</w:t>
      </w:r>
      <w:r w:rsidR="003F69A0">
        <w:rPr>
          <w:sz w:val="24"/>
          <w:szCs w:val="24"/>
        </w:rPr>
        <w:t xml:space="preserve"> муниципального образования «Город Кедровый»</w:t>
      </w:r>
      <w:r w:rsidRPr="00F96AF7">
        <w:rPr>
          <w:sz w:val="24"/>
          <w:szCs w:val="24"/>
        </w:rPr>
        <w:t xml:space="preserve">. </w:t>
      </w:r>
    </w:p>
    <w:p w:rsidR="005D4BF1" w:rsidRPr="00E24D25" w:rsidRDefault="005D4BF1" w:rsidP="005D4BF1">
      <w:pPr>
        <w:pStyle w:val="4"/>
        <w:numPr>
          <w:ilvl w:val="1"/>
          <w:numId w:val="1"/>
        </w:numPr>
        <w:ind w:firstLine="567"/>
        <w:jc w:val="center"/>
        <w:rPr>
          <w:i/>
          <w:sz w:val="24"/>
          <w:szCs w:val="24"/>
          <w:highlight w:val="yellow"/>
        </w:rPr>
      </w:pPr>
    </w:p>
    <w:p w:rsidR="005D4BF1" w:rsidRPr="00C22279" w:rsidRDefault="005D4BF1" w:rsidP="005D4BF1">
      <w:pPr>
        <w:pStyle w:val="4"/>
        <w:ind w:firstLine="567"/>
        <w:jc w:val="center"/>
        <w:rPr>
          <w:b/>
          <w:i/>
          <w:sz w:val="24"/>
          <w:szCs w:val="24"/>
        </w:rPr>
      </w:pPr>
      <w:r w:rsidRPr="00C22279">
        <w:rPr>
          <w:b/>
          <w:i/>
          <w:sz w:val="24"/>
          <w:szCs w:val="24"/>
        </w:rPr>
        <w:t>РАБОТОДАТЕЛИ:</w:t>
      </w:r>
    </w:p>
    <w:p w:rsidR="005D4BF1" w:rsidRPr="00C22279" w:rsidRDefault="005D4BF1" w:rsidP="005D4BF1">
      <w:pPr>
        <w:ind w:firstLine="567"/>
        <w:jc w:val="center"/>
        <w:rPr>
          <w:sz w:val="24"/>
          <w:szCs w:val="24"/>
        </w:rPr>
      </w:pPr>
    </w:p>
    <w:p w:rsidR="005D4BF1" w:rsidRPr="00F96AF7" w:rsidRDefault="005D4BF1" w:rsidP="005D4BF1">
      <w:pPr>
        <w:pStyle w:val="WW-BodyText212345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7.1</w:t>
      </w:r>
      <w:r w:rsidR="00120E4B" w:rsidRPr="00F96AF7">
        <w:rPr>
          <w:sz w:val="24"/>
          <w:szCs w:val="24"/>
        </w:rPr>
        <w:t>5</w:t>
      </w:r>
      <w:r w:rsidRPr="00F96AF7">
        <w:rPr>
          <w:sz w:val="24"/>
          <w:szCs w:val="24"/>
        </w:rPr>
        <w:t>. Организуют заключение коллективных договоров в организациях всех форм собственности, предоставляют их на уведомительную регистрацию в орган, уполномоченный на осуществление уведомительной регистрации коллективных договоров, обеспечивают выполнение коллективных договоров.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7.1</w:t>
      </w:r>
      <w:r w:rsidR="00120E4B" w:rsidRPr="00F96AF7">
        <w:rPr>
          <w:sz w:val="24"/>
          <w:szCs w:val="24"/>
        </w:rPr>
        <w:t>6</w:t>
      </w:r>
      <w:r w:rsidRPr="00F96AF7">
        <w:rPr>
          <w:sz w:val="24"/>
          <w:szCs w:val="24"/>
        </w:rPr>
        <w:t>. Обеспечивают условия для уставной деятельности профсоюзов и их выборных органов в организациях независимо от организационно-правовых форм и вида собственности в рамках настоящего Соглашения в соответствии с действующим законодательством.</w:t>
      </w:r>
    </w:p>
    <w:p w:rsidR="005D4BF1" w:rsidRPr="00F96AF7" w:rsidRDefault="005D4BF1" w:rsidP="005D4BF1">
      <w:pPr>
        <w:pStyle w:val="21"/>
        <w:ind w:firstLine="567"/>
        <w:rPr>
          <w:sz w:val="24"/>
          <w:szCs w:val="24"/>
        </w:rPr>
      </w:pPr>
      <w:r w:rsidRPr="00F96AF7">
        <w:rPr>
          <w:sz w:val="24"/>
          <w:szCs w:val="24"/>
        </w:rPr>
        <w:t>7.1</w:t>
      </w:r>
      <w:r w:rsidR="00120E4B" w:rsidRPr="00F96AF7">
        <w:rPr>
          <w:sz w:val="24"/>
          <w:szCs w:val="24"/>
        </w:rPr>
        <w:t>7</w:t>
      </w:r>
      <w:r w:rsidRPr="00F96AF7">
        <w:rPr>
          <w:sz w:val="24"/>
          <w:szCs w:val="24"/>
        </w:rPr>
        <w:t>. Предоставляют членам выборных профсоюзных органов, не освобожденным от основной работы, свободное от работы время с сохранением среднего заработка в порядке, предусмотренном коллективным договором, для выполнения общественных обязанностей и участия в мероприятиях, проводимых профсоюзными органами.</w:t>
      </w:r>
    </w:p>
    <w:p w:rsidR="005D4BF1" w:rsidRPr="00F96AF7" w:rsidRDefault="005D4BF1" w:rsidP="005D4BF1">
      <w:pPr>
        <w:pStyle w:val="WW-BodyTextIndent21"/>
        <w:ind w:firstLine="567"/>
        <w:rPr>
          <w:szCs w:val="24"/>
        </w:rPr>
      </w:pPr>
      <w:r w:rsidRPr="00F96AF7">
        <w:rPr>
          <w:szCs w:val="24"/>
        </w:rPr>
        <w:t>7.</w:t>
      </w:r>
      <w:r w:rsidR="00120E4B" w:rsidRPr="00F96AF7">
        <w:rPr>
          <w:szCs w:val="24"/>
        </w:rPr>
        <w:t>18</w:t>
      </w:r>
      <w:r w:rsidRPr="00F96AF7">
        <w:rPr>
          <w:szCs w:val="24"/>
        </w:rPr>
        <w:t>. Способствуют сохранению действующего порядка перечисления профсоюзных взносов в организациях в безналичной форме с письменного согласия работников.</w:t>
      </w:r>
    </w:p>
    <w:p w:rsidR="005D4BF1" w:rsidRPr="00F96AF7" w:rsidRDefault="005D4BF1" w:rsidP="005D4BF1">
      <w:pPr>
        <w:pStyle w:val="21"/>
        <w:tabs>
          <w:tab w:val="left" w:pos="1985"/>
          <w:tab w:val="left" w:pos="2505"/>
          <w:tab w:val="center" w:pos="3771"/>
        </w:tabs>
        <w:ind w:firstLine="567"/>
        <w:jc w:val="center"/>
        <w:rPr>
          <w:i/>
          <w:caps/>
          <w:sz w:val="24"/>
          <w:szCs w:val="24"/>
          <w:u w:val="single"/>
        </w:rPr>
      </w:pPr>
    </w:p>
    <w:p w:rsidR="005D4BF1" w:rsidRPr="00C22279" w:rsidRDefault="005D4BF1" w:rsidP="005D4BF1">
      <w:pPr>
        <w:ind w:firstLine="567"/>
        <w:jc w:val="center"/>
        <w:rPr>
          <w:b/>
          <w:i/>
          <w:sz w:val="24"/>
          <w:szCs w:val="24"/>
        </w:rPr>
      </w:pPr>
      <w:r w:rsidRPr="00F96AF7">
        <w:rPr>
          <w:b/>
          <w:i/>
          <w:caps/>
          <w:sz w:val="24"/>
          <w:szCs w:val="24"/>
          <w:u w:val="single"/>
        </w:rPr>
        <w:t>профсоюзы</w:t>
      </w:r>
      <w:r w:rsidRPr="00F96AF7">
        <w:rPr>
          <w:b/>
          <w:i/>
          <w:sz w:val="24"/>
          <w:szCs w:val="24"/>
        </w:rPr>
        <w:t>:</w:t>
      </w:r>
    </w:p>
    <w:p w:rsidR="005D4BF1" w:rsidRPr="00C22279" w:rsidRDefault="005D4BF1" w:rsidP="005D4BF1">
      <w:pPr>
        <w:ind w:firstLine="567"/>
        <w:jc w:val="center"/>
        <w:rPr>
          <w:sz w:val="24"/>
          <w:szCs w:val="24"/>
        </w:rPr>
      </w:pPr>
    </w:p>
    <w:p w:rsidR="005D4BF1" w:rsidRPr="00F96AF7" w:rsidRDefault="005D4BF1" w:rsidP="005D4BF1">
      <w:pPr>
        <w:pStyle w:val="WW-BodyTextIndent21"/>
        <w:ind w:firstLine="567"/>
        <w:rPr>
          <w:szCs w:val="24"/>
        </w:rPr>
      </w:pPr>
      <w:r w:rsidRPr="00F96AF7">
        <w:rPr>
          <w:szCs w:val="24"/>
        </w:rPr>
        <w:t>7.</w:t>
      </w:r>
      <w:r w:rsidR="00120E4B" w:rsidRPr="00F96AF7">
        <w:rPr>
          <w:szCs w:val="24"/>
        </w:rPr>
        <w:t>19</w:t>
      </w:r>
      <w:r w:rsidRPr="00F96AF7">
        <w:rPr>
          <w:szCs w:val="24"/>
        </w:rPr>
        <w:t>. Вносят предложения по разработке и реализации нормативно-правовых актов по социально-трудовым отношениям и правам работников.</w:t>
      </w:r>
    </w:p>
    <w:p w:rsidR="005D4BF1" w:rsidRPr="00F96AF7" w:rsidRDefault="005D4BF1" w:rsidP="005D4BF1">
      <w:pPr>
        <w:pStyle w:val="WW-BodyText2123"/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7.2</w:t>
      </w:r>
      <w:r w:rsidR="00120E4B" w:rsidRPr="00F96AF7">
        <w:rPr>
          <w:sz w:val="24"/>
          <w:szCs w:val="24"/>
        </w:rPr>
        <w:t>0</w:t>
      </w:r>
      <w:r w:rsidRPr="00F96AF7">
        <w:rPr>
          <w:sz w:val="24"/>
          <w:szCs w:val="24"/>
        </w:rPr>
        <w:t>. Инициируют создание профсоюзных организаций на всех предприятиях независимо от формы собственности.</w:t>
      </w:r>
    </w:p>
    <w:p w:rsidR="005D4BF1" w:rsidRPr="00F96AF7" w:rsidRDefault="005D4BF1" w:rsidP="005D4BF1">
      <w:pPr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7.2</w:t>
      </w:r>
      <w:r w:rsidR="00120E4B" w:rsidRPr="00F96AF7">
        <w:rPr>
          <w:sz w:val="24"/>
          <w:szCs w:val="24"/>
        </w:rPr>
        <w:t>1</w:t>
      </w:r>
      <w:r w:rsidRPr="00F96AF7">
        <w:rPr>
          <w:sz w:val="24"/>
          <w:szCs w:val="24"/>
        </w:rPr>
        <w:t>. Способствуют заключению коллективных договоров в организациях всех форм собственности, где имеются профсоюзные организации.</w:t>
      </w:r>
    </w:p>
    <w:p w:rsidR="005D4BF1" w:rsidRPr="00F96AF7" w:rsidRDefault="005D4BF1" w:rsidP="005D4BF1">
      <w:pPr>
        <w:pStyle w:val="a3"/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t>7.2</w:t>
      </w:r>
      <w:r w:rsidR="00120E4B" w:rsidRPr="00F96AF7">
        <w:rPr>
          <w:sz w:val="24"/>
          <w:szCs w:val="24"/>
        </w:rPr>
        <w:t>2</w:t>
      </w:r>
      <w:r w:rsidRPr="00F96AF7">
        <w:rPr>
          <w:sz w:val="24"/>
          <w:szCs w:val="24"/>
        </w:rPr>
        <w:t>. Участвуют в предупреждении и разрешении коллективных трудовых споров.</w:t>
      </w:r>
    </w:p>
    <w:p w:rsidR="005D4BF1" w:rsidRPr="00C22279" w:rsidRDefault="005D4BF1" w:rsidP="005D4BF1">
      <w:pPr>
        <w:pStyle w:val="a3"/>
        <w:ind w:firstLine="567"/>
        <w:jc w:val="both"/>
        <w:rPr>
          <w:sz w:val="24"/>
          <w:szCs w:val="24"/>
        </w:rPr>
      </w:pPr>
      <w:r w:rsidRPr="00F96AF7">
        <w:rPr>
          <w:sz w:val="24"/>
          <w:szCs w:val="24"/>
        </w:rPr>
        <w:lastRenderedPageBreak/>
        <w:t>7.2</w:t>
      </w:r>
      <w:r w:rsidR="00120E4B" w:rsidRPr="00F96AF7">
        <w:rPr>
          <w:sz w:val="24"/>
          <w:szCs w:val="24"/>
        </w:rPr>
        <w:t>3</w:t>
      </w:r>
      <w:r w:rsidRPr="00F96AF7">
        <w:rPr>
          <w:sz w:val="24"/>
          <w:szCs w:val="24"/>
        </w:rPr>
        <w:t>. В соответствии с Федеральным законом от 12.01.1996 №10-ФЗ «О профессиональных союзах, их правах и гарантиях деятельности»</w:t>
      </w:r>
      <w:r w:rsidRPr="00F96AF7">
        <w:rPr>
          <w:color w:val="FF0000"/>
          <w:sz w:val="24"/>
          <w:szCs w:val="24"/>
        </w:rPr>
        <w:t xml:space="preserve"> </w:t>
      </w:r>
      <w:r w:rsidRPr="00F96AF7">
        <w:rPr>
          <w:sz w:val="24"/>
          <w:szCs w:val="24"/>
        </w:rPr>
        <w:t>участвуют в регулировании трудовых отношений, обеспечении занятости населения и решения других вопросов по реализации социально – экономических прав и интересов работников.</w:t>
      </w:r>
      <w:r w:rsidRPr="00C22279">
        <w:rPr>
          <w:sz w:val="24"/>
          <w:szCs w:val="24"/>
        </w:rPr>
        <w:t xml:space="preserve"> </w:t>
      </w:r>
    </w:p>
    <w:p w:rsidR="005D4BF1" w:rsidRDefault="005D4BF1" w:rsidP="005D4BF1">
      <w:pPr>
        <w:pStyle w:val="21"/>
        <w:numPr>
          <w:ilvl w:val="0"/>
          <w:numId w:val="1"/>
        </w:numPr>
        <w:jc w:val="center"/>
        <w:rPr>
          <w:b/>
          <w:i/>
          <w:sz w:val="24"/>
          <w:szCs w:val="24"/>
          <w:u w:val="single"/>
        </w:rPr>
      </w:pPr>
    </w:p>
    <w:p w:rsidR="005D4BF1" w:rsidRDefault="005D4BF1" w:rsidP="005D4BF1">
      <w:pPr>
        <w:pStyle w:val="21"/>
        <w:numPr>
          <w:ilvl w:val="0"/>
          <w:numId w:val="1"/>
        </w:numPr>
        <w:jc w:val="center"/>
        <w:rPr>
          <w:b/>
          <w:i/>
          <w:sz w:val="24"/>
          <w:szCs w:val="24"/>
          <w:u w:val="single"/>
        </w:rPr>
      </w:pPr>
      <w:r w:rsidRPr="00C22279">
        <w:rPr>
          <w:b/>
          <w:i/>
          <w:sz w:val="24"/>
          <w:szCs w:val="24"/>
          <w:u w:val="single"/>
        </w:rPr>
        <w:t>СТОРОНЫ ДОГОВОРИЛИСЬ:</w:t>
      </w:r>
    </w:p>
    <w:p w:rsidR="005D4BF1" w:rsidRDefault="005D4BF1" w:rsidP="005D4BF1">
      <w:pPr>
        <w:pStyle w:val="21"/>
        <w:numPr>
          <w:ilvl w:val="0"/>
          <w:numId w:val="1"/>
        </w:numPr>
        <w:ind w:firstLine="567"/>
        <w:rPr>
          <w:sz w:val="24"/>
          <w:szCs w:val="24"/>
        </w:rPr>
      </w:pPr>
    </w:p>
    <w:p w:rsidR="005D4BF1" w:rsidRPr="00E71FBC" w:rsidRDefault="005D4BF1" w:rsidP="005D4BF1">
      <w:pPr>
        <w:pStyle w:val="21"/>
        <w:numPr>
          <w:ilvl w:val="0"/>
          <w:numId w:val="1"/>
        </w:numPr>
        <w:ind w:firstLine="567"/>
        <w:rPr>
          <w:sz w:val="24"/>
          <w:szCs w:val="24"/>
        </w:rPr>
      </w:pPr>
      <w:r w:rsidRPr="00E71FBC">
        <w:rPr>
          <w:sz w:val="24"/>
          <w:szCs w:val="24"/>
        </w:rPr>
        <w:t>7.2</w:t>
      </w:r>
      <w:r w:rsidR="00120E4B" w:rsidRPr="00E71FBC">
        <w:rPr>
          <w:sz w:val="24"/>
          <w:szCs w:val="24"/>
        </w:rPr>
        <w:t>4</w:t>
      </w:r>
      <w:r w:rsidRPr="00E71FBC">
        <w:rPr>
          <w:sz w:val="24"/>
          <w:szCs w:val="24"/>
        </w:rPr>
        <w:t>. Установить следующие критерии оценки выполнения положений настоящего раздела:</w:t>
      </w:r>
    </w:p>
    <w:p w:rsidR="005D4BF1" w:rsidRPr="00E71FBC" w:rsidRDefault="005D4BF1" w:rsidP="005D4BF1">
      <w:pPr>
        <w:pStyle w:val="21"/>
        <w:numPr>
          <w:ilvl w:val="0"/>
          <w:numId w:val="1"/>
        </w:numPr>
        <w:ind w:firstLine="567"/>
        <w:rPr>
          <w:sz w:val="24"/>
          <w:szCs w:val="24"/>
        </w:rPr>
      </w:pPr>
      <w:r w:rsidRPr="00E71FBC">
        <w:rPr>
          <w:sz w:val="24"/>
          <w:szCs w:val="24"/>
        </w:rPr>
        <w:t>прирост количества заключенных коллективных договоров, %;</w:t>
      </w:r>
    </w:p>
    <w:p w:rsidR="005D4BF1" w:rsidRPr="00E71FBC" w:rsidRDefault="005D4BF1" w:rsidP="005D4BF1">
      <w:pPr>
        <w:pStyle w:val="21"/>
        <w:numPr>
          <w:ilvl w:val="0"/>
          <w:numId w:val="1"/>
        </w:numPr>
        <w:ind w:firstLine="567"/>
        <w:rPr>
          <w:sz w:val="24"/>
          <w:szCs w:val="24"/>
        </w:rPr>
      </w:pPr>
      <w:r w:rsidRPr="00E71FBC">
        <w:rPr>
          <w:sz w:val="24"/>
          <w:szCs w:val="24"/>
        </w:rPr>
        <w:t xml:space="preserve">доля работников, охваченных коллективными договорами, в общей численности работающих по полному кругу организаций </w:t>
      </w:r>
      <w:r w:rsidR="00120E4B" w:rsidRPr="00E71FBC">
        <w:rPr>
          <w:sz w:val="24"/>
          <w:szCs w:val="24"/>
        </w:rPr>
        <w:t>Муниципального образования «Город Кедровый»</w:t>
      </w:r>
      <w:r w:rsidRPr="00E71FBC">
        <w:rPr>
          <w:sz w:val="24"/>
          <w:szCs w:val="24"/>
        </w:rPr>
        <w:t>, %.</w:t>
      </w:r>
    </w:p>
    <w:p w:rsidR="005D4BF1" w:rsidRDefault="005D4BF1" w:rsidP="005D4BF1">
      <w:pPr>
        <w:pStyle w:val="ad"/>
        <w:rPr>
          <w:sz w:val="24"/>
          <w:szCs w:val="24"/>
        </w:rPr>
      </w:pPr>
    </w:p>
    <w:p w:rsidR="005D4BF1" w:rsidRPr="00C22279" w:rsidRDefault="005D4BF1" w:rsidP="005D4BF1">
      <w:pPr>
        <w:pStyle w:val="7"/>
        <w:ind w:firstLine="567"/>
        <w:rPr>
          <w:b/>
          <w:sz w:val="24"/>
          <w:szCs w:val="24"/>
          <w:u w:val="none"/>
        </w:rPr>
      </w:pPr>
      <w:r w:rsidRPr="00C22279">
        <w:rPr>
          <w:b/>
          <w:sz w:val="24"/>
          <w:szCs w:val="24"/>
          <w:u w:val="none"/>
        </w:rPr>
        <w:t xml:space="preserve">Раздел </w:t>
      </w:r>
      <w:r w:rsidRPr="00C22279">
        <w:rPr>
          <w:b/>
          <w:sz w:val="24"/>
          <w:szCs w:val="24"/>
          <w:u w:val="none"/>
          <w:lang w:val="en-US"/>
        </w:rPr>
        <w:t>VIII</w:t>
      </w:r>
      <w:r w:rsidRPr="00C22279">
        <w:rPr>
          <w:b/>
          <w:sz w:val="24"/>
          <w:szCs w:val="24"/>
          <w:u w:val="none"/>
        </w:rPr>
        <w:t xml:space="preserve">. Заключительные положения </w:t>
      </w:r>
    </w:p>
    <w:p w:rsidR="005D4BF1" w:rsidRPr="00C22279" w:rsidRDefault="005D4BF1" w:rsidP="005D4BF1">
      <w:pPr>
        <w:ind w:firstLine="567"/>
        <w:jc w:val="both"/>
        <w:rPr>
          <w:sz w:val="24"/>
          <w:szCs w:val="24"/>
        </w:rPr>
      </w:pPr>
    </w:p>
    <w:p w:rsidR="005D4BF1" w:rsidRPr="00C22279" w:rsidRDefault="005D4BF1" w:rsidP="005D4BF1">
      <w:pPr>
        <w:pStyle w:val="WW-BodyTextIndent21"/>
        <w:ind w:firstLine="567"/>
        <w:rPr>
          <w:szCs w:val="24"/>
        </w:rPr>
      </w:pPr>
      <w:r w:rsidRPr="00C22279">
        <w:rPr>
          <w:szCs w:val="24"/>
        </w:rPr>
        <w:t>8</w:t>
      </w:r>
      <w:r>
        <w:rPr>
          <w:szCs w:val="24"/>
        </w:rPr>
        <w:t>.1</w:t>
      </w:r>
      <w:r w:rsidRPr="00C22279">
        <w:rPr>
          <w:szCs w:val="24"/>
        </w:rPr>
        <w:t>.  Соглашение вступает в силу с 1 января 201</w:t>
      </w:r>
      <w:r w:rsidR="00120E4B">
        <w:rPr>
          <w:szCs w:val="24"/>
        </w:rPr>
        <w:t>8</w:t>
      </w:r>
      <w:r w:rsidRPr="00C22279">
        <w:rPr>
          <w:szCs w:val="24"/>
        </w:rPr>
        <w:t xml:space="preserve"> года и действует в течение трех лет. Стороны имеют право продлить действие Соглашения на срок не более трех лет. </w:t>
      </w:r>
    </w:p>
    <w:p w:rsidR="005D4BF1" w:rsidRPr="00C22279" w:rsidRDefault="005D4BF1" w:rsidP="005D4BF1">
      <w:pPr>
        <w:pStyle w:val="WW-BodyTextIndent21"/>
        <w:ind w:firstLine="567"/>
        <w:rPr>
          <w:szCs w:val="24"/>
        </w:rPr>
      </w:pPr>
      <w:r w:rsidRPr="00C22279">
        <w:rPr>
          <w:szCs w:val="24"/>
        </w:rPr>
        <w:t xml:space="preserve">Текст Соглашения размещается на официальном сайте Администрации </w:t>
      </w:r>
      <w:r w:rsidR="00120E4B">
        <w:rPr>
          <w:szCs w:val="24"/>
        </w:rPr>
        <w:t>города Кедрового</w:t>
      </w:r>
      <w:r w:rsidRPr="00C22279">
        <w:rPr>
          <w:szCs w:val="24"/>
        </w:rPr>
        <w:t xml:space="preserve"> в сети «Интернет».</w:t>
      </w:r>
    </w:p>
    <w:p w:rsidR="005D4BF1" w:rsidRPr="007D3785" w:rsidRDefault="005D4BF1" w:rsidP="005D4BF1">
      <w:pPr>
        <w:pStyle w:val="WW-BodyTextIndent21"/>
        <w:ind w:firstLine="567"/>
        <w:rPr>
          <w:rFonts w:eastAsia="Arial" w:cs="Arial"/>
          <w:color w:val="000000"/>
          <w:szCs w:val="24"/>
        </w:rPr>
      </w:pPr>
      <w:r w:rsidRPr="00C22279">
        <w:rPr>
          <w:szCs w:val="24"/>
        </w:rPr>
        <w:t>8</w:t>
      </w:r>
      <w:r>
        <w:rPr>
          <w:szCs w:val="24"/>
        </w:rPr>
        <w:t>.2</w:t>
      </w:r>
      <w:r w:rsidRPr="00C22279">
        <w:rPr>
          <w:szCs w:val="24"/>
        </w:rPr>
        <w:t xml:space="preserve">. </w:t>
      </w:r>
      <w:r w:rsidRPr="007D3785">
        <w:rPr>
          <w:rFonts w:eastAsia="Arial" w:cs="Arial"/>
          <w:color w:val="000000"/>
          <w:szCs w:val="24"/>
        </w:rPr>
        <w:t>Соглашение действует в отношении:</w:t>
      </w:r>
    </w:p>
    <w:p w:rsidR="005D4BF1" w:rsidRPr="007D3785" w:rsidRDefault="005D4BF1" w:rsidP="005D4BF1">
      <w:pPr>
        <w:pStyle w:val="WW-BodyTextIndent21"/>
        <w:ind w:firstLine="567"/>
        <w:rPr>
          <w:rFonts w:eastAsia="Arial" w:cs="Arial"/>
          <w:color w:val="000000"/>
          <w:szCs w:val="24"/>
        </w:rPr>
      </w:pPr>
      <w:r w:rsidRPr="007D3785">
        <w:rPr>
          <w:rFonts w:eastAsia="Arial" w:cs="Arial"/>
          <w:color w:val="000000"/>
          <w:szCs w:val="24"/>
        </w:rPr>
        <w:t>всех работодателей, являющихся членами объединений работо</w:t>
      </w:r>
      <w:r>
        <w:rPr>
          <w:rFonts w:eastAsia="Arial" w:cs="Arial"/>
          <w:color w:val="000000"/>
          <w:szCs w:val="24"/>
        </w:rPr>
        <w:t>дателей, заключивших Соглашение.</w:t>
      </w:r>
      <w:r w:rsidRPr="007D3785">
        <w:rPr>
          <w:rFonts w:eastAsia="Arial" w:cs="Arial"/>
          <w:color w:val="000000"/>
          <w:szCs w:val="24"/>
        </w:rPr>
        <w:t xml:space="preserve"> Прекращение членства в объединении работодателей не освобождает работодателя от выполнения Соглашения, заключенного в период его членства. Работодатель, вступивший в объединение работодателей в период действия Соглашения, обязан выполнять обязательства, предусмотренные этим Соглашением;</w:t>
      </w:r>
    </w:p>
    <w:p w:rsidR="005D4BF1" w:rsidRPr="007D3785" w:rsidRDefault="005D4BF1" w:rsidP="005D4BF1">
      <w:pPr>
        <w:pStyle w:val="WW-BodyTextIndent21"/>
        <w:ind w:firstLine="567"/>
        <w:rPr>
          <w:rFonts w:eastAsia="Arial" w:cs="Arial"/>
          <w:color w:val="000000"/>
          <w:szCs w:val="24"/>
        </w:rPr>
      </w:pPr>
      <w:r w:rsidRPr="007D3785">
        <w:rPr>
          <w:rFonts w:eastAsia="Arial" w:cs="Arial"/>
          <w:color w:val="000000"/>
          <w:szCs w:val="24"/>
        </w:rPr>
        <w:t>работодателей, не являющихся членами объединения работодателей, заключивших Соглашение, которые упол</w:t>
      </w:r>
      <w:r>
        <w:rPr>
          <w:rFonts w:eastAsia="Arial" w:cs="Arial"/>
          <w:color w:val="000000"/>
          <w:szCs w:val="24"/>
        </w:rPr>
        <w:t xml:space="preserve">номочили указанное объединение </w:t>
      </w:r>
      <w:r w:rsidRPr="007D3785">
        <w:rPr>
          <w:rFonts w:eastAsia="Arial" w:cs="Arial"/>
          <w:color w:val="000000"/>
          <w:szCs w:val="24"/>
        </w:rPr>
        <w:t>от их имени участвовать в коллективных переговорах и заключить Соглашение либо присоединились к Соглашению после его заключения;</w:t>
      </w:r>
    </w:p>
    <w:p w:rsidR="005D4BF1" w:rsidRDefault="005D4BF1" w:rsidP="005D4BF1">
      <w:pPr>
        <w:pStyle w:val="WW-BodyTextIndent21"/>
        <w:ind w:firstLine="567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Администрации </w:t>
      </w:r>
      <w:r w:rsidR="00120E4B">
        <w:rPr>
          <w:rFonts w:eastAsia="Arial" w:cs="Arial"/>
          <w:color w:val="000000"/>
          <w:szCs w:val="24"/>
        </w:rPr>
        <w:t>города Кедрового</w:t>
      </w:r>
      <w:r>
        <w:rPr>
          <w:rFonts w:eastAsia="Arial" w:cs="Arial"/>
          <w:color w:val="000000"/>
          <w:szCs w:val="24"/>
        </w:rPr>
        <w:t xml:space="preserve">, </w:t>
      </w:r>
      <w:proofErr w:type="gramStart"/>
      <w:r>
        <w:rPr>
          <w:rFonts w:eastAsia="Arial" w:cs="Arial"/>
          <w:color w:val="000000"/>
          <w:szCs w:val="24"/>
        </w:rPr>
        <w:t>в пределах</w:t>
      </w:r>
      <w:proofErr w:type="gramEnd"/>
      <w:r>
        <w:rPr>
          <w:rFonts w:eastAsia="Arial" w:cs="Arial"/>
          <w:color w:val="000000"/>
          <w:szCs w:val="24"/>
        </w:rPr>
        <w:t xml:space="preserve"> взятых</w:t>
      </w:r>
      <w:r w:rsidRPr="007D3785">
        <w:rPr>
          <w:rFonts w:eastAsia="Arial" w:cs="Arial"/>
          <w:color w:val="000000"/>
          <w:szCs w:val="24"/>
        </w:rPr>
        <w:t xml:space="preserve"> на себя обязательств;</w:t>
      </w:r>
    </w:p>
    <w:p w:rsidR="005D4BF1" w:rsidRDefault="005D4BF1" w:rsidP="005D4BF1">
      <w:pPr>
        <w:pStyle w:val="WW-BodyTextIndent21"/>
        <w:ind w:firstLine="567"/>
        <w:rPr>
          <w:rFonts w:eastAsia="Arial" w:cs="Arial"/>
          <w:color w:val="000000"/>
          <w:szCs w:val="24"/>
        </w:rPr>
      </w:pPr>
      <w:r w:rsidRPr="00120DFF">
        <w:rPr>
          <w:rFonts w:eastAsia="Arial" w:cs="Arial"/>
          <w:color w:val="000000"/>
          <w:szCs w:val="24"/>
        </w:rPr>
        <w:t>всех работодателей</w:t>
      </w:r>
      <w:r>
        <w:rPr>
          <w:rFonts w:eastAsia="Arial" w:cs="Arial"/>
          <w:color w:val="000000"/>
          <w:szCs w:val="24"/>
        </w:rPr>
        <w:t>,</w:t>
      </w:r>
      <w:r w:rsidRPr="00120DFF">
        <w:rPr>
          <w:rFonts w:eastAsia="Arial" w:cs="Arial"/>
          <w:color w:val="000000"/>
          <w:szCs w:val="24"/>
        </w:rPr>
        <w:t xml:space="preserve"> присоединившихся к Соглашению</w:t>
      </w:r>
      <w:r>
        <w:rPr>
          <w:rFonts w:eastAsia="Arial" w:cs="Arial"/>
          <w:color w:val="000000"/>
          <w:szCs w:val="24"/>
        </w:rPr>
        <w:t xml:space="preserve"> и не являющимися членами объединений работодателей и не уполномочившими указанное объединение от их имени участвовать в коллективных переговорах и заключать Соглашение;</w:t>
      </w:r>
      <w:r w:rsidRPr="007F6419">
        <w:rPr>
          <w:rFonts w:eastAsia="Arial" w:cs="Arial"/>
          <w:color w:val="000000"/>
          <w:szCs w:val="24"/>
        </w:rPr>
        <w:t xml:space="preserve"> </w:t>
      </w:r>
    </w:p>
    <w:p w:rsidR="005D4BF1" w:rsidRPr="003F338C" w:rsidRDefault="005D4BF1" w:rsidP="005D4BF1">
      <w:pPr>
        <w:pStyle w:val="WW-BodyTextIndent21"/>
        <w:ind w:firstLine="567"/>
        <w:rPr>
          <w:rFonts w:eastAsia="Arial" w:cs="Arial"/>
          <w:color w:val="000000"/>
          <w:szCs w:val="24"/>
        </w:rPr>
      </w:pPr>
      <w:r w:rsidRPr="007D3785">
        <w:rPr>
          <w:rFonts w:eastAsia="Arial" w:cs="Arial"/>
          <w:color w:val="000000"/>
          <w:szCs w:val="24"/>
        </w:rPr>
        <w:t>всех работников, состоящих в трудовых отношениях с вышеуказанными работодателями.</w:t>
      </w:r>
    </w:p>
    <w:p w:rsidR="005D4BF1" w:rsidRDefault="005D4BF1" w:rsidP="005D4BF1">
      <w:pPr>
        <w:pStyle w:val="WW-BodyTextIndent21"/>
        <w:ind w:firstLine="567"/>
        <w:rPr>
          <w:szCs w:val="24"/>
        </w:rPr>
      </w:pPr>
      <w:r w:rsidRPr="00C22279">
        <w:rPr>
          <w:szCs w:val="24"/>
        </w:rPr>
        <w:t>8</w:t>
      </w:r>
      <w:r>
        <w:rPr>
          <w:szCs w:val="24"/>
        </w:rPr>
        <w:t>.3</w:t>
      </w:r>
      <w:r w:rsidRPr="00C22279">
        <w:rPr>
          <w:szCs w:val="24"/>
        </w:rPr>
        <w:t>. Представители работников и работодатели, не участвовавшие в подписании Соглашения, имеют право присоединиться к нему в течение всего срока действия, принимая на себя выполнение в полном объеме условий Соглашения и контроль за ег</w:t>
      </w:r>
      <w:r>
        <w:rPr>
          <w:szCs w:val="24"/>
        </w:rPr>
        <w:t>о выполнением.</w:t>
      </w:r>
    </w:p>
    <w:p w:rsidR="005D4BF1" w:rsidRPr="00C22279" w:rsidRDefault="005D4BF1" w:rsidP="005D4BF1">
      <w:pPr>
        <w:pStyle w:val="WW-BodyTextIndent21"/>
        <w:ind w:firstLine="567"/>
        <w:rPr>
          <w:szCs w:val="24"/>
        </w:rPr>
      </w:pPr>
      <w:r w:rsidRPr="00C22279">
        <w:rPr>
          <w:szCs w:val="24"/>
        </w:rPr>
        <w:t>8</w:t>
      </w:r>
      <w:r>
        <w:rPr>
          <w:szCs w:val="24"/>
        </w:rPr>
        <w:t>.4</w:t>
      </w:r>
      <w:r w:rsidRPr="00C22279">
        <w:rPr>
          <w:szCs w:val="24"/>
        </w:rPr>
        <w:t>. Включенные в Соглашение условия могут быть конкретизированы, дополнены в сторону улучшения при заключении территориально-отраслевых соглашений и коллективных договоров.</w:t>
      </w:r>
    </w:p>
    <w:p w:rsidR="005D4BF1" w:rsidRPr="00C22279" w:rsidRDefault="005D4BF1" w:rsidP="005D4BF1">
      <w:pPr>
        <w:pStyle w:val="WW-BodyTextIndent21"/>
        <w:ind w:firstLine="567"/>
        <w:rPr>
          <w:szCs w:val="24"/>
        </w:rPr>
      </w:pPr>
      <w:r w:rsidRPr="00C22279">
        <w:rPr>
          <w:szCs w:val="24"/>
        </w:rPr>
        <w:t>8</w:t>
      </w:r>
      <w:r>
        <w:rPr>
          <w:szCs w:val="24"/>
        </w:rPr>
        <w:t>.5</w:t>
      </w:r>
      <w:r w:rsidRPr="00C22279">
        <w:rPr>
          <w:szCs w:val="24"/>
        </w:rPr>
        <w:t>. Контроль за выполнением Соглашения осуществляется непосредственно сторонами и трехсторонней комиссией  по регулированию социально-трудовых отношений</w:t>
      </w:r>
      <w:r w:rsidR="003F69A0">
        <w:rPr>
          <w:szCs w:val="24"/>
        </w:rPr>
        <w:t xml:space="preserve"> муниципального образования «Город Кедровый»</w:t>
      </w:r>
      <w:r w:rsidRPr="00C22279">
        <w:rPr>
          <w:szCs w:val="24"/>
        </w:rPr>
        <w:t>.</w:t>
      </w:r>
    </w:p>
    <w:p w:rsidR="005D4BF1" w:rsidRDefault="005D4BF1" w:rsidP="005D4BF1">
      <w:pPr>
        <w:pStyle w:val="WW-BodyTextIndent21"/>
        <w:ind w:firstLine="567"/>
        <w:rPr>
          <w:szCs w:val="24"/>
        </w:rPr>
      </w:pPr>
      <w:r w:rsidRPr="00C22279">
        <w:rPr>
          <w:szCs w:val="24"/>
        </w:rPr>
        <w:t>8</w:t>
      </w:r>
      <w:r>
        <w:rPr>
          <w:szCs w:val="24"/>
        </w:rPr>
        <w:t>.6</w:t>
      </w:r>
      <w:r w:rsidRPr="00C22279">
        <w:rPr>
          <w:szCs w:val="24"/>
        </w:rPr>
        <w:t xml:space="preserve">. </w:t>
      </w:r>
      <w:r w:rsidRPr="007D3785">
        <w:rPr>
          <w:szCs w:val="24"/>
        </w:rPr>
        <w:t xml:space="preserve">Стороны ежегодно подводят итоги реализации принятых на себя обязательств Соглашения. По запросу Сторон обмениваются информацией о ходе выполнения Соглашения. </w:t>
      </w:r>
    </w:p>
    <w:p w:rsidR="005D4BF1" w:rsidRPr="00C22279" w:rsidRDefault="005D4BF1" w:rsidP="005D4BF1">
      <w:pPr>
        <w:pStyle w:val="WW-BodyTextIndent21"/>
        <w:ind w:firstLine="567"/>
        <w:rPr>
          <w:b/>
          <w:szCs w:val="24"/>
        </w:rPr>
      </w:pPr>
      <w:r w:rsidRPr="00C22279">
        <w:rPr>
          <w:szCs w:val="24"/>
        </w:rPr>
        <w:t>8</w:t>
      </w:r>
      <w:r>
        <w:rPr>
          <w:szCs w:val="24"/>
        </w:rPr>
        <w:t>.7</w:t>
      </w:r>
      <w:r w:rsidRPr="00C22279">
        <w:rPr>
          <w:szCs w:val="24"/>
        </w:rPr>
        <w:t xml:space="preserve">. </w:t>
      </w:r>
      <w:r w:rsidRPr="00C22279">
        <w:rPr>
          <w:color w:val="000000"/>
          <w:szCs w:val="24"/>
        </w:rPr>
        <w:t>Стороны договорились обсудить вопрос о подписании нового Соглашения за три месяца до окончания действия настоящего Соглашения</w:t>
      </w:r>
      <w:r w:rsidRPr="00C22279">
        <w:rPr>
          <w:b/>
          <w:color w:val="000000"/>
          <w:szCs w:val="24"/>
        </w:rPr>
        <w:t>.</w:t>
      </w:r>
    </w:p>
    <w:sectPr w:rsidR="005D4BF1" w:rsidRPr="00C22279" w:rsidSect="00272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6" w:code="9"/>
      <w:pgMar w:top="709" w:right="851" w:bottom="709" w:left="99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AB5" w:rsidRDefault="00916AB5">
      <w:r>
        <w:separator/>
      </w:r>
    </w:p>
  </w:endnote>
  <w:endnote w:type="continuationSeparator" w:id="0">
    <w:p w:rsidR="00916AB5" w:rsidRDefault="0091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B1" w:rsidRDefault="009825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B1" w:rsidRDefault="009825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B1" w:rsidRDefault="009825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AB5" w:rsidRDefault="00916AB5">
      <w:r>
        <w:separator/>
      </w:r>
    </w:p>
  </w:footnote>
  <w:footnote w:type="continuationSeparator" w:id="0">
    <w:p w:rsidR="00916AB5" w:rsidRDefault="00916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B1" w:rsidRDefault="009825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B1" w:rsidRDefault="009825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B1" w:rsidRDefault="009825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85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205"/>
        </w:tabs>
        <w:ind w:left="0" w:firstLine="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925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5085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45"/>
        </w:tabs>
        <w:ind w:left="0" w:firstLine="0"/>
      </w:pPr>
    </w:lvl>
  </w:abstractNum>
  <w:abstractNum w:abstractNumId="2" w15:restartNumberingAfterBreak="0">
    <w:nsid w:val="04B77D9A"/>
    <w:multiLevelType w:val="multilevel"/>
    <w:tmpl w:val="2D906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C2"/>
    <w:rsid w:val="00001733"/>
    <w:rsid w:val="0010510E"/>
    <w:rsid w:val="00120E4B"/>
    <w:rsid w:val="00130533"/>
    <w:rsid w:val="001D3156"/>
    <w:rsid w:val="001E15FE"/>
    <w:rsid w:val="001F45BB"/>
    <w:rsid w:val="002401B3"/>
    <w:rsid w:val="00272E55"/>
    <w:rsid w:val="0038040D"/>
    <w:rsid w:val="003C656E"/>
    <w:rsid w:val="003C6C01"/>
    <w:rsid w:val="003D409C"/>
    <w:rsid w:val="003E58F5"/>
    <w:rsid w:val="003F69A0"/>
    <w:rsid w:val="00413726"/>
    <w:rsid w:val="004F7F3E"/>
    <w:rsid w:val="00533DCA"/>
    <w:rsid w:val="0057557C"/>
    <w:rsid w:val="005D4BF1"/>
    <w:rsid w:val="006449C2"/>
    <w:rsid w:val="006634FD"/>
    <w:rsid w:val="006E111A"/>
    <w:rsid w:val="00775D0E"/>
    <w:rsid w:val="00805146"/>
    <w:rsid w:val="00835945"/>
    <w:rsid w:val="00873590"/>
    <w:rsid w:val="008E1F9F"/>
    <w:rsid w:val="008F2F75"/>
    <w:rsid w:val="009156C6"/>
    <w:rsid w:val="00916AB5"/>
    <w:rsid w:val="009825B1"/>
    <w:rsid w:val="009B4C88"/>
    <w:rsid w:val="00AC780D"/>
    <w:rsid w:val="00AD2AE3"/>
    <w:rsid w:val="00B071CE"/>
    <w:rsid w:val="00B666C1"/>
    <w:rsid w:val="00BF3CF9"/>
    <w:rsid w:val="00C263E0"/>
    <w:rsid w:val="00CB0AE5"/>
    <w:rsid w:val="00CC7ED7"/>
    <w:rsid w:val="00D13521"/>
    <w:rsid w:val="00D54B80"/>
    <w:rsid w:val="00DA323F"/>
    <w:rsid w:val="00DF1798"/>
    <w:rsid w:val="00E135C1"/>
    <w:rsid w:val="00E24D25"/>
    <w:rsid w:val="00E435F3"/>
    <w:rsid w:val="00E71FBC"/>
    <w:rsid w:val="00E75194"/>
    <w:rsid w:val="00EF55CD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2EB13-67FB-43F1-8F58-50C81BC7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F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D4BF1"/>
    <w:pPr>
      <w:keepNext/>
      <w:numPr>
        <w:numId w:val="1"/>
      </w:numPr>
      <w:ind w:firstLine="1134"/>
      <w:outlineLvl w:val="0"/>
    </w:pPr>
    <w:rPr>
      <w:caps/>
      <w:sz w:val="24"/>
      <w:u w:val="single"/>
    </w:rPr>
  </w:style>
  <w:style w:type="paragraph" w:styleId="2">
    <w:name w:val="heading 2"/>
    <w:basedOn w:val="a"/>
    <w:next w:val="a"/>
    <w:link w:val="20"/>
    <w:qFormat/>
    <w:rsid w:val="005D4BF1"/>
    <w:pPr>
      <w:keepNext/>
      <w:numPr>
        <w:ilvl w:val="1"/>
        <w:numId w:val="1"/>
      </w:numPr>
      <w:ind w:firstLine="1134"/>
      <w:outlineLvl w:val="1"/>
    </w:pPr>
    <w:rPr>
      <w:i/>
      <w:caps/>
      <w:sz w:val="32"/>
      <w:u w:val="single"/>
    </w:rPr>
  </w:style>
  <w:style w:type="paragraph" w:styleId="4">
    <w:name w:val="heading 4"/>
    <w:basedOn w:val="a"/>
    <w:next w:val="a"/>
    <w:link w:val="40"/>
    <w:qFormat/>
    <w:rsid w:val="005D4BF1"/>
    <w:pPr>
      <w:keepNext/>
      <w:numPr>
        <w:ilvl w:val="3"/>
        <w:numId w:val="1"/>
      </w:numPr>
      <w:ind w:firstLine="1134"/>
      <w:jc w:val="both"/>
      <w:outlineLvl w:val="3"/>
    </w:pPr>
    <w:rPr>
      <w:sz w:val="32"/>
      <w:u w:val="single"/>
    </w:rPr>
  </w:style>
  <w:style w:type="paragraph" w:styleId="7">
    <w:name w:val="heading 7"/>
    <w:basedOn w:val="a"/>
    <w:next w:val="a"/>
    <w:link w:val="70"/>
    <w:qFormat/>
    <w:rsid w:val="005D4BF1"/>
    <w:pPr>
      <w:keepNext/>
      <w:numPr>
        <w:ilvl w:val="6"/>
        <w:numId w:val="1"/>
      </w:numPr>
      <w:jc w:val="center"/>
      <w:outlineLvl w:val="6"/>
    </w:pPr>
    <w:rPr>
      <w:sz w:val="32"/>
      <w:u w:val="single"/>
    </w:rPr>
  </w:style>
  <w:style w:type="paragraph" w:styleId="8">
    <w:name w:val="heading 8"/>
    <w:basedOn w:val="a"/>
    <w:next w:val="a"/>
    <w:link w:val="80"/>
    <w:qFormat/>
    <w:rsid w:val="005D4BF1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BF1"/>
    <w:rPr>
      <w:rFonts w:ascii="Times New Roman" w:eastAsia="Times New Roman" w:hAnsi="Times New Roman" w:cs="Times New Roman"/>
      <w:caps/>
      <w:sz w:val="24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5D4BF1"/>
    <w:rPr>
      <w:rFonts w:ascii="Times New Roman" w:eastAsia="Times New Roman" w:hAnsi="Times New Roman" w:cs="Times New Roman"/>
      <w:i/>
      <w:caps/>
      <w:sz w:val="32"/>
      <w:szCs w:val="20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5D4BF1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5D4BF1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5D4B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semiHidden/>
    <w:rsid w:val="005D4BF1"/>
    <w:pPr>
      <w:tabs>
        <w:tab w:val="left" w:pos="628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D4B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semiHidden/>
    <w:rsid w:val="005D4BF1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semiHidden/>
    <w:rsid w:val="005D4B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5D4BF1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4B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D4BF1"/>
    <w:pPr>
      <w:ind w:firstLine="1134"/>
      <w:jc w:val="both"/>
    </w:pPr>
    <w:rPr>
      <w:sz w:val="32"/>
    </w:rPr>
  </w:style>
  <w:style w:type="paragraph" w:styleId="a9">
    <w:name w:val="footnote text"/>
    <w:basedOn w:val="a"/>
    <w:link w:val="aa"/>
    <w:semiHidden/>
    <w:rsid w:val="005D4BF1"/>
  </w:style>
  <w:style w:type="character" w:customStyle="1" w:styleId="aa">
    <w:name w:val="Текст сноски Знак"/>
    <w:basedOn w:val="a0"/>
    <w:link w:val="a9"/>
    <w:semiHidden/>
    <w:rsid w:val="005D4B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12">
    <w:name w:val="WW-Body Text 212"/>
    <w:basedOn w:val="a"/>
    <w:rsid w:val="005D4BF1"/>
    <w:pPr>
      <w:tabs>
        <w:tab w:val="left" w:pos="5954"/>
      </w:tabs>
      <w:ind w:firstLine="1134"/>
      <w:jc w:val="center"/>
    </w:pPr>
    <w:rPr>
      <w:caps/>
      <w:sz w:val="32"/>
      <w:u w:val="single"/>
    </w:rPr>
  </w:style>
  <w:style w:type="paragraph" w:customStyle="1" w:styleId="WW-BodyText2123">
    <w:name w:val="WW-Body Text 2123"/>
    <w:basedOn w:val="a"/>
    <w:rsid w:val="005D4BF1"/>
    <w:pPr>
      <w:ind w:firstLine="1134"/>
    </w:pPr>
    <w:rPr>
      <w:sz w:val="32"/>
    </w:rPr>
  </w:style>
  <w:style w:type="paragraph" w:customStyle="1" w:styleId="WW-BodyText21234">
    <w:name w:val="WW-Body Text 21234"/>
    <w:basedOn w:val="a"/>
    <w:rsid w:val="005D4BF1"/>
    <w:pPr>
      <w:ind w:firstLine="1134"/>
      <w:jc w:val="both"/>
    </w:pPr>
    <w:rPr>
      <w:sz w:val="28"/>
    </w:rPr>
  </w:style>
  <w:style w:type="paragraph" w:customStyle="1" w:styleId="WW-BodyText212345">
    <w:name w:val="WW-Body Text 212345"/>
    <w:basedOn w:val="a"/>
    <w:rsid w:val="005D4BF1"/>
    <w:pPr>
      <w:jc w:val="both"/>
    </w:pPr>
    <w:rPr>
      <w:sz w:val="28"/>
    </w:rPr>
  </w:style>
  <w:style w:type="paragraph" w:customStyle="1" w:styleId="WW-BodyText2123456">
    <w:name w:val="WW-Body Text 2123456"/>
    <w:basedOn w:val="a"/>
    <w:rsid w:val="005D4BF1"/>
    <w:pPr>
      <w:ind w:firstLine="1134"/>
      <w:jc w:val="both"/>
    </w:pPr>
    <w:rPr>
      <w:sz w:val="24"/>
    </w:rPr>
  </w:style>
  <w:style w:type="paragraph" w:customStyle="1" w:styleId="WW-BodyTextIndent21">
    <w:name w:val="WW-Body Text Indent 21"/>
    <w:basedOn w:val="a"/>
    <w:rsid w:val="005D4BF1"/>
    <w:pPr>
      <w:ind w:firstLine="709"/>
      <w:jc w:val="both"/>
    </w:pPr>
    <w:rPr>
      <w:sz w:val="24"/>
    </w:rPr>
  </w:style>
  <w:style w:type="paragraph" w:styleId="ab">
    <w:name w:val="Body Text Indent"/>
    <w:basedOn w:val="a"/>
    <w:link w:val="ac"/>
    <w:semiHidden/>
    <w:rsid w:val="005D4BF1"/>
    <w:pPr>
      <w:tabs>
        <w:tab w:val="left" w:pos="5954"/>
      </w:tabs>
      <w:ind w:firstLine="1276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5D4B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5D4BF1"/>
    <w:pPr>
      <w:ind w:firstLine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5D4BF1"/>
    <w:pPr>
      <w:ind w:firstLine="708"/>
      <w:jc w:val="both"/>
    </w:pPr>
    <w:rPr>
      <w:sz w:val="24"/>
    </w:rPr>
  </w:style>
  <w:style w:type="paragraph" w:customStyle="1" w:styleId="11">
    <w:name w:val="Основной текст с отступом.Основной текст 11"/>
    <w:basedOn w:val="a"/>
    <w:rsid w:val="005D4BF1"/>
    <w:pPr>
      <w:widowControl w:val="0"/>
      <w:overflowPunct/>
      <w:autoSpaceDE/>
      <w:spacing w:line="252" w:lineRule="auto"/>
      <w:ind w:firstLine="860"/>
      <w:jc w:val="both"/>
      <w:textAlignment w:val="auto"/>
    </w:pPr>
    <w:rPr>
      <w:sz w:val="24"/>
    </w:rPr>
  </w:style>
  <w:style w:type="paragraph" w:customStyle="1" w:styleId="ConsNormal">
    <w:name w:val="ConsNormal"/>
    <w:rsid w:val="005D4BF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2">
    <w:name w:val="Стиль2"/>
    <w:basedOn w:val="a"/>
    <w:rsid w:val="005D4BF1"/>
    <w:pPr>
      <w:overflowPunct/>
      <w:autoSpaceDE/>
      <w:ind w:firstLine="851"/>
      <w:jc w:val="both"/>
      <w:textAlignment w:val="auto"/>
    </w:pPr>
    <w:rPr>
      <w:sz w:val="28"/>
    </w:rPr>
  </w:style>
  <w:style w:type="paragraph" w:customStyle="1" w:styleId="12">
    <w:name w:val="Текст1"/>
    <w:basedOn w:val="a"/>
    <w:rsid w:val="005D4BF1"/>
    <w:pPr>
      <w:overflowPunct/>
      <w:autoSpaceDE/>
      <w:textAlignment w:val="auto"/>
    </w:pPr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D4B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6137</Words>
  <Characters>34984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2</cp:revision>
  <dcterms:created xsi:type="dcterms:W3CDTF">2024-03-29T02:07:00Z</dcterms:created>
  <dcterms:modified xsi:type="dcterms:W3CDTF">2024-03-29T02:07:00Z</dcterms:modified>
</cp:coreProperties>
</file>