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C2597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15.12</w:t>
      </w:r>
      <w:r w:rsidR="004E5797">
        <w:rPr>
          <w:sz w:val="24"/>
          <w:szCs w:val="24"/>
        </w:rPr>
        <w:t xml:space="preserve">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9D0766">
        <w:rPr>
          <w:sz w:val="24"/>
          <w:szCs w:val="24"/>
        </w:rPr>
        <w:t>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D0766" w:rsidRPr="009D0766" w:rsidRDefault="009D0766" w:rsidP="009D0766">
      <w:pPr>
        <w:ind w:right="5385"/>
        <w:jc w:val="both"/>
        <w:rPr>
          <w:sz w:val="24"/>
          <w:szCs w:val="24"/>
          <w:lang w:eastAsia="en-US"/>
        </w:rPr>
      </w:pPr>
      <w:r w:rsidRPr="009D0766">
        <w:rPr>
          <w:sz w:val="24"/>
          <w:szCs w:val="24"/>
          <w:lang w:eastAsia="en-US"/>
        </w:rPr>
        <w:t xml:space="preserve">О ситуации на рынке труда </w:t>
      </w:r>
      <w:r w:rsidRPr="009D0766">
        <w:rPr>
          <w:sz w:val="24"/>
          <w:szCs w:val="24"/>
          <w:lang w:eastAsia="en-US"/>
        </w:rPr>
        <w:br/>
        <w:t>в муниципальном образовании «Город Кедровый»</w:t>
      </w: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  <w:r w:rsidRPr="009D0766">
        <w:rPr>
          <w:sz w:val="24"/>
          <w:szCs w:val="24"/>
        </w:rPr>
        <w:t xml:space="preserve">Заслушав Собакину Т.Д., ведущего инспектора ОГКУ «Центр занятости населения </w:t>
      </w:r>
      <w:proofErr w:type="spellStart"/>
      <w:r w:rsidRPr="009D0766">
        <w:rPr>
          <w:sz w:val="24"/>
          <w:szCs w:val="24"/>
        </w:rPr>
        <w:t>Бакчарского</w:t>
      </w:r>
      <w:proofErr w:type="spellEnd"/>
      <w:r w:rsidRPr="009D0766">
        <w:rPr>
          <w:sz w:val="24"/>
          <w:szCs w:val="24"/>
        </w:rPr>
        <w:t xml:space="preserve"> района и города Кедрового», комиссия </w:t>
      </w:r>
    </w:p>
    <w:p w:rsidR="009D0766" w:rsidRPr="009D0766" w:rsidRDefault="009D0766" w:rsidP="009D0766">
      <w:pPr>
        <w:ind w:firstLine="720"/>
        <w:jc w:val="both"/>
        <w:rPr>
          <w:sz w:val="24"/>
          <w:szCs w:val="24"/>
        </w:rPr>
      </w:pP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  <w:r w:rsidRPr="009D0766">
        <w:rPr>
          <w:sz w:val="24"/>
          <w:szCs w:val="24"/>
        </w:rPr>
        <w:t>РЕШИЛА:</w:t>
      </w:r>
    </w:p>
    <w:p w:rsidR="009D0766" w:rsidRPr="009D0766" w:rsidRDefault="009D0766" w:rsidP="009D0766">
      <w:pPr>
        <w:ind w:firstLine="720"/>
        <w:jc w:val="center"/>
        <w:rPr>
          <w:sz w:val="24"/>
          <w:szCs w:val="24"/>
        </w:rPr>
      </w:pPr>
    </w:p>
    <w:p w:rsidR="009D0766" w:rsidRPr="009D0766" w:rsidRDefault="009D0766" w:rsidP="009D0766">
      <w:pPr>
        <w:ind w:firstLine="709"/>
        <w:jc w:val="both"/>
        <w:rPr>
          <w:sz w:val="24"/>
          <w:szCs w:val="24"/>
        </w:rPr>
      </w:pPr>
      <w:r w:rsidRPr="009D0766">
        <w:rPr>
          <w:sz w:val="24"/>
          <w:szCs w:val="24"/>
        </w:rPr>
        <w:t>Принять информацию о ситуации на рынке труда в муниципальном образовании «Город Кедровый» к сведению.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940BCA"/>
    <w:rsid w:val="009B1FCC"/>
    <w:rsid w:val="009D0766"/>
    <w:rsid w:val="00B40843"/>
    <w:rsid w:val="00BC692A"/>
    <w:rsid w:val="00C2597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2021-12-30T08:00:00Z</cp:lastPrinted>
  <dcterms:created xsi:type="dcterms:W3CDTF">2021-12-30T08:00:00Z</dcterms:created>
  <dcterms:modified xsi:type="dcterms:W3CDTF">2021-12-30T08:00:00Z</dcterms:modified>
</cp:coreProperties>
</file>