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1762FC">
        <w:tc>
          <w:tcPr>
            <w:tcW w:w="5103" w:type="dxa"/>
          </w:tcPr>
          <w:p w:rsidR="001762FC" w:rsidRDefault="001762FC">
            <w:pPr>
              <w:pStyle w:val="ConsPlusNormal"/>
              <w:outlineLvl w:val="0"/>
            </w:pPr>
            <w:r>
              <w:t>29 декабря 2005 года</w:t>
            </w:r>
          </w:p>
        </w:tc>
        <w:tc>
          <w:tcPr>
            <w:tcW w:w="5103" w:type="dxa"/>
          </w:tcPr>
          <w:p w:rsidR="001762FC" w:rsidRDefault="001762FC">
            <w:pPr>
              <w:pStyle w:val="ConsPlusNormal"/>
              <w:jc w:val="right"/>
              <w:outlineLvl w:val="0"/>
            </w:pPr>
            <w:r>
              <w:t>N 241-ОЗ</w:t>
            </w:r>
          </w:p>
        </w:tc>
      </w:tr>
    </w:tbl>
    <w:p w:rsidR="001762FC" w:rsidRDefault="001762FC" w:rsidP="001762FC">
      <w:pPr>
        <w:pStyle w:val="ConsPlusNormal"/>
        <w:pBdr>
          <w:top w:val="single" w:sz="6" w:space="0" w:color="auto"/>
        </w:pBdr>
        <w:spacing w:before="100" w:after="100"/>
        <w:jc w:val="both"/>
        <w:rPr>
          <w:sz w:val="2"/>
          <w:szCs w:val="2"/>
        </w:rPr>
      </w:pPr>
    </w:p>
    <w:p w:rsidR="001762FC" w:rsidRDefault="001762FC" w:rsidP="001762FC">
      <w:pPr>
        <w:pStyle w:val="ConsPlusNormal"/>
      </w:pPr>
    </w:p>
    <w:p w:rsidR="001762FC" w:rsidRDefault="001762FC" w:rsidP="001762FC">
      <w:pPr>
        <w:pStyle w:val="ConsPlusTitle"/>
        <w:jc w:val="center"/>
      </w:pPr>
      <w:r>
        <w:t>ТОМСКАЯ ОБЛАСТЬ</w:t>
      </w:r>
    </w:p>
    <w:p w:rsidR="001762FC" w:rsidRDefault="001762FC" w:rsidP="001762FC">
      <w:pPr>
        <w:pStyle w:val="ConsPlusTitle"/>
        <w:jc w:val="center"/>
      </w:pPr>
    </w:p>
    <w:p w:rsidR="001762FC" w:rsidRDefault="001762FC" w:rsidP="001762FC">
      <w:pPr>
        <w:pStyle w:val="ConsPlusTitle"/>
        <w:jc w:val="center"/>
      </w:pPr>
      <w:r>
        <w:t>ЗАКОН</w:t>
      </w:r>
    </w:p>
    <w:p w:rsidR="001762FC" w:rsidRDefault="001762FC" w:rsidP="001762FC">
      <w:pPr>
        <w:pStyle w:val="ConsPlusTitle"/>
        <w:jc w:val="center"/>
      </w:pPr>
    </w:p>
    <w:p w:rsidR="001762FC" w:rsidRDefault="001762FC" w:rsidP="001762FC">
      <w:pPr>
        <w:pStyle w:val="ConsPlusTitle"/>
        <w:jc w:val="center"/>
      </w:pPr>
      <w:r>
        <w:t xml:space="preserve">О </w:t>
      </w:r>
      <w:proofErr w:type="gramStart"/>
      <w:r>
        <w:t>НАДЕЛЕНИИ</w:t>
      </w:r>
      <w:proofErr w:type="gramEnd"/>
      <w:r>
        <w:t xml:space="preserve"> ОРГАНОВ МЕСТНОГО САМОУПРАВЛЕНИЯ</w:t>
      </w:r>
    </w:p>
    <w:p w:rsidR="001762FC" w:rsidRDefault="001762FC" w:rsidP="001762FC">
      <w:pPr>
        <w:pStyle w:val="ConsPlusTitle"/>
        <w:jc w:val="center"/>
      </w:pPr>
      <w:r>
        <w:t>ОТДЕЛЬНЫМИ ГОСУДАРСТВЕННЫМИ ПОЛНОМОЧИЯМИ ПО СОЗДАНИЮ</w:t>
      </w:r>
    </w:p>
    <w:p w:rsidR="001762FC" w:rsidRDefault="001762FC" w:rsidP="001762FC">
      <w:pPr>
        <w:pStyle w:val="ConsPlusTitle"/>
        <w:jc w:val="center"/>
      </w:pPr>
      <w:r>
        <w:t>И ОБЕСПЕЧЕНИЮ ДЕЯТЕЛЬНОСТИ КОМИССИЙ ПО ДЕЛАМ</w:t>
      </w:r>
    </w:p>
    <w:p w:rsidR="001762FC" w:rsidRDefault="001762FC" w:rsidP="001762FC">
      <w:pPr>
        <w:pStyle w:val="ConsPlusTitle"/>
        <w:jc w:val="center"/>
      </w:pPr>
      <w:r>
        <w:t>НЕСОВЕРШЕННОЛЕТНИХ И ЗАЩИТЕ ИХ ПРАВ</w:t>
      </w:r>
    </w:p>
    <w:p w:rsidR="001762FC" w:rsidRDefault="001762FC" w:rsidP="001762FC">
      <w:pPr>
        <w:pStyle w:val="ConsPlusNormal"/>
        <w:jc w:val="center"/>
      </w:pPr>
    </w:p>
    <w:p w:rsidR="001762FC" w:rsidRDefault="001762FC" w:rsidP="001762FC">
      <w:pPr>
        <w:pStyle w:val="ConsPlusNormal"/>
        <w:jc w:val="right"/>
      </w:pPr>
      <w:proofErr w:type="gramStart"/>
      <w:r>
        <w:t>Принят</w:t>
      </w:r>
      <w:proofErr w:type="gramEnd"/>
    </w:p>
    <w:p w:rsidR="001762FC" w:rsidRDefault="001762FC" w:rsidP="001762FC">
      <w:pPr>
        <w:pStyle w:val="ConsPlusNormal"/>
        <w:jc w:val="right"/>
      </w:pPr>
      <w:r>
        <w:t>постановлением</w:t>
      </w:r>
    </w:p>
    <w:p w:rsidR="001762FC" w:rsidRDefault="001762FC" w:rsidP="001762FC">
      <w:pPr>
        <w:pStyle w:val="ConsPlusNormal"/>
        <w:jc w:val="right"/>
      </w:pPr>
      <w:r>
        <w:t>Государственной Думы</w:t>
      </w:r>
    </w:p>
    <w:p w:rsidR="001762FC" w:rsidRDefault="001762FC" w:rsidP="001762FC">
      <w:pPr>
        <w:pStyle w:val="ConsPlusNormal"/>
        <w:jc w:val="right"/>
      </w:pPr>
      <w:r>
        <w:t>Томской области</w:t>
      </w:r>
    </w:p>
    <w:p w:rsidR="001762FC" w:rsidRDefault="001762FC" w:rsidP="001762FC">
      <w:pPr>
        <w:pStyle w:val="ConsPlusNormal"/>
        <w:jc w:val="right"/>
      </w:pPr>
      <w:r>
        <w:t>от 22.12.2005 N 2721</w:t>
      </w:r>
    </w:p>
    <w:p w:rsidR="001762FC" w:rsidRDefault="001762FC" w:rsidP="001762FC">
      <w:pPr>
        <w:pStyle w:val="ConsPlusNormal"/>
        <w:jc w:val="center"/>
      </w:pPr>
      <w:r>
        <w:t>Список изменяющих документов</w:t>
      </w:r>
    </w:p>
    <w:p w:rsidR="001762FC" w:rsidRDefault="001762FC" w:rsidP="001762FC">
      <w:pPr>
        <w:pStyle w:val="ConsPlusNormal"/>
        <w:jc w:val="center"/>
      </w:pPr>
      <w:proofErr w:type="gramStart"/>
      <w:r>
        <w:t>(в ред. Законов Томской области</w:t>
      </w:r>
      <w:proofErr w:type="gramEnd"/>
    </w:p>
    <w:p w:rsidR="001762FC" w:rsidRDefault="001762FC" w:rsidP="001762FC">
      <w:pPr>
        <w:pStyle w:val="ConsPlusNormal"/>
        <w:jc w:val="center"/>
      </w:pPr>
      <w:r>
        <w:t xml:space="preserve">от 12.05.2008 </w:t>
      </w:r>
      <w:hyperlink r:id="rId4" w:history="1">
        <w:r>
          <w:rPr>
            <w:color w:val="0000FF"/>
          </w:rPr>
          <w:t>N 71-ОЗ</w:t>
        </w:r>
      </w:hyperlink>
      <w:r>
        <w:t xml:space="preserve">, от 11.07.2008 </w:t>
      </w:r>
      <w:hyperlink r:id="rId5" w:history="1">
        <w:r>
          <w:rPr>
            <w:color w:val="0000FF"/>
          </w:rPr>
          <w:t>N 142-ОЗ</w:t>
        </w:r>
      </w:hyperlink>
      <w:r>
        <w:t xml:space="preserve">, от 10.03.2009 </w:t>
      </w:r>
      <w:hyperlink r:id="rId6" w:history="1">
        <w:r>
          <w:rPr>
            <w:color w:val="0000FF"/>
          </w:rPr>
          <w:t>N 20-ОЗ</w:t>
        </w:r>
      </w:hyperlink>
      <w:r>
        <w:t>,</w:t>
      </w:r>
    </w:p>
    <w:p w:rsidR="001762FC" w:rsidRDefault="001762FC" w:rsidP="001762FC">
      <w:pPr>
        <w:pStyle w:val="ConsPlusNormal"/>
        <w:jc w:val="center"/>
      </w:pPr>
      <w:r>
        <w:t xml:space="preserve">от 30.12.2009 </w:t>
      </w:r>
      <w:hyperlink r:id="rId7" w:history="1">
        <w:r>
          <w:rPr>
            <w:color w:val="0000FF"/>
          </w:rPr>
          <w:t>N 299-ОЗ</w:t>
        </w:r>
      </w:hyperlink>
      <w:r>
        <w:t xml:space="preserve">, от 01.07.2010 </w:t>
      </w:r>
      <w:hyperlink r:id="rId8" w:history="1">
        <w:r>
          <w:rPr>
            <w:color w:val="0000FF"/>
          </w:rPr>
          <w:t>N 113-ОЗ</w:t>
        </w:r>
      </w:hyperlink>
      <w:r>
        <w:t xml:space="preserve">, от 10.08.2010 </w:t>
      </w:r>
      <w:hyperlink r:id="rId9" w:history="1">
        <w:r>
          <w:rPr>
            <w:color w:val="0000FF"/>
          </w:rPr>
          <w:t>N 148-ОЗ</w:t>
        </w:r>
      </w:hyperlink>
      <w:r>
        <w:t>,</w:t>
      </w:r>
    </w:p>
    <w:p w:rsidR="001762FC" w:rsidRDefault="001762FC" w:rsidP="001762FC">
      <w:pPr>
        <w:pStyle w:val="ConsPlusNormal"/>
        <w:jc w:val="center"/>
      </w:pPr>
      <w:r>
        <w:t xml:space="preserve">от 09.11.2011 </w:t>
      </w:r>
      <w:hyperlink r:id="rId10" w:history="1">
        <w:r>
          <w:rPr>
            <w:color w:val="0000FF"/>
          </w:rPr>
          <w:t>N 308-ОЗ</w:t>
        </w:r>
      </w:hyperlink>
      <w:r>
        <w:t xml:space="preserve">, от 07.06.2013 </w:t>
      </w:r>
      <w:hyperlink r:id="rId11" w:history="1">
        <w:r>
          <w:rPr>
            <w:color w:val="0000FF"/>
          </w:rPr>
          <w:t>N 104-ОЗ</w:t>
        </w:r>
      </w:hyperlink>
      <w:r>
        <w:t xml:space="preserve">, от 09.12.2013 </w:t>
      </w:r>
      <w:hyperlink r:id="rId12" w:history="1">
        <w:r>
          <w:rPr>
            <w:color w:val="0000FF"/>
          </w:rPr>
          <w:t>N 212-ОЗ</w:t>
        </w:r>
      </w:hyperlink>
      <w:r>
        <w:t>,</w:t>
      </w:r>
    </w:p>
    <w:p w:rsidR="001762FC" w:rsidRDefault="001762FC" w:rsidP="001762FC">
      <w:pPr>
        <w:pStyle w:val="ConsPlusNormal"/>
        <w:jc w:val="center"/>
      </w:pPr>
      <w:r>
        <w:t xml:space="preserve">от 27.12.2013 </w:t>
      </w:r>
      <w:hyperlink r:id="rId13" w:history="1">
        <w:r>
          <w:rPr>
            <w:color w:val="0000FF"/>
          </w:rPr>
          <w:t>N 229-ОЗ</w:t>
        </w:r>
      </w:hyperlink>
      <w:r>
        <w:t xml:space="preserve"> (ред. 30.12.2014), от 27.12.2013 </w:t>
      </w:r>
      <w:hyperlink r:id="rId14" w:history="1">
        <w:r>
          <w:rPr>
            <w:color w:val="0000FF"/>
          </w:rPr>
          <w:t>N 231-ОЗ</w:t>
        </w:r>
      </w:hyperlink>
      <w:r>
        <w:t>,</w:t>
      </w:r>
    </w:p>
    <w:p w:rsidR="001762FC" w:rsidRDefault="001762FC" w:rsidP="001762FC">
      <w:pPr>
        <w:pStyle w:val="ConsPlusNormal"/>
        <w:jc w:val="center"/>
      </w:pPr>
      <w:r>
        <w:t xml:space="preserve">от 30.12.2014 </w:t>
      </w:r>
      <w:hyperlink r:id="rId15" w:history="1">
        <w:r>
          <w:rPr>
            <w:color w:val="0000FF"/>
          </w:rPr>
          <w:t>N 207-ОЗ</w:t>
        </w:r>
      </w:hyperlink>
      <w:r>
        <w:t xml:space="preserve">, от 13.04.2015 </w:t>
      </w:r>
      <w:hyperlink r:id="rId16" w:history="1">
        <w:r>
          <w:rPr>
            <w:color w:val="0000FF"/>
          </w:rPr>
          <w:t>N 42-ОЗ</w:t>
        </w:r>
      </w:hyperlink>
      <w:r>
        <w:t xml:space="preserve">, от 12.11.2015 </w:t>
      </w:r>
      <w:hyperlink r:id="rId17" w:history="1">
        <w:r>
          <w:rPr>
            <w:color w:val="0000FF"/>
          </w:rPr>
          <w:t>N 173-ОЗ</w:t>
        </w:r>
      </w:hyperlink>
      <w:r>
        <w:t>,</w:t>
      </w:r>
    </w:p>
    <w:p w:rsidR="001762FC" w:rsidRDefault="001762FC" w:rsidP="001762FC">
      <w:pPr>
        <w:pStyle w:val="ConsPlusNormal"/>
        <w:jc w:val="center"/>
      </w:pPr>
      <w:r>
        <w:t>с изм., внесенными Законами Томской области</w:t>
      </w:r>
    </w:p>
    <w:p w:rsidR="001762FC" w:rsidRDefault="001762FC" w:rsidP="001762FC">
      <w:pPr>
        <w:pStyle w:val="ConsPlusNormal"/>
        <w:jc w:val="center"/>
      </w:pPr>
      <w:r>
        <w:t xml:space="preserve">от 06.01.2013 </w:t>
      </w:r>
      <w:hyperlink r:id="rId18" w:history="1">
        <w:r>
          <w:rPr>
            <w:color w:val="0000FF"/>
          </w:rPr>
          <w:t>N 2-ОЗ</w:t>
        </w:r>
      </w:hyperlink>
      <w:r>
        <w:t xml:space="preserve">, от 27.12.2013 </w:t>
      </w:r>
      <w:hyperlink r:id="rId19" w:history="1">
        <w:r>
          <w:rPr>
            <w:color w:val="0000FF"/>
          </w:rPr>
          <w:t>N 227-ОЗ</w:t>
        </w:r>
      </w:hyperlink>
      <w:r>
        <w:t xml:space="preserve">, от 30.12.2014 </w:t>
      </w:r>
      <w:hyperlink r:id="rId20" w:history="1">
        <w:r>
          <w:rPr>
            <w:color w:val="0000FF"/>
          </w:rPr>
          <w:t>N 193-ОЗ</w:t>
        </w:r>
      </w:hyperlink>
      <w:r>
        <w:t>)</w:t>
      </w:r>
    </w:p>
    <w:p w:rsidR="001762FC" w:rsidRDefault="001762FC" w:rsidP="001762FC">
      <w:pPr>
        <w:pStyle w:val="ConsPlusNormal"/>
        <w:jc w:val="center"/>
      </w:pPr>
    </w:p>
    <w:p w:rsidR="001762FC" w:rsidRDefault="001762FC" w:rsidP="001762FC">
      <w:pPr>
        <w:pStyle w:val="ConsPlusNormal"/>
        <w:ind w:firstLine="540"/>
        <w:jc w:val="both"/>
        <w:outlineLvl w:val="1"/>
      </w:pPr>
      <w:r>
        <w:t>Статья 1. Содержание передаваемых отдельных государственных полномочий</w:t>
      </w:r>
    </w:p>
    <w:p w:rsidR="001762FC" w:rsidRDefault="001762FC" w:rsidP="001762FC">
      <w:pPr>
        <w:pStyle w:val="ConsPlusNormal"/>
        <w:jc w:val="both"/>
      </w:pPr>
      <w:r>
        <w:t xml:space="preserve">(в ред. </w:t>
      </w:r>
      <w:hyperlink r:id="rId21" w:history="1">
        <w:r>
          <w:rPr>
            <w:color w:val="0000FF"/>
          </w:rPr>
          <w:t>Закона</w:t>
        </w:r>
      </w:hyperlink>
      <w:r>
        <w:t xml:space="preserve"> Томской области от 10.03.2009 N 20-ОЗ)</w:t>
      </w:r>
    </w:p>
    <w:p w:rsidR="001762FC" w:rsidRDefault="001762FC" w:rsidP="001762FC">
      <w:pPr>
        <w:pStyle w:val="ConsPlusNormal"/>
        <w:ind w:firstLine="540"/>
        <w:jc w:val="both"/>
      </w:pPr>
    </w:p>
    <w:p w:rsidR="001762FC" w:rsidRDefault="001762FC" w:rsidP="001762FC">
      <w:pPr>
        <w:pStyle w:val="ConsPlusNormal"/>
        <w:ind w:firstLine="540"/>
        <w:jc w:val="both"/>
      </w:pPr>
      <w:r>
        <w:t xml:space="preserve">Настоящим Законом органы местного самоуправления муниципальных образований Томской области: </w:t>
      </w:r>
      <w:proofErr w:type="gramStart"/>
      <w:r>
        <w:t>"Город Томск", "Городской округ Стрежевой", "Городской округ - закрытое административно-территориальное образование Северск Томской области", "Александровский район", "Асиновский район", "Бакчарский район", "Верхнекетский район", "Зырянский район", "Каргасокский район", "Кожевниковский район", "Колпашевский район", "Кривошеинский район", "Молчановский район", "Парабельский район", "Первомайский район", "город Кедровый", "Тегульдетский район", "Томский район", "Чаинский район",</w:t>
      </w:r>
      <w:proofErr w:type="gramEnd"/>
      <w:r>
        <w:t xml:space="preserve"> "Шегарский район" наделяются следующими отдельными государственными полномочиями по созданию и обеспечению деятельности комиссий по делам несовершеннолетних и защите их прав (далее - государственные полномочия):</w:t>
      </w:r>
    </w:p>
    <w:p w:rsidR="001762FC" w:rsidRDefault="001762FC" w:rsidP="001762FC">
      <w:pPr>
        <w:pStyle w:val="ConsPlusNormal"/>
        <w:jc w:val="both"/>
      </w:pPr>
      <w:r>
        <w:t xml:space="preserve">(в ред. Законов Томской области от 12.05.2008 </w:t>
      </w:r>
      <w:hyperlink r:id="rId22" w:history="1">
        <w:r>
          <w:rPr>
            <w:color w:val="0000FF"/>
          </w:rPr>
          <w:t>N 71-ОЗ</w:t>
        </w:r>
      </w:hyperlink>
      <w:r>
        <w:t xml:space="preserve">, от 07.06.2013 </w:t>
      </w:r>
      <w:hyperlink r:id="rId23" w:history="1">
        <w:r>
          <w:rPr>
            <w:color w:val="0000FF"/>
          </w:rPr>
          <w:t>N 104-ОЗ</w:t>
        </w:r>
      </w:hyperlink>
      <w:r>
        <w:t>)</w:t>
      </w:r>
    </w:p>
    <w:p w:rsidR="001762FC" w:rsidRDefault="001762FC" w:rsidP="001762FC">
      <w:pPr>
        <w:pStyle w:val="ConsPlusNormal"/>
        <w:ind w:firstLine="540"/>
        <w:jc w:val="both"/>
      </w:pPr>
      <w:r>
        <w:t>1) создание комиссий по делам несовершеннолетних и защите их прав;</w:t>
      </w:r>
    </w:p>
    <w:p w:rsidR="001762FC" w:rsidRDefault="001762FC" w:rsidP="001762FC">
      <w:pPr>
        <w:pStyle w:val="ConsPlusNormal"/>
        <w:ind w:firstLine="540"/>
        <w:jc w:val="both"/>
      </w:pPr>
      <w:r>
        <w:t>2) определение персонального состава комиссий;</w:t>
      </w:r>
    </w:p>
    <w:p w:rsidR="001762FC" w:rsidRDefault="001762FC" w:rsidP="001762FC">
      <w:pPr>
        <w:pStyle w:val="ConsPlusNormal"/>
        <w:ind w:firstLine="540"/>
        <w:jc w:val="both"/>
      </w:pPr>
      <w:r>
        <w:t>3) установление количества членов комиссий, работающих на постоянной оплачиваемой основе;</w:t>
      </w:r>
    </w:p>
    <w:p w:rsidR="001762FC" w:rsidRDefault="001762FC" w:rsidP="001762FC">
      <w:pPr>
        <w:pStyle w:val="ConsPlusNormal"/>
        <w:ind w:firstLine="540"/>
        <w:jc w:val="both"/>
      </w:pPr>
      <w:r>
        <w:t xml:space="preserve">4) обеспечение деятельности комиссий, связанной с реализацией </w:t>
      </w:r>
      <w:hyperlink r:id="rId24" w:history="1">
        <w:r>
          <w:rPr>
            <w:color w:val="0000FF"/>
          </w:rPr>
          <w:t>Закона</w:t>
        </w:r>
      </w:hyperlink>
      <w:r>
        <w:t xml:space="preserve"> Томской области от 9 ноября 2007 года N 249-ОЗ "О комиссиях по делам несовершеннолетних и защите их прав в Томской области", </w:t>
      </w:r>
      <w:hyperlink r:id="rId25" w:history="1">
        <w:r>
          <w:rPr>
            <w:color w:val="0000FF"/>
          </w:rPr>
          <w:t>Закона</w:t>
        </w:r>
      </w:hyperlink>
      <w:r>
        <w:t xml:space="preserve"> Томской области от 6 апреля 2009 года N 47-ОЗ "О профилактике правонарушений в Томской области".</w:t>
      </w:r>
    </w:p>
    <w:p w:rsidR="001762FC" w:rsidRDefault="001762FC" w:rsidP="001762FC">
      <w:pPr>
        <w:pStyle w:val="ConsPlusNormal"/>
        <w:jc w:val="both"/>
      </w:pPr>
      <w:r>
        <w:t xml:space="preserve">(п. 4 в ред. </w:t>
      </w:r>
      <w:hyperlink r:id="rId26" w:history="1">
        <w:r>
          <w:rPr>
            <w:color w:val="0000FF"/>
          </w:rPr>
          <w:t>Закона</w:t>
        </w:r>
      </w:hyperlink>
      <w:r>
        <w:t xml:space="preserve"> Томской области от 01.07.2010 N 113-ОЗ)</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Статья 2. Финансовое обеспечение передаваемых государственных полномочий</w:t>
      </w:r>
    </w:p>
    <w:p w:rsidR="001762FC" w:rsidRDefault="001762FC" w:rsidP="001762FC">
      <w:pPr>
        <w:pStyle w:val="ConsPlusNormal"/>
        <w:ind w:firstLine="540"/>
        <w:jc w:val="both"/>
      </w:pPr>
    </w:p>
    <w:p w:rsidR="001762FC" w:rsidRDefault="001762FC" w:rsidP="001762FC">
      <w:pPr>
        <w:pStyle w:val="ConsPlusNormal"/>
        <w:ind w:firstLine="540"/>
        <w:jc w:val="both"/>
      </w:pPr>
      <w:r>
        <w:t xml:space="preserve">1. Финансовое обеспечение передаваемых государственных полномочий осуществляется путем предоставления бюджетам муниципальных районов и городских округов Томской области субвенций </w:t>
      </w:r>
      <w:proofErr w:type="gramStart"/>
      <w:r>
        <w:t>из областного бюджета в соответствии с законом Томской области об областном бюджете на очередной финансовый год</w:t>
      </w:r>
      <w:proofErr w:type="gramEnd"/>
      <w:r>
        <w:t xml:space="preserve"> и на плановый период.</w:t>
      </w:r>
    </w:p>
    <w:p w:rsidR="001762FC" w:rsidRDefault="001762FC" w:rsidP="001762FC">
      <w:pPr>
        <w:pStyle w:val="ConsPlusNormal"/>
        <w:jc w:val="both"/>
      </w:pPr>
      <w:r>
        <w:t>(</w:t>
      </w:r>
      <w:proofErr w:type="gramStart"/>
      <w:r>
        <w:t>в</w:t>
      </w:r>
      <w:proofErr w:type="gramEnd"/>
      <w:r>
        <w:t xml:space="preserve"> ред. Законов Томской области от 12.05.2008 </w:t>
      </w:r>
      <w:hyperlink r:id="rId27" w:history="1">
        <w:r>
          <w:rPr>
            <w:color w:val="0000FF"/>
          </w:rPr>
          <w:t>N 71-ОЗ</w:t>
        </w:r>
      </w:hyperlink>
      <w:r>
        <w:t xml:space="preserve">, от 10.03.2009 </w:t>
      </w:r>
      <w:hyperlink r:id="rId28" w:history="1">
        <w:r>
          <w:rPr>
            <w:color w:val="0000FF"/>
          </w:rPr>
          <w:t>N 20-ОЗ</w:t>
        </w:r>
      </w:hyperlink>
      <w:r>
        <w:t>)</w:t>
      </w:r>
    </w:p>
    <w:p w:rsidR="001762FC" w:rsidRDefault="001762FC" w:rsidP="001762FC">
      <w:pPr>
        <w:pStyle w:val="ConsPlusNormal"/>
        <w:ind w:firstLine="540"/>
        <w:jc w:val="both"/>
      </w:pPr>
      <w:r>
        <w:t xml:space="preserve">2. Утратила силу с 1 января 2016 года. - </w:t>
      </w:r>
      <w:hyperlink r:id="rId29" w:history="1">
        <w:r>
          <w:rPr>
            <w:color w:val="0000FF"/>
          </w:rPr>
          <w:t>Закон</w:t>
        </w:r>
      </w:hyperlink>
      <w:r>
        <w:t xml:space="preserve"> Томской области от 12.11.2015 N 173-ОЗ.</w:t>
      </w:r>
    </w:p>
    <w:p w:rsidR="001762FC" w:rsidRDefault="001762FC" w:rsidP="001762FC">
      <w:pPr>
        <w:pStyle w:val="ConsPlusNormal"/>
        <w:ind w:firstLine="540"/>
        <w:jc w:val="both"/>
      </w:pPr>
      <w:r>
        <w:t xml:space="preserve">3. Расчет и распределение субвенций осуществляются в соответствии с </w:t>
      </w:r>
      <w:hyperlink w:anchor="Par123" w:history="1">
        <w:r>
          <w:rPr>
            <w:color w:val="0000FF"/>
          </w:rPr>
          <w:t>Методикой</w:t>
        </w:r>
      </w:hyperlink>
      <w:r>
        <w:t xml:space="preserve"> согласно приложению к настоящему Закону.</w:t>
      </w:r>
    </w:p>
    <w:p w:rsidR="001762FC" w:rsidRDefault="001762FC" w:rsidP="001762FC">
      <w:pPr>
        <w:pStyle w:val="ConsPlusNormal"/>
        <w:ind w:firstLine="540"/>
        <w:jc w:val="both"/>
      </w:pPr>
      <w:r>
        <w:lastRenderedPageBreak/>
        <w:t xml:space="preserve">4.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w:t>
      </w:r>
      <w:proofErr w:type="gramStart"/>
      <w:r>
        <w:t>пределах</w:t>
      </w:r>
      <w:proofErr w:type="gramEnd"/>
      <w:r>
        <w:t xml:space="preserve"> выделенных на эти цели финансовых средств.</w:t>
      </w:r>
    </w:p>
    <w:p w:rsidR="001762FC" w:rsidRDefault="001762FC" w:rsidP="001762FC">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w:t>
      </w:r>
    </w:p>
    <w:p w:rsidR="001762FC" w:rsidRDefault="001762FC" w:rsidP="001762FC">
      <w:pPr>
        <w:pStyle w:val="ConsPlusNormal"/>
        <w:ind w:firstLine="540"/>
        <w:jc w:val="both"/>
      </w:pPr>
      <w:r>
        <w:t>5.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rsidR="001762FC" w:rsidRDefault="001762FC" w:rsidP="001762FC">
      <w:pPr>
        <w:pStyle w:val="ConsPlusNormal"/>
        <w:jc w:val="both"/>
      </w:pPr>
      <w:r>
        <w:t>(</w:t>
      </w:r>
      <w:proofErr w:type="gramStart"/>
      <w:r>
        <w:t>ч</w:t>
      </w:r>
      <w:proofErr w:type="gramEnd"/>
      <w:r>
        <w:t xml:space="preserve">асть 5 в ред. </w:t>
      </w:r>
      <w:hyperlink r:id="rId30" w:history="1">
        <w:r>
          <w:rPr>
            <w:color w:val="0000FF"/>
          </w:rPr>
          <w:t>Закона</w:t>
        </w:r>
      </w:hyperlink>
      <w:r>
        <w:t xml:space="preserve"> Томской области от 13.04.2015 N 42-ОЗ)</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Статья 2.1. Права и обязанности исполнительных органов государственной власти Томской области при осуществлении органами местного самоуправления государственных полномочий</w:t>
      </w:r>
    </w:p>
    <w:p w:rsidR="001762FC" w:rsidRDefault="001762FC" w:rsidP="001762FC">
      <w:pPr>
        <w:pStyle w:val="ConsPlusNormal"/>
        <w:ind w:firstLine="540"/>
        <w:jc w:val="both"/>
      </w:pPr>
      <w:r>
        <w:t>(</w:t>
      </w:r>
      <w:proofErr w:type="gramStart"/>
      <w:r>
        <w:t>введена</w:t>
      </w:r>
      <w:proofErr w:type="gramEnd"/>
      <w:r>
        <w:t xml:space="preserve"> </w:t>
      </w:r>
      <w:hyperlink r:id="rId31" w:history="1">
        <w:r>
          <w:rPr>
            <w:color w:val="0000FF"/>
          </w:rPr>
          <w:t>Законом</w:t>
        </w:r>
      </w:hyperlink>
      <w:r>
        <w:t xml:space="preserve"> Томской области от 12.05.2008 N 71-ОЗ)</w:t>
      </w:r>
    </w:p>
    <w:p w:rsidR="001762FC" w:rsidRDefault="001762FC" w:rsidP="001762FC">
      <w:pPr>
        <w:pStyle w:val="ConsPlusNormal"/>
        <w:ind w:firstLine="540"/>
        <w:jc w:val="both"/>
      </w:pPr>
    </w:p>
    <w:p w:rsidR="001762FC" w:rsidRDefault="001762FC" w:rsidP="001762FC">
      <w:pPr>
        <w:pStyle w:val="ConsPlusNormal"/>
        <w:ind w:firstLine="540"/>
        <w:jc w:val="both"/>
      </w:pPr>
      <w:r>
        <w:t>1. Исполнительные органы государственной власти Томской области имеют право:</w:t>
      </w:r>
    </w:p>
    <w:p w:rsidR="001762FC" w:rsidRDefault="001762FC" w:rsidP="001762FC">
      <w:pPr>
        <w:pStyle w:val="ConsPlusNormal"/>
        <w:ind w:firstLine="540"/>
        <w:jc w:val="both"/>
      </w:pPr>
      <w:r>
        <w:t xml:space="preserve">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w:t>
      </w:r>
      <w:proofErr w:type="gramStart"/>
      <w:r>
        <w:t>контроль за</w:t>
      </w:r>
      <w:proofErr w:type="gramEnd"/>
      <w:r>
        <w:t xml:space="preserve"> их исполнением;</w:t>
      </w:r>
    </w:p>
    <w:p w:rsidR="001762FC" w:rsidRDefault="001762FC" w:rsidP="001762FC">
      <w:pPr>
        <w:pStyle w:val="ConsPlusNormal"/>
        <w:ind w:firstLine="540"/>
        <w:jc w:val="both"/>
      </w:pPr>
      <w:r>
        <w:t>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rsidR="001762FC" w:rsidRDefault="001762FC" w:rsidP="001762FC">
      <w:pPr>
        <w:pStyle w:val="ConsPlusNormal"/>
        <w:ind w:firstLine="540"/>
        <w:jc w:val="both"/>
      </w:pPr>
      <w:r>
        <w:t>оказывать через Администрацию Томской области (далее - уполномоченный орган) методическую помощь органам местного самоуправления в организации их работы по осуществлению государственных полномочий;</w:t>
      </w:r>
    </w:p>
    <w:p w:rsidR="001762FC" w:rsidRDefault="001762FC" w:rsidP="001762FC">
      <w:pPr>
        <w:pStyle w:val="ConsPlusNormal"/>
        <w:jc w:val="both"/>
      </w:pPr>
      <w:r>
        <w:t xml:space="preserve">(в ред. </w:t>
      </w:r>
      <w:hyperlink r:id="rId32" w:history="1">
        <w:r>
          <w:rPr>
            <w:color w:val="0000FF"/>
          </w:rPr>
          <w:t>Закона</w:t>
        </w:r>
      </w:hyperlink>
      <w:r>
        <w:t xml:space="preserve"> Томской области от 09.12.2013 N 212-ОЗ)</w:t>
      </w:r>
    </w:p>
    <w:p w:rsidR="001762FC" w:rsidRDefault="001762FC" w:rsidP="001762FC">
      <w:pPr>
        <w:pStyle w:val="ConsPlusNormal"/>
        <w:ind w:firstLine="540"/>
        <w:jc w:val="both"/>
      </w:pPr>
      <w:r>
        <w:t>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w:t>
      </w:r>
    </w:p>
    <w:p w:rsidR="001762FC" w:rsidRDefault="001762FC" w:rsidP="001762FC">
      <w:pPr>
        <w:pStyle w:val="ConsPlusNormal"/>
        <w:ind w:firstLine="540"/>
        <w:jc w:val="both"/>
      </w:pPr>
      <w:r>
        <w:t>2. Исполнительные органы государственной власти Томской области при осуществлении органами местного самоуправления государственных полномочий обязаны:</w:t>
      </w:r>
    </w:p>
    <w:p w:rsidR="001762FC" w:rsidRDefault="001762FC" w:rsidP="001762FC">
      <w:pPr>
        <w:pStyle w:val="ConsPlusNormal"/>
        <w:ind w:firstLine="540"/>
        <w:jc w:val="both"/>
      </w:pPr>
      <w:r>
        <w:t>обеспечить передачу органам местного самоуправления финансовых средств и материальных ресурсов, необходимых для осуществления государственных полномочий;</w:t>
      </w:r>
    </w:p>
    <w:p w:rsidR="001762FC" w:rsidRDefault="001762FC" w:rsidP="001762FC">
      <w:pPr>
        <w:pStyle w:val="ConsPlusNormal"/>
        <w:ind w:firstLine="540"/>
        <w:jc w:val="both"/>
      </w:pPr>
      <w:r>
        <w:t xml:space="preserve">осуществлять через уполномоченный орган </w:t>
      </w:r>
      <w:proofErr w:type="gramStart"/>
      <w:r>
        <w:t>контроль за</w:t>
      </w:r>
      <w:proofErr w:type="gramEnd"/>
      <w:r>
        <w:t xml:space="preserve"> реализацией переданных органам местного самоуправления государственных полномочий.</w:t>
      </w:r>
    </w:p>
    <w:p w:rsidR="001762FC" w:rsidRDefault="001762FC" w:rsidP="001762FC">
      <w:pPr>
        <w:pStyle w:val="ConsPlusNormal"/>
        <w:jc w:val="both"/>
      </w:pPr>
      <w:r>
        <w:t xml:space="preserve">(в ред. </w:t>
      </w:r>
      <w:hyperlink r:id="rId33" w:history="1">
        <w:r>
          <w:rPr>
            <w:color w:val="0000FF"/>
          </w:rPr>
          <w:t>Закона</w:t>
        </w:r>
      </w:hyperlink>
      <w:r>
        <w:t xml:space="preserve"> Томской области от 27.12.2013 N 231-ОЗ)</w:t>
      </w:r>
    </w:p>
    <w:p w:rsidR="001762FC" w:rsidRDefault="001762FC" w:rsidP="001762FC">
      <w:pPr>
        <w:pStyle w:val="ConsPlusNormal"/>
        <w:ind w:firstLine="540"/>
        <w:jc w:val="both"/>
      </w:pPr>
      <w:r>
        <w:t>3. Исполнительные органы государственной власти Томской области могут иметь иные права и обязанности в соответствии с законодательством Российской Федерации и законодательством Томской области.</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Статья 2.2. Права и обязанности органов местного самоуправления при осуществлении государственных полномочий</w:t>
      </w:r>
    </w:p>
    <w:p w:rsidR="001762FC" w:rsidRDefault="001762FC" w:rsidP="001762FC">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Томской области от 12.05.2008 N 71-ОЗ)</w:t>
      </w:r>
    </w:p>
    <w:p w:rsidR="001762FC" w:rsidRDefault="001762FC" w:rsidP="001762FC">
      <w:pPr>
        <w:pStyle w:val="ConsPlusNormal"/>
        <w:ind w:firstLine="540"/>
        <w:jc w:val="both"/>
      </w:pPr>
    </w:p>
    <w:p w:rsidR="001762FC" w:rsidRDefault="001762FC" w:rsidP="001762FC">
      <w:pPr>
        <w:pStyle w:val="ConsPlusNormal"/>
        <w:ind w:firstLine="540"/>
        <w:jc w:val="both"/>
      </w:pPr>
      <w:r>
        <w:t xml:space="preserve">1. Органы местного самоуправления при осуществлении переданных им государственных полномочий имеют право </w:t>
      </w:r>
      <w:proofErr w:type="gramStart"/>
      <w:r>
        <w:t>на</w:t>
      </w:r>
      <w:proofErr w:type="gramEnd"/>
      <w:r>
        <w:t>:</w:t>
      </w:r>
    </w:p>
    <w:p w:rsidR="001762FC" w:rsidRDefault="001762FC" w:rsidP="001762FC">
      <w:pPr>
        <w:pStyle w:val="ConsPlusNormal"/>
        <w:ind w:firstLine="540"/>
        <w:jc w:val="both"/>
      </w:pPr>
      <w:r>
        <w:t>финансовое обеспечение государственных полномочий за счет предоставляемых местным бюджетам субвенций из областного бюджета;</w:t>
      </w:r>
    </w:p>
    <w:p w:rsidR="001762FC" w:rsidRDefault="001762FC" w:rsidP="001762FC">
      <w:pPr>
        <w:pStyle w:val="ConsPlusNormal"/>
        <w:ind w:firstLine="540"/>
        <w:jc w:val="both"/>
      </w:pPr>
      <w:r>
        <w:t>запрос и получение сведений, необходимых для осуществления переданных им государственных полномочий;</w:t>
      </w:r>
    </w:p>
    <w:p w:rsidR="001762FC" w:rsidRDefault="001762FC" w:rsidP="001762FC">
      <w:pPr>
        <w:pStyle w:val="ConsPlusNormal"/>
        <w:ind w:firstLine="540"/>
        <w:jc w:val="both"/>
      </w:pPr>
      <w:r>
        <w:t>использование собственных материальных ресурсов и финансовых сре</w:t>
      </w:r>
      <w:proofErr w:type="gramStart"/>
      <w:r>
        <w:t>дств дл</w:t>
      </w:r>
      <w:proofErr w:type="gramEnd"/>
      <w:r>
        <w:t>я осуществления переданных им государственных полномочий.</w:t>
      </w:r>
    </w:p>
    <w:p w:rsidR="001762FC" w:rsidRDefault="001762FC" w:rsidP="001762FC">
      <w:pPr>
        <w:pStyle w:val="ConsPlusNormal"/>
        <w:ind w:firstLine="540"/>
        <w:jc w:val="both"/>
      </w:pPr>
      <w:r>
        <w:t>2. Органы местного самоуправления при осуществлении государственных полномочий обязаны:</w:t>
      </w:r>
    </w:p>
    <w:p w:rsidR="001762FC" w:rsidRDefault="001762FC" w:rsidP="001762FC">
      <w:pPr>
        <w:pStyle w:val="ConsPlusNormal"/>
        <w:ind w:firstLine="540"/>
        <w:jc w:val="both"/>
      </w:pPr>
      <w:r>
        <w:t>осуществлять государственные полномочия надлежащим образом в соответствии с настоящим Законом;</w:t>
      </w:r>
    </w:p>
    <w:p w:rsidR="001762FC" w:rsidRDefault="001762FC" w:rsidP="001762FC">
      <w:pPr>
        <w:pStyle w:val="ConsPlusNormal"/>
        <w:ind w:firstLine="540"/>
        <w:jc w:val="both"/>
      </w:pPr>
      <w:proofErr w:type="gramStart"/>
      <w:r>
        <w:t>предоставлять уполномоченному органу документы</w:t>
      </w:r>
      <w:proofErr w:type="gramEnd"/>
      <w:r>
        <w:t xml:space="preserve"> и иную необходимую информацию, связанную с осуществлением ими государственных полномочий;</w:t>
      </w:r>
    </w:p>
    <w:p w:rsidR="001762FC" w:rsidRDefault="001762FC" w:rsidP="001762FC">
      <w:pPr>
        <w:pStyle w:val="ConsPlusNormal"/>
        <w:ind w:firstLine="540"/>
        <w:jc w:val="both"/>
      </w:pPr>
      <w:r>
        <w:lastRenderedPageBreak/>
        <w:t>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w:t>
      </w:r>
    </w:p>
    <w:p w:rsidR="001762FC" w:rsidRDefault="001762FC" w:rsidP="001762FC">
      <w:pPr>
        <w:pStyle w:val="ConsPlusNormal"/>
        <w:ind w:firstLine="540"/>
        <w:jc w:val="both"/>
      </w:pPr>
      <w:r>
        <w:t>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законодательством Томской области.</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 xml:space="preserve">Статья 3. </w:t>
      </w:r>
      <w:proofErr w:type="gramStart"/>
      <w:r>
        <w:t>Контроль за</w:t>
      </w:r>
      <w:proofErr w:type="gramEnd"/>
      <w:r>
        <w:t xml:space="preserve"> осуществлением государственных полномочий</w:t>
      </w:r>
    </w:p>
    <w:p w:rsidR="001762FC" w:rsidRDefault="001762FC" w:rsidP="001762FC">
      <w:pPr>
        <w:pStyle w:val="ConsPlusNormal"/>
        <w:ind w:firstLine="540"/>
        <w:jc w:val="both"/>
      </w:pPr>
      <w:r>
        <w:t xml:space="preserve">(в ред. </w:t>
      </w:r>
      <w:hyperlink r:id="rId35" w:history="1">
        <w:r>
          <w:rPr>
            <w:color w:val="0000FF"/>
          </w:rPr>
          <w:t>Закона</w:t>
        </w:r>
      </w:hyperlink>
      <w:r>
        <w:t xml:space="preserve"> Томской области от 12.05.2008 N 71-ОЗ)</w:t>
      </w:r>
    </w:p>
    <w:p w:rsidR="001762FC" w:rsidRDefault="001762FC" w:rsidP="001762FC">
      <w:pPr>
        <w:pStyle w:val="ConsPlusNormal"/>
        <w:ind w:firstLine="540"/>
        <w:jc w:val="both"/>
      </w:pPr>
    </w:p>
    <w:p w:rsidR="001762FC" w:rsidRDefault="001762FC" w:rsidP="001762FC">
      <w:pPr>
        <w:pStyle w:val="ConsPlusNormal"/>
        <w:ind w:firstLine="540"/>
        <w:jc w:val="both"/>
      </w:pPr>
      <w:proofErr w:type="gramStart"/>
      <w:r>
        <w:t>Контроль за</w:t>
      </w:r>
      <w:proofErr w:type="gramEnd"/>
      <w:r>
        <w:t xml:space="preserve"> осуществлением органами местного самоуправления государственных полномочий осуществляет уполномоченный орган.</w:t>
      </w:r>
    </w:p>
    <w:p w:rsidR="001762FC" w:rsidRDefault="001762FC" w:rsidP="001762FC">
      <w:pPr>
        <w:pStyle w:val="ConsPlusNormal"/>
        <w:ind w:firstLine="540"/>
        <w:jc w:val="both"/>
      </w:pPr>
      <w:r>
        <w:t>В случае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1762FC" w:rsidRDefault="001762FC" w:rsidP="001762FC">
      <w:pPr>
        <w:pStyle w:val="ConsPlusNormal"/>
        <w:ind w:firstLine="540"/>
        <w:jc w:val="both"/>
      </w:pPr>
      <w:r>
        <w:t>Ежеквартально органы местного самоуправления представляют в уполномоченный орган отчет об исполнении переданных государственных полномочий по форме, утвержденной уполномоченным органом, а также иные сведения по запросам уполномоченного органа.</w:t>
      </w:r>
    </w:p>
    <w:p w:rsidR="001762FC" w:rsidRDefault="001762FC" w:rsidP="001762FC">
      <w:pPr>
        <w:pStyle w:val="ConsPlusNormal"/>
        <w:jc w:val="both"/>
      </w:pPr>
      <w:r>
        <w:t xml:space="preserve">(в ред. </w:t>
      </w:r>
      <w:hyperlink r:id="rId36" w:history="1">
        <w:r>
          <w:rPr>
            <w:color w:val="0000FF"/>
          </w:rPr>
          <w:t>Закона</w:t>
        </w:r>
      </w:hyperlink>
      <w:r>
        <w:t xml:space="preserve"> Томской области от 09.12.2013 N 212-ОЗ)</w:t>
      </w:r>
    </w:p>
    <w:p w:rsidR="001762FC" w:rsidRDefault="001762FC" w:rsidP="001762FC">
      <w:pPr>
        <w:pStyle w:val="ConsPlusNormal"/>
        <w:ind w:firstLine="540"/>
        <w:jc w:val="both"/>
      </w:pPr>
      <w:proofErr w:type="gramStart"/>
      <w:r>
        <w:t>Контроль за</w:t>
      </w:r>
      <w:proofErr w:type="gramEnd"/>
      <w:r>
        <w:t xml:space="preserve"> использованием органами местного самоуправления субвенций, предоставленных для осуществления государственных полномочий, осуществляется в соответствии с бюджетным законодательством.</w:t>
      </w:r>
    </w:p>
    <w:p w:rsidR="001762FC" w:rsidRDefault="001762FC" w:rsidP="001762FC">
      <w:pPr>
        <w:pStyle w:val="ConsPlusNormal"/>
        <w:jc w:val="both"/>
      </w:pPr>
      <w:r>
        <w:t xml:space="preserve">(абзац введен </w:t>
      </w:r>
      <w:hyperlink r:id="rId37" w:history="1">
        <w:r>
          <w:rPr>
            <w:color w:val="0000FF"/>
          </w:rPr>
          <w:t>Законом</w:t>
        </w:r>
      </w:hyperlink>
      <w:r>
        <w:t xml:space="preserve"> Томской области от 27.12.2013 N 231-ОЗ)</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Статья 4. Условия и порядок прекращения осуществления государственных полномочий</w:t>
      </w:r>
    </w:p>
    <w:p w:rsidR="001762FC" w:rsidRDefault="001762FC" w:rsidP="001762FC">
      <w:pPr>
        <w:pStyle w:val="ConsPlusNormal"/>
        <w:ind w:firstLine="540"/>
        <w:jc w:val="both"/>
      </w:pPr>
      <w:r>
        <w:t xml:space="preserve">(в ред. </w:t>
      </w:r>
      <w:hyperlink r:id="rId38" w:history="1">
        <w:r>
          <w:rPr>
            <w:color w:val="0000FF"/>
          </w:rPr>
          <w:t>Закона</w:t>
        </w:r>
      </w:hyperlink>
      <w:r>
        <w:t xml:space="preserve"> Томской области от 12.05.2008 N 71-ОЗ)</w:t>
      </w:r>
    </w:p>
    <w:p w:rsidR="001762FC" w:rsidRDefault="001762FC" w:rsidP="001762FC">
      <w:pPr>
        <w:pStyle w:val="ConsPlusNormal"/>
        <w:ind w:firstLine="540"/>
        <w:jc w:val="both"/>
      </w:pPr>
    </w:p>
    <w:p w:rsidR="001762FC" w:rsidRDefault="001762FC" w:rsidP="001762FC">
      <w:pPr>
        <w:pStyle w:val="ConsPlusNormal"/>
        <w:ind w:firstLine="540"/>
        <w:jc w:val="both"/>
      </w:pPr>
      <w:r>
        <w:t>Полномочия по осуществлению органами местного самоуправления государственных полномочий могут быть прекращены при условии:</w:t>
      </w:r>
    </w:p>
    <w:p w:rsidR="001762FC" w:rsidRDefault="001762FC" w:rsidP="001762FC">
      <w:pPr>
        <w:pStyle w:val="ConsPlusNormal"/>
        <w:ind w:firstLine="540"/>
        <w:jc w:val="both"/>
      </w:pPr>
      <w:r>
        <w:t>невозможности выполнения государственных полномочий по причинам, не зависящим от органов местного самоуправления;</w:t>
      </w:r>
    </w:p>
    <w:p w:rsidR="001762FC" w:rsidRDefault="001762FC" w:rsidP="001762FC">
      <w:pPr>
        <w:pStyle w:val="ConsPlusNormal"/>
        <w:ind w:firstLine="540"/>
        <w:jc w:val="both"/>
      </w:pPr>
      <w:r>
        <w:t xml:space="preserve">признания судом </w:t>
      </w:r>
      <w:proofErr w:type="gramStart"/>
      <w:r>
        <w:t>недействующими</w:t>
      </w:r>
      <w:proofErr w:type="gramEnd"/>
      <w:r>
        <w:t xml:space="preserve"> актов органов местного самоуправления, связанных с реализацией государственных полномочий;</w:t>
      </w:r>
    </w:p>
    <w:p w:rsidR="001762FC" w:rsidRDefault="001762FC" w:rsidP="001762FC">
      <w:pPr>
        <w:pStyle w:val="ConsPlusNormal"/>
        <w:ind w:firstLine="540"/>
        <w:jc w:val="both"/>
      </w:pPr>
      <w:r>
        <w:t>выявления нецелевого использования денежных средств, предоставленных для осуществления государственных полномочий;</w:t>
      </w:r>
    </w:p>
    <w:p w:rsidR="001762FC" w:rsidRDefault="001762FC" w:rsidP="001762FC">
      <w:pPr>
        <w:pStyle w:val="ConsPlusNormal"/>
        <w:ind w:firstLine="540"/>
        <w:jc w:val="both"/>
      </w:pPr>
      <w:r>
        <w:t xml:space="preserve">нарушения </w:t>
      </w:r>
      <w:hyperlink r:id="rId39" w:history="1">
        <w:r>
          <w:rPr>
            <w:color w:val="0000FF"/>
          </w:rPr>
          <w:t>Конституции</w:t>
        </w:r>
      </w:hyperlink>
      <w:r>
        <w:t xml:space="preserve"> Российской Федерации, федеральных законов, иных нормативных правовых актов, установленного соответствующим судом.</w:t>
      </w:r>
    </w:p>
    <w:p w:rsidR="001762FC" w:rsidRDefault="001762FC" w:rsidP="001762FC">
      <w:pPr>
        <w:pStyle w:val="ConsPlusNormal"/>
        <w:ind w:firstLine="540"/>
        <w:jc w:val="both"/>
      </w:pPr>
      <w:r>
        <w:t>Прекращение осуществления государственных полномочий производится путем принятия соответствующего закона.</w:t>
      </w:r>
    </w:p>
    <w:p w:rsidR="001762FC" w:rsidRDefault="001762FC" w:rsidP="001762FC">
      <w:pPr>
        <w:pStyle w:val="ConsPlusNormal"/>
        <w:ind w:firstLine="540"/>
        <w:jc w:val="both"/>
      </w:pPr>
      <w:r>
        <w:t>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w:t>
      </w:r>
    </w:p>
    <w:p w:rsidR="001762FC" w:rsidRDefault="001762FC" w:rsidP="001762FC">
      <w:pPr>
        <w:pStyle w:val="ConsPlusNormal"/>
        <w:ind w:firstLine="540"/>
        <w:jc w:val="both"/>
      </w:pPr>
    </w:p>
    <w:p w:rsidR="001762FC" w:rsidRDefault="001762FC" w:rsidP="001762FC">
      <w:pPr>
        <w:pStyle w:val="ConsPlusNormal"/>
        <w:ind w:firstLine="540"/>
        <w:jc w:val="both"/>
        <w:outlineLvl w:val="1"/>
      </w:pPr>
      <w:r>
        <w:t>Статья 5. Вступление настоящего Закона в силу</w:t>
      </w:r>
    </w:p>
    <w:p w:rsidR="001762FC" w:rsidRDefault="001762FC" w:rsidP="001762FC">
      <w:pPr>
        <w:pStyle w:val="ConsPlusNormal"/>
        <w:ind w:firstLine="540"/>
        <w:jc w:val="both"/>
      </w:pPr>
    </w:p>
    <w:p w:rsidR="001762FC" w:rsidRDefault="001762FC" w:rsidP="001762FC">
      <w:pPr>
        <w:pStyle w:val="ConsPlusNormal"/>
        <w:ind w:firstLine="540"/>
        <w:jc w:val="both"/>
      </w:pPr>
      <w:r>
        <w:t>Настоящий Закон вступает в силу с 1 января 2006 года.</w:t>
      </w:r>
    </w:p>
    <w:p w:rsidR="001762FC" w:rsidRDefault="001762FC" w:rsidP="001762FC">
      <w:pPr>
        <w:pStyle w:val="ConsPlusNormal"/>
        <w:jc w:val="both"/>
      </w:pPr>
      <w:r>
        <w:t xml:space="preserve">(в ред. Законов Томской области от 12.05.2008 </w:t>
      </w:r>
      <w:hyperlink r:id="rId40" w:history="1">
        <w:r>
          <w:rPr>
            <w:color w:val="0000FF"/>
          </w:rPr>
          <w:t>N 71-ОЗ</w:t>
        </w:r>
      </w:hyperlink>
      <w:r>
        <w:t xml:space="preserve">, от 12.11.2015 </w:t>
      </w:r>
      <w:hyperlink r:id="rId41" w:history="1">
        <w:r>
          <w:rPr>
            <w:color w:val="0000FF"/>
          </w:rPr>
          <w:t>N 173-ОЗ</w:t>
        </w:r>
      </w:hyperlink>
      <w:r>
        <w:t>)</w:t>
      </w:r>
    </w:p>
    <w:p w:rsidR="001762FC" w:rsidRDefault="001762FC" w:rsidP="001762FC">
      <w:pPr>
        <w:pStyle w:val="ConsPlusNormal"/>
        <w:jc w:val="both"/>
      </w:pPr>
    </w:p>
    <w:p w:rsidR="001762FC" w:rsidRDefault="001762FC" w:rsidP="001762FC">
      <w:pPr>
        <w:pStyle w:val="ConsPlusNormal"/>
        <w:jc w:val="right"/>
      </w:pPr>
      <w:r>
        <w:t>Глава Администрации</w:t>
      </w:r>
    </w:p>
    <w:p w:rsidR="001762FC" w:rsidRDefault="001762FC" w:rsidP="001762FC">
      <w:pPr>
        <w:pStyle w:val="ConsPlusNormal"/>
        <w:jc w:val="right"/>
      </w:pPr>
      <w:r>
        <w:t>(Губернатор)</w:t>
      </w:r>
    </w:p>
    <w:p w:rsidR="001762FC" w:rsidRDefault="001762FC" w:rsidP="001762FC">
      <w:pPr>
        <w:pStyle w:val="ConsPlusNormal"/>
        <w:jc w:val="right"/>
      </w:pPr>
      <w:r>
        <w:t>Томской области</w:t>
      </w:r>
    </w:p>
    <w:p w:rsidR="001762FC" w:rsidRDefault="001762FC" w:rsidP="001762FC">
      <w:pPr>
        <w:pStyle w:val="ConsPlusNormal"/>
        <w:jc w:val="right"/>
      </w:pPr>
      <w:r>
        <w:t>В.М.КРЕСС</w:t>
      </w:r>
    </w:p>
    <w:p w:rsidR="001762FC" w:rsidRDefault="001762FC" w:rsidP="001762FC">
      <w:pPr>
        <w:pStyle w:val="ConsPlusNormal"/>
      </w:pPr>
      <w:r>
        <w:t>Томск</w:t>
      </w:r>
    </w:p>
    <w:p w:rsidR="001762FC" w:rsidRDefault="001762FC" w:rsidP="001762FC">
      <w:pPr>
        <w:pStyle w:val="ConsPlusNormal"/>
      </w:pPr>
      <w:r>
        <w:t>29 декабря 2005 года</w:t>
      </w:r>
    </w:p>
    <w:p w:rsidR="001762FC" w:rsidRDefault="001762FC" w:rsidP="001762FC">
      <w:pPr>
        <w:pStyle w:val="ConsPlusNormal"/>
      </w:pPr>
      <w:r>
        <w:t>N 241-ОЗ</w:t>
      </w:r>
    </w:p>
    <w:p w:rsidR="001762FC" w:rsidRDefault="001762FC" w:rsidP="001762FC">
      <w:pPr>
        <w:pStyle w:val="ConsPlusNormal"/>
        <w:jc w:val="both"/>
      </w:pPr>
    </w:p>
    <w:p w:rsidR="001762FC" w:rsidRDefault="001762FC" w:rsidP="001762FC">
      <w:pPr>
        <w:pStyle w:val="ConsPlusNormal"/>
        <w:jc w:val="both"/>
      </w:pPr>
    </w:p>
    <w:p w:rsidR="001762FC" w:rsidRDefault="001762FC" w:rsidP="001762FC">
      <w:pPr>
        <w:pStyle w:val="ConsPlusNormal"/>
        <w:jc w:val="both"/>
      </w:pPr>
    </w:p>
    <w:p w:rsidR="001762FC" w:rsidRDefault="001762FC" w:rsidP="001762FC">
      <w:pPr>
        <w:pStyle w:val="ConsPlusNormal"/>
        <w:jc w:val="both"/>
      </w:pPr>
    </w:p>
    <w:p w:rsidR="001762FC" w:rsidRDefault="001762FC" w:rsidP="001762FC">
      <w:pPr>
        <w:pStyle w:val="ConsPlusNormal"/>
        <w:jc w:val="both"/>
      </w:pPr>
    </w:p>
    <w:p w:rsidR="001762FC" w:rsidRDefault="001762FC" w:rsidP="001762FC">
      <w:pPr>
        <w:pStyle w:val="ConsPlusNormal"/>
        <w:jc w:val="right"/>
        <w:outlineLvl w:val="0"/>
      </w:pPr>
      <w:r>
        <w:lastRenderedPageBreak/>
        <w:t>Приложение</w:t>
      </w:r>
    </w:p>
    <w:p w:rsidR="001762FC" w:rsidRDefault="001762FC" w:rsidP="001762FC">
      <w:pPr>
        <w:pStyle w:val="ConsPlusNormal"/>
        <w:jc w:val="right"/>
      </w:pPr>
      <w:r>
        <w:t>к Закону</w:t>
      </w:r>
    </w:p>
    <w:p w:rsidR="001762FC" w:rsidRDefault="001762FC" w:rsidP="001762FC">
      <w:pPr>
        <w:pStyle w:val="ConsPlusNormal"/>
        <w:jc w:val="right"/>
      </w:pPr>
      <w:r>
        <w:t>Томской области "О наделении органов</w:t>
      </w:r>
    </w:p>
    <w:p w:rsidR="001762FC" w:rsidRDefault="001762FC" w:rsidP="001762FC">
      <w:pPr>
        <w:pStyle w:val="ConsPlusNormal"/>
        <w:jc w:val="right"/>
      </w:pPr>
      <w:r>
        <w:t xml:space="preserve">местного самоуправления </w:t>
      </w:r>
      <w:proofErr w:type="gramStart"/>
      <w:r>
        <w:t>государственными</w:t>
      </w:r>
      <w:proofErr w:type="gramEnd"/>
    </w:p>
    <w:p w:rsidR="001762FC" w:rsidRDefault="001762FC" w:rsidP="001762FC">
      <w:pPr>
        <w:pStyle w:val="ConsPlusNormal"/>
        <w:jc w:val="right"/>
      </w:pPr>
      <w:r>
        <w:t>полномочиями по созданию и обеспечению</w:t>
      </w:r>
    </w:p>
    <w:p w:rsidR="001762FC" w:rsidRDefault="001762FC" w:rsidP="001762FC">
      <w:pPr>
        <w:pStyle w:val="ConsPlusNormal"/>
        <w:jc w:val="right"/>
      </w:pPr>
      <w:r>
        <w:t>деятельности комиссий по делам</w:t>
      </w:r>
    </w:p>
    <w:p w:rsidR="001762FC" w:rsidRDefault="001762FC" w:rsidP="001762FC">
      <w:pPr>
        <w:pStyle w:val="ConsPlusNormal"/>
        <w:jc w:val="right"/>
      </w:pPr>
      <w:r>
        <w:t>несовершеннолетних и защите их прав"</w:t>
      </w:r>
    </w:p>
    <w:p w:rsidR="001762FC" w:rsidRDefault="001762FC" w:rsidP="001762FC">
      <w:pPr>
        <w:pStyle w:val="ConsPlusNormal"/>
        <w:jc w:val="right"/>
      </w:pPr>
    </w:p>
    <w:p w:rsidR="001762FC" w:rsidRDefault="001762FC" w:rsidP="001762FC">
      <w:pPr>
        <w:pStyle w:val="ConsPlusTitle"/>
        <w:jc w:val="center"/>
      </w:pPr>
      <w:bookmarkStart w:id="0" w:name="Par123"/>
      <w:bookmarkEnd w:id="0"/>
      <w:r>
        <w:t>МЕТОДИКА</w:t>
      </w:r>
    </w:p>
    <w:p w:rsidR="001762FC" w:rsidRDefault="001762FC" w:rsidP="001762FC">
      <w:pPr>
        <w:pStyle w:val="ConsPlusTitle"/>
        <w:jc w:val="center"/>
      </w:pPr>
      <w:r>
        <w:t>РАСЧЕТА НОРМАТИВОВ ДЛЯ ОПРЕДЕЛЕНИЯ ОБЪЕМА СУБВЕНЦИЙ</w:t>
      </w:r>
    </w:p>
    <w:p w:rsidR="001762FC" w:rsidRDefault="001762FC" w:rsidP="001762FC">
      <w:pPr>
        <w:pStyle w:val="ConsPlusTitle"/>
        <w:jc w:val="center"/>
      </w:pPr>
      <w:r>
        <w:t>НА ОСУЩЕСТВЛЕНИЕ ГОСУДАРСТВЕННЫХ ПОЛНОМОЧИЙ ПО СОЗДАНИЮ</w:t>
      </w:r>
    </w:p>
    <w:p w:rsidR="001762FC" w:rsidRDefault="001762FC" w:rsidP="001762FC">
      <w:pPr>
        <w:pStyle w:val="ConsPlusTitle"/>
        <w:jc w:val="center"/>
      </w:pPr>
      <w:r>
        <w:t>И ОБЕСПЕЧЕНИЮ ДЕЯТЕЛЬНОСТИ КОМИССИЙ ПО ДЕЛАМ</w:t>
      </w:r>
    </w:p>
    <w:p w:rsidR="001762FC" w:rsidRDefault="001762FC" w:rsidP="001762FC">
      <w:pPr>
        <w:pStyle w:val="ConsPlusTitle"/>
        <w:jc w:val="center"/>
      </w:pPr>
      <w:r>
        <w:t>НЕСОВЕРШЕННОЛЕТНИХ И ЗАЩИТЕ ИХ ПРАВ</w:t>
      </w:r>
    </w:p>
    <w:p w:rsidR="001762FC" w:rsidRDefault="001762FC" w:rsidP="001762FC">
      <w:pPr>
        <w:pStyle w:val="ConsPlusNormal"/>
        <w:jc w:val="center"/>
      </w:pPr>
      <w:r>
        <w:t>Список изменяющих документов</w:t>
      </w:r>
    </w:p>
    <w:p w:rsidR="001762FC" w:rsidRDefault="001762FC" w:rsidP="001762FC">
      <w:pPr>
        <w:pStyle w:val="ConsPlusNormal"/>
        <w:jc w:val="center"/>
      </w:pPr>
      <w:proofErr w:type="gramStart"/>
      <w:r>
        <w:t>(в ред. Законов Томской области</w:t>
      </w:r>
      <w:proofErr w:type="gramEnd"/>
    </w:p>
    <w:p w:rsidR="001762FC" w:rsidRDefault="001762FC" w:rsidP="001762FC">
      <w:pPr>
        <w:pStyle w:val="ConsPlusNormal"/>
        <w:jc w:val="center"/>
      </w:pPr>
      <w:r>
        <w:t xml:space="preserve">от 11.07.2008 </w:t>
      </w:r>
      <w:hyperlink r:id="rId42" w:history="1">
        <w:r>
          <w:rPr>
            <w:color w:val="0000FF"/>
          </w:rPr>
          <w:t>N 142-ОЗ</w:t>
        </w:r>
      </w:hyperlink>
      <w:r>
        <w:t xml:space="preserve">, от 30.12.2009 </w:t>
      </w:r>
      <w:hyperlink r:id="rId43" w:history="1">
        <w:r>
          <w:rPr>
            <w:color w:val="0000FF"/>
          </w:rPr>
          <w:t>N 299-ОЗ</w:t>
        </w:r>
      </w:hyperlink>
      <w:r>
        <w:t xml:space="preserve">, от 09.11.2011 </w:t>
      </w:r>
      <w:hyperlink r:id="rId44" w:history="1">
        <w:r>
          <w:rPr>
            <w:color w:val="0000FF"/>
          </w:rPr>
          <w:t>N 308-ОЗ</w:t>
        </w:r>
      </w:hyperlink>
      <w:r>
        <w:t>,</w:t>
      </w:r>
    </w:p>
    <w:p w:rsidR="001762FC" w:rsidRDefault="001762FC" w:rsidP="001762FC">
      <w:pPr>
        <w:pStyle w:val="ConsPlusNormal"/>
        <w:jc w:val="center"/>
      </w:pPr>
      <w:r>
        <w:t xml:space="preserve">от 07.06.2013 </w:t>
      </w:r>
      <w:hyperlink r:id="rId45" w:history="1">
        <w:r>
          <w:rPr>
            <w:color w:val="0000FF"/>
          </w:rPr>
          <w:t>N 104-ОЗ</w:t>
        </w:r>
      </w:hyperlink>
      <w:r>
        <w:t xml:space="preserve">, от 30.12.2014 </w:t>
      </w:r>
      <w:hyperlink r:id="rId46" w:history="1">
        <w:r>
          <w:rPr>
            <w:color w:val="0000FF"/>
          </w:rPr>
          <w:t>N 207-ОЗ</w:t>
        </w:r>
      </w:hyperlink>
      <w:r>
        <w:t>)</w:t>
      </w:r>
    </w:p>
    <w:p w:rsidR="001762FC" w:rsidRDefault="001762FC" w:rsidP="001762FC">
      <w:pPr>
        <w:pStyle w:val="ConsPlusNormal"/>
        <w:jc w:val="center"/>
      </w:pPr>
    </w:p>
    <w:p w:rsidR="001762FC" w:rsidRDefault="001762FC" w:rsidP="001762FC">
      <w:pPr>
        <w:pStyle w:val="ConsPlusNormal"/>
        <w:ind w:firstLine="540"/>
        <w:jc w:val="both"/>
      </w:pPr>
      <w:r>
        <w:t>Настоящая Методика разработана в целях определения общего объема субвенций на осуществление государственных полномочий по созданию и обеспечению деятельности комиссий по делам несовершеннолетних и защите их прав, предоставляемых местным бюджетам.</w:t>
      </w:r>
    </w:p>
    <w:p w:rsidR="001762FC" w:rsidRDefault="001762FC" w:rsidP="001762FC">
      <w:pPr>
        <w:pStyle w:val="ConsPlusNormal"/>
        <w:ind w:firstLine="540"/>
        <w:jc w:val="both"/>
      </w:pPr>
    </w:p>
    <w:p w:rsidR="001762FC" w:rsidRDefault="001762FC" w:rsidP="001762FC">
      <w:pPr>
        <w:pStyle w:val="ConsPlusTitle"/>
        <w:jc w:val="center"/>
        <w:outlineLvl w:val="1"/>
      </w:pPr>
      <w:r>
        <w:t>Раздел I. ОПРЕДЕЛЕНИЕ ЧИСЛЕННОСТИ</w:t>
      </w:r>
    </w:p>
    <w:p w:rsidR="001762FC" w:rsidRDefault="001762FC" w:rsidP="001762FC">
      <w:pPr>
        <w:pStyle w:val="ConsPlusNormal"/>
        <w:ind w:firstLine="540"/>
        <w:jc w:val="both"/>
      </w:pPr>
    </w:p>
    <w:p w:rsidR="001762FC" w:rsidRDefault="001762FC" w:rsidP="001762FC">
      <w:pPr>
        <w:pStyle w:val="ConsPlusNormal"/>
        <w:ind w:firstLine="540"/>
        <w:jc w:val="both"/>
      </w:pPr>
      <w:r>
        <w:t>Норматив численности работников комиссий по делам несовершеннолетних и защите их прав, работающих на постоянной основе, рассчитывается исходя из численности постоянного населения муниципального образования в возрасте до 18 лет, но не менее одного специалиста в муниципальном образовании, в следующем порядке:</w:t>
      </w:r>
    </w:p>
    <w:p w:rsidR="001762FC" w:rsidRDefault="001762FC" w:rsidP="001762F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082"/>
        <w:gridCol w:w="5499"/>
      </w:tblGrid>
      <w:tr w:rsidR="001762FC">
        <w:tc>
          <w:tcPr>
            <w:tcW w:w="4082"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Численность постоянного населения муниципального образования в возрасте до 18 лет (чел.)</w:t>
            </w:r>
          </w:p>
        </w:tc>
        <w:tc>
          <w:tcPr>
            <w:tcW w:w="5499"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Норматив численности специалистов комиссий по делам несовершеннолетних и защите их прав, работающих на постоянной основе (ед.)</w:t>
            </w:r>
          </w:p>
        </w:tc>
      </w:tr>
      <w:tr w:rsidR="001762FC">
        <w:tc>
          <w:tcPr>
            <w:tcW w:w="4082" w:type="dxa"/>
            <w:tcBorders>
              <w:top w:val="single" w:sz="4" w:space="0" w:color="auto"/>
              <w:left w:val="single" w:sz="4" w:space="0" w:color="auto"/>
              <w:bottom w:val="single" w:sz="4" w:space="0" w:color="auto"/>
              <w:right w:val="single" w:sz="4" w:space="0" w:color="auto"/>
            </w:tcBorders>
          </w:tcPr>
          <w:p w:rsidR="001762FC" w:rsidRDefault="001762FC">
            <w:pPr>
              <w:pStyle w:val="ConsPlusNormal"/>
            </w:pPr>
            <w:r>
              <w:t>До 6000 (включительно)</w:t>
            </w:r>
          </w:p>
        </w:tc>
        <w:tc>
          <w:tcPr>
            <w:tcW w:w="5499"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1</w:t>
            </w:r>
          </w:p>
        </w:tc>
      </w:tr>
      <w:tr w:rsidR="001762FC">
        <w:tc>
          <w:tcPr>
            <w:tcW w:w="4082" w:type="dxa"/>
            <w:tcBorders>
              <w:top w:val="single" w:sz="4" w:space="0" w:color="auto"/>
              <w:left w:val="single" w:sz="4" w:space="0" w:color="auto"/>
              <w:bottom w:val="single" w:sz="4" w:space="0" w:color="auto"/>
              <w:right w:val="single" w:sz="4" w:space="0" w:color="auto"/>
            </w:tcBorders>
          </w:tcPr>
          <w:p w:rsidR="001762FC" w:rsidRDefault="001762FC">
            <w:pPr>
              <w:pStyle w:val="ConsPlusNormal"/>
            </w:pPr>
            <w:r>
              <w:t>6001 - 10000</w:t>
            </w:r>
          </w:p>
        </w:tc>
        <w:tc>
          <w:tcPr>
            <w:tcW w:w="5499"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1,5</w:t>
            </w:r>
          </w:p>
        </w:tc>
      </w:tr>
      <w:tr w:rsidR="001762FC">
        <w:tc>
          <w:tcPr>
            <w:tcW w:w="4082" w:type="dxa"/>
            <w:tcBorders>
              <w:top w:val="single" w:sz="4" w:space="0" w:color="auto"/>
              <w:left w:val="single" w:sz="4" w:space="0" w:color="auto"/>
              <w:bottom w:val="single" w:sz="4" w:space="0" w:color="auto"/>
              <w:right w:val="single" w:sz="4" w:space="0" w:color="auto"/>
            </w:tcBorders>
          </w:tcPr>
          <w:p w:rsidR="001762FC" w:rsidRDefault="001762FC">
            <w:pPr>
              <w:pStyle w:val="ConsPlusNormal"/>
            </w:pPr>
            <w:r>
              <w:t>10001 - 25000</w:t>
            </w:r>
          </w:p>
        </w:tc>
        <w:tc>
          <w:tcPr>
            <w:tcW w:w="5499"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2</w:t>
            </w:r>
          </w:p>
        </w:tc>
      </w:tr>
      <w:tr w:rsidR="001762FC">
        <w:tc>
          <w:tcPr>
            <w:tcW w:w="4082" w:type="dxa"/>
            <w:tcBorders>
              <w:top w:val="single" w:sz="4" w:space="0" w:color="auto"/>
              <w:left w:val="single" w:sz="4" w:space="0" w:color="auto"/>
              <w:bottom w:val="single" w:sz="4" w:space="0" w:color="auto"/>
              <w:right w:val="single" w:sz="4" w:space="0" w:color="auto"/>
            </w:tcBorders>
          </w:tcPr>
          <w:p w:rsidR="001762FC" w:rsidRDefault="001762FC">
            <w:pPr>
              <w:pStyle w:val="ConsPlusNormal"/>
            </w:pPr>
            <w:r>
              <w:t>Свыше 25000</w:t>
            </w:r>
          </w:p>
        </w:tc>
        <w:tc>
          <w:tcPr>
            <w:tcW w:w="5499" w:type="dxa"/>
            <w:tcBorders>
              <w:top w:val="single" w:sz="4" w:space="0" w:color="auto"/>
              <w:left w:val="single" w:sz="4" w:space="0" w:color="auto"/>
              <w:bottom w:val="single" w:sz="4" w:space="0" w:color="auto"/>
              <w:right w:val="single" w:sz="4" w:space="0" w:color="auto"/>
            </w:tcBorders>
          </w:tcPr>
          <w:p w:rsidR="001762FC" w:rsidRDefault="001762FC">
            <w:pPr>
              <w:pStyle w:val="ConsPlusNormal"/>
              <w:jc w:val="center"/>
            </w:pPr>
            <w:r>
              <w:t>9</w:t>
            </w:r>
          </w:p>
        </w:tc>
      </w:tr>
    </w:tbl>
    <w:p w:rsidR="001762FC" w:rsidRDefault="001762FC" w:rsidP="001762FC">
      <w:pPr>
        <w:pStyle w:val="ConsPlusNormal"/>
        <w:jc w:val="both"/>
      </w:pPr>
    </w:p>
    <w:p w:rsidR="001762FC" w:rsidRDefault="001762FC" w:rsidP="001762FC">
      <w:pPr>
        <w:pStyle w:val="ConsPlusNormal"/>
        <w:ind w:firstLine="540"/>
        <w:jc w:val="both"/>
      </w:pPr>
      <w:r>
        <w:t>Показатель численности постоянного населения муниципального образования в возрасте до 18 лет в расчет принимается по данным территориального органа Федеральной службы государственной статистики по Томской области на начало текущего года.</w:t>
      </w:r>
    </w:p>
    <w:p w:rsidR="001762FC" w:rsidRDefault="001762FC" w:rsidP="001762FC">
      <w:pPr>
        <w:pStyle w:val="ConsPlusNormal"/>
        <w:ind w:firstLine="540"/>
        <w:jc w:val="both"/>
      </w:pPr>
    </w:p>
    <w:p w:rsidR="001762FC" w:rsidRDefault="001762FC" w:rsidP="001762FC">
      <w:pPr>
        <w:pStyle w:val="ConsPlusTitle"/>
        <w:jc w:val="center"/>
        <w:outlineLvl w:val="1"/>
      </w:pPr>
      <w:r>
        <w:t>Раздел II. ОПРЕДЕЛЕНИЕ ОБЩЕГО ОБЪЕМА СУБВЕНЦИЙ</w:t>
      </w:r>
    </w:p>
    <w:p w:rsidR="001762FC" w:rsidRDefault="001762FC" w:rsidP="001762FC">
      <w:pPr>
        <w:pStyle w:val="ConsPlusNormal"/>
        <w:ind w:firstLine="540"/>
        <w:jc w:val="both"/>
      </w:pPr>
    </w:p>
    <w:p w:rsidR="001762FC" w:rsidRDefault="001762FC" w:rsidP="001762FC">
      <w:pPr>
        <w:pStyle w:val="ConsPlusNormal"/>
        <w:ind w:firstLine="540"/>
        <w:jc w:val="both"/>
      </w:pPr>
      <w:r>
        <w:t>1. Объем субвенций на год по каждому муниципальному району или городскому округу рассчитывается по следующей формуле:</w:t>
      </w:r>
    </w:p>
    <w:p w:rsidR="001762FC" w:rsidRDefault="001762FC" w:rsidP="001762FC">
      <w:pPr>
        <w:pStyle w:val="ConsPlusNormal"/>
        <w:jc w:val="both"/>
      </w:pPr>
    </w:p>
    <w:p w:rsidR="001762FC" w:rsidRDefault="001762FC" w:rsidP="001762FC">
      <w:pPr>
        <w:pStyle w:val="ConsPlusNormal"/>
        <w:jc w:val="center"/>
      </w:pPr>
      <w:proofErr w:type="gramStart"/>
      <w:r>
        <w:t>S</w:t>
      </w:r>
      <w:proofErr w:type="gramEnd"/>
      <w:r>
        <w:t>моi = ФОТспi x Кр x Квф x Кмз x Кк, где:</w:t>
      </w:r>
    </w:p>
    <w:p w:rsidR="001762FC" w:rsidRDefault="001762FC" w:rsidP="001762FC">
      <w:pPr>
        <w:pStyle w:val="ConsPlusNormal"/>
        <w:jc w:val="both"/>
      </w:pPr>
    </w:p>
    <w:p w:rsidR="001762FC" w:rsidRDefault="001762FC" w:rsidP="001762FC">
      <w:pPr>
        <w:pStyle w:val="ConsPlusNormal"/>
        <w:ind w:firstLine="540"/>
        <w:jc w:val="both"/>
      </w:pPr>
      <w:proofErr w:type="gramStart"/>
      <w:r>
        <w:t>S</w:t>
      </w:r>
      <w:proofErr w:type="gramEnd"/>
      <w:r>
        <w:t>моi - объем субвенции муниципальному району или городскому округу на осуществление государственных полномочий по созданию и обеспечению деятельности комиссий по делам несовершеннолетних и защите их прав;</w:t>
      </w:r>
    </w:p>
    <w:p w:rsidR="001762FC" w:rsidRDefault="001762FC" w:rsidP="001762FC">
      <w:pPr>
        <w:pStyle w:val="ConsPlusNormal"/>
        <w:ind w:firstLine="540"/>
        <w:jc w:val="both"/>
      </w:pPr>
      <w:r>
        <w:t>ФОТсп</w:t>
      </w:r>
      <w:proofErr w:type="gramStart"/>
      <w:r>
        <w:t>i</w:t>
      </w:r>
      <w:proofErr w:type="gramEnd"/>
      <w:r>
        <w:t xml:space="preserve"> - годовой фонд оплаты труда специалистов комиссий по делам несовершеннолетних, работающих на постоянной основе, из расчета 274,0 тысячи рублей без учета районного коэффициента и коэффициента за работу в районах Крайнего Севера и местностях, приравненных к ним (0,902);</w:t>
      </w:r>
    </w:p>
    <w:p w:rsidR="001762FC" w:rsidRDefault="001762FC" w:rsidP="001762FC">
      <w:pPr>
        <w:pStyle w:val="ConsPlusNormal"/>
        <w:ind w:firstLine="540"/>
        <w:jc w:val="both"/>
      </w:pPr>
      <w:r>
        <w:lastRenderedPageBreak/>
        <w:t>Кр - районный коэффициент и коэффициент за работу в районах Крайнего Севера и местностях, приравненных к ним;</w:t>
      </w:r>
    </w:p>
    <w:p w:rsidR="001762FC" w:rsidRDefault="001762FC" w:rsidP="001762FC">
      <w:pPr>
        <w:pStyle w:val="ConsPlusNormal"/>
        <w:ind w:firstLine="540"/>
        <w:jc w:val="both"/>
      </w:pPr>
      <w:r>
        <w:t>Квф - коэффициент отчислений во внебюджетные фонды;</w:t>
      </w:r>
    </w:p>
    <w:p w:rsidR="001762FC" w:rsidRDefault="001762FC" w:rsidP="001762FC">
      <w:pPr>
        <w:pStyle w:val="ConsPlusNormal"/>
        <w:ind w:firstLine="540"/>
        <w:jc w:val="both"/>
      </w:pPr>
      <w:r>
        <w:t>Кмз - коэффициент материальных затрат (1,1);</w:t>
      </w:r>
    </w:p>
    <w:p w:rsidR="001762FC" w:rsidRDefault="001762FC" w:rsidP="001762FC">
      <w:pPr>
        <w:pStyle w:val="ConsPlusNormal"/>
        <w:ind w:firstLine="540"/>
        <w:jc w:val="both"/>
      </w:pPr>
      <w:r>
        <w:t>Кк - корректирующий коэффициент, устанавливающий соотношение фактических и расчетных данных при определении общего объема субвенции (0,902).</w:t>
      </w:r>
    </w:p>
    <w:p w:rsidR="001762FC" w:rsidRDefault="001762FC" w:rsidP="001762FC">
      <w:pPr>
        <w:pStyle w:val="ConsPlusNormal"/>
        <w:jc w:val="both"/>
      </w:pPr>
      <w:r>
        <w:t xml:space="preserve">(п. 1 в ред. </w:t>
      </w:r>
      <w:hyperlink r:id="rId47" w:history="1">
        <w:r>
          <w:rPr>
            <w:color w:val="0000FF"/>
          </w:rPr>
          <w:t>Закона</w:t>
        </w:r>
      </w:hyperlink>
      <w:r>
        <w:t xml:space="preserve"> Томской области от 30.12.2014 N 207-ОЗ)</w:t>
      </w:r>
    </w:p>
    <w:p w:rsidR="001762FC" w:rsidRDefault="001762FC" w:rsidP="001762FC">
      <w:pPr>
        <w:pStyle w:val="ConsPlusNormal"/>
        <w:ind w:firstLine="540"/>
        <w:jc w:val="both"/>
      </w:pPr>
      <w:r>
        <w:t>2. Общий объем субвенции определяется как сумма субвенций всех муниципальных образований области:</w:t>
      </w:r>
    </w:p>
    <w:p w:rsidR="001762FC" w:rsidRDefault="001762FC" w:rsidP="001762FC">
      <w:pPr>
        <w:pStyle w:val="ConsPlusNormal"/>
        <w:jc w:val="center"/>
      </w:pPr>
    </w:p>
    <w:p w:rsidR="001762FC" w:rsidRDefault="001762FC" w:rsidP="001762FC">
      <w:pPr>
        <w:pStyle w:val="ConsPlusNormal"/>
        <w:jc w:val="center"/>
      </w:pPr>
      <w:r>
        <w:t xml:space="preserve">Si = SUM </w:t>
      </w:r>
      <w:proofErr w:type="gramStart"/>
      <w:r>
        <w:t>S</w:t>
      </w:r>
      <w:proofErr w:type="gramEnd"/>
      <w:r>
        <w:t>моi.</w:t>
      </w:r>
    </w:p>
    <w:p w:rsidR="001762FC" w:rsidRDefault="001762FC" w:rsidP="001762FC">
      <w:pPr>
        <w:pStyle w:val="ConsPlusNormal"/>
        <w:ind w:firstLine="540"/>
        <w:jc w:val="both"/>
      </w:pPr>
    </w:p>
    <w:p w:rsidR="00E1032F" w:rsidRDefault="00E1032F"/>
    <w:sectPr w:rsidR="00E1032F" w:rsidSect="00AB72C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762FC"/>
    <w:rsid w:val="000007EB"/>
    <w:rsid w:val="00002927"/>
    <w:rsid w:val="00003065"/>
    <w:rsid w:val="0000371E"/>
    <w:rsid w:val="00003F61"/>
    <w:rsid w:val="0000477D"/>
    <w:rsid w:val="000053A5"/>
    <w:rsid w:val="00006233"/>
    <w:rsid w:val="0000678C"/>
    <w:rsid w:val="0000692A"/>
    <w:rsid w:val="00006CF9"/>
    <w:rsid w:val="000072F7"/>
    <w:rsid w:val="00007868"/>
    <w:rsid w:val="00007ED3"/>
    <w:rsid w:val="00010CD0"/>
    <w:rsid w:val="00010F7D"/>
    <w:rsid w:val="00011161"/>
    <w:rsid w:val="00014B10"/>
    <w:rsid w:val="0001515A"/>
    <w:rsid w:val="00016109"/>
    <w:rsid w:val="00016AE4"/>
    <w:rsid w:val="00021C70"/>
    <w:rsid w:val="00023D27"/>
    <w:rsid w:val="00023E28"/>
    <w:rsid w:val="000266E7"/>
    <w:rsid w:val="0002767E"/>
    <w:rsid w:val="000301EA"/>
    <w:rsid w:val="00030466"/>
    <w:rsid w:val="000313C2"/>
    <w:rsid w:val="00032187"/>
    <w:rsid w:val="00032487"/>
    <w:rsid w:val="00034544"/>
    <w:rsid w:val="00035CDE"/>
    <w:rsid w:val="00036617"/>
    <w:rsid w:val="00041920"/>
    <w:rsid w:val="00041B53"/>
    <w:rsid w:val="000435B5"/>
    <w:rsid w:val="0004397E"/>
    <w:rsid w:val="00043F5E"/>
    <w:rsid w:val="0005043D"/>
    <w:rsid w:val="00050543"/>
    <w:rsid w:val="0005064A"/>
    <w:rsid w:val="00050D11"/>
    <w:rsid w:val="000526AA"/>
    <w:rsid w:val="0005286C"/>
    <w:rsid w:val="00053DD7"/>
    <w:rsid w:val="000545FA"/>
    <w:rsid w:val="00055285"/>
    <w:rsid w:val="000569D9"/>
    <w:rsid w:val="0005717A"/>
    <w:rsid w:val="00057E02"/>
    <w:rsid w:val="00060871"/>
    <w:rsid w:val="00060899"/>
    <w:rsid w:val="00060956"/>
    <w:rsid w:val="00061B61"/>
    <w:rsid w:val="0006348F"/>
    <w:rsid w:val="000638B5"/>
    <w:rsid w:val="000643CF"/>
    <w:rsid w:val="000651F1"/>
    <w:rsid w:val="000661CA"/>
    <w:rsid w:val="000663F4"/>
    <w:rsid w:val="00066C5E"/>
    <w:rsid w:val="0007043C"/>
    <w:rsid w:val="0007064F"/>
    <w:rsid w:val="000707B4"/>
    <w:rsid w:val="0007247A"/>
    <w:rsid w:val="000726EB"/>
    <w:rsid w:val="00073896"/>
    <w:rsid w:val="0007418A"/>
    <w:rsid w:val="00074F91"/>
    <w:rsid w:val="00075178"/>
    <w:rsid w:val="000753D1"/>
    <w:rsid w:val="00075CA2"/>
    <w:rsid w:val="00075DAF"/>
    <w:rsid w:val="0007636C"/>
    <w:rsid w:val="000768FF"/>
    <w:rsid w:val="00076EA6"/>
    <w:rsid w:val="00080EFE"/>
    <w:rsid w:val="00081763"/>
    <w:rsid w:val="00082614"/>
    <w:rsid w:val="00082B11"/>
    <w:rsid w:val="00082EFE"/>
    <w:rsid w:val="00083B9C"/>
    <w:rsid w:val="000842AA"/>
    <w:rsid w:val="000845AB"/>
    <w:rsid w:val="00085B43"/>
    <w:rsid w:val="00090070"/>
    <w:rsid w:val="00090170"/>
    <w:rsid w:val="00090EB4"/>
    <w:rsid w:val="000937AB"/>
    <w:rsid w:val="00094E43"/>
    <w:rsid w:val="0009507B"/>
    <w:rsid w:val="00095DC8"/>
    <w:rsid w:val="00096364"/>
    <w:rsid w:val="000A0F2C"/>
    <w:rsid w:val="000A1418"/>
    <w:rsid w:val="000A1425"/>
    <w:rsid w:val="000A170A"/>
    <w:rsid w:val="000A1C9B"/>
    <w:rsid w:val="000A2297"/>
    <w:rsid w:val="000A2894"/>
    <w:rsid w:val="000A3248"/>
    <w:rsid w:val="000A3BAF"/>
    <w:rsid w:val="000A5153"/>
    <w:rsid w:val="000A58DD"/>
    <w:rsid w:val="000A7D46"/>
    <w:rsid w:val="000B18E9"/>
    <w:rsid w:val="000B21FF"/>
    <w:rsid w:val="000B2C4C"/>
    <w:rsid w:val="000B39CE"/>
    <w:rsid w:val="000B53AA"/>
    <w:rsid w:val="000B5FB2"/>
    <w:rsid w:val="000B7226"/>
    <w:rsid w:val="000B728B"/>
    <w:rsid w:val="000C4198"/>
    <w:rsid w:val="000C4E9B"/>
    <w:rsid w:val="000C50EB"/>
    <w:rsid w:val="000D1106"/>
    <w:rsid w:val="000D15E8"/>
    <w:rsid w:val="000D2C53"/>
    <w:rsid w:val="000D2E0C"/>
    <w:rsid w:val="000D37B2"/>
    <w:rsid w:val="000D46D0"/>
    <w:rsid w:val="000D477A"/>
    <w:rsid w:val="000D512D"/>
    <w:rsid w:val="000D6CD0"/>
    <w:rsid w:val="000D7066"/>
    <w:rsid w:val="000D7660"/>
    <w:rsid w:val="000D7A81"/>
    <w:rsid w:val="000D7DC7"/>
    <w:rsid w:val="000E1AF4"/>
    <w:rsid w:val="000E1E5B"/>
    <w:rsid w:val="000E402C"/>
    <w:rsid w:val="000E44B0"/>
    <w:rsid w:val="000E4AF8"/>
    <w:rsid w:val="000E5537"/>
    <w:rsid w:val="000E6F09"/>
    <w:rsid w:val="000E7995"/>
    <w:rsid w:val="000F01AF"/>
    <w:rsid w:val="000F0EDE"/>
    <w:rsid w:val="000F10B1"/>
    <w:rsid w:val="000F26EC"/>
    <w:rsid w:val="000F4CD0"/>
    <w:rsid w:val="000F55E3"/>
    <w:rsid w:val="000F58D2"/>
    <w:rsid w:val="000F6244"/>
    <w:rsid w:val="000F6657"/>
    <w:rsid w:val="000F7918"/>
    <w:rsid w:val="00100CD2"/>
    <w:rsid w:val="00101BE6"/>
    <w:rsid w:val="00104B83"/>
    <w:rsid w:val="001059AB"/>
    <w:rsid w:val="00105A22"/>
    <w:rsid w:val="00107634"/>
    <w:rsid w:val="00107CCA"/>
    <w:rsid w:val="00110967"/>
    <w:rsid w:val="00111D41"/>
    <w:rsid w:val="00111D8C"/>
    <w:rsid w:val="00111F4B"/>
    <w:rsid w:val="00112B94"/>
    <w:rsid w:val="001151E9"/>
    <w:rsid w:val="001176A5"/>
    <w:rsid w:val="00117E27"/>
    <w:rsid w:val="0012116E"/>
    <w:rsid w:val="00121426"/>
    <w:rsid w:val="00123336"/>
    <w:rsid w:val="00123683"/>
    <w:rsid w:val="00123D36"/>
    <w:rsid w:val="00124EC7"/>
    <w:rsid w:val="00125BC9"/>
    <w:rsid w:val="001260EC"/>
    <w:rsid w:val="00126D42"/>
    <w:rsid w:val="00126F04"/>
    <w:rsid w:val="00131667"/>
    <w:rsid w:val="00132955"/>
    <w:rsid w:val="0013311C"/>
    <w:rsid w:val="001334EF"/>
    <w:rsid w:val="001342C4"/>
    <w:rsid w:val="001347B1"/>
    <w:rsid w:val="0013521D"/>
    <w:rsid w:val="00136DAB"/>
    <w:rsid w:val="00137D6E"/>
    <w:rsid w:val="00140C2B"/>
    <w:rsid w:val="0014446A"/>
    <w:rsid w:val="0014633F"/>
    <w:rsid w:val="00147275"/>
    <w:rsid w:val="00147475"/>
    <w:rsid w:val="00150C50"/>
    <w:rsid w:val="00151111"/>
    <w:rsid w:val="00152A3D"/>
    <w:rsid w:val="00152C90"/>
    <w:rsid w:val="001534ED"/>
    <w:rsid w:val="0015360C"/>
    <w:rsid w:val="001551C4"/>
    <w:rsid w:val="0015634B"/>
    <w:rsid w:val="00156BB3"/>
    <w:rsid w:val="00157306"/>
    <w:rsid w:val="0016098A"/>
    <w:rsid w:val="00160E84"/>
    <w:rsid w:val="001619F9"/>
    <w:rsid w:val="001622AC"/>
    <w:rsid w:val="00162A1D"/>
    <w:rsid w:val="00163039"/>
    <w:rsid w:val="001636FA"/>
    <w:rsid w:val="00163F6A"/>
    <w:rsid w:val="0016524C"/>
    <w:rsid w:val="001679D2"/>
    <w:rsid w:val="0017057A"/>
    <w:rsid w:val="00171C0D"/>
    <w:rsid w:val="00172009"/>
    <w:rsid w:val="00172BDE"/>
    <w:rsid w:val="00173F55"/>
    <w:rsid w:val="001762FC"/>
    <w:rsid w:val="00176888"/>
    <w:rsid w:val="00176B79"/>
    <w:rsid w:val="0017756D"/>
    <w:rsid w:val="00177755"/>
    <w:rsid w:val="00181B2E"/>
    <w:rsid w:val="00181F8E"/>
    <w:rsid w:val="00181FE9"/>
    <w:rsid w:val="001833E2"/>
    <w:rsid w:val="00183612"/>
    <w:rsid w:val="00186D0C"/>
    <w:rsid w:val="00187FF1"/>
    <w:rsid w:val="00190676"/>
    <w:rsid w:val="00190706"/>
    <w:rsid w:val="00191B73"/>
    <w:rsid w:val="00192707"/>
    <w:rsid w:val="00193D65"/>
    <w:rsid w:val="001944B9"/>
    <w:rsid w:val="00194F87"/>
    <w:rsid w:val="00195325"/>
    <w:rsid w:val="0019691F"/>
    <w:rsid w:val="001A03AD"/>
    <w:rsid w:val="001A0614"/>
    <w:rsid w:val="001A0677"/>
    <w:rsid w:val="001A0CFE"/>
    <w:rsid w:val="001A12B3"/>
    <w:rsid w:val="001A2324"/>
    <w:rsid w:val="001A3AAA"/>
    <w:rsid w:val="001A3CB4"/>
    <w:rsid w:val="001A3E95"/>
    <w:rsid w:val="001A4390"/>
    <w:rsid w:val="001A4557"/>
    <w:rsid w:val="001A670B"/>
    <w:rsid w:val="001A6B60"/>
    <w:rsid w:val="001A6BC4"/>
    <w:rsid w:val="001A762C"/>
    <w:rsid w:val="001A7F7F"/>
    <w:rsid w:val="001B075D"/>
    <w:rsid w:val="001B13B7"/>
    <w:rsid w:val="001B4557"/>
    <w:rsid w:val="001B4A3A"/>
    <w:rsid w:val="001B5D80"/>
    <w:rsid w:val="001B7276"/>
    <w:rsid w:val="001B7380"/>
    <w:rsid w:val="001B73DE"/>
    <w:rsid w:val="001C05D9"/>
    <w:rsid w:val="001C0F7B"/>
    <w:rsid w:val="001C13C4"/>
    <w:rsid w:val="001C1614"/>
    <w:rsid w:val="001C1AAB"/>
    <w:rsid w:val="001C234A"/>
    <w:rsid w:val="001C23C5"/>
    <w:rsid w:val="001C30F3"/>
    <w:rsid w:val="001C37A0"/>
    <w:rsid w:val="001C3C6B"/>
    <w:rsid w:val="001C40E1"/>
    <w:rsid w:val="001C412D"/>
    <w:rsid w:val="001C6BA6"/>
    <w:rsid w:val="001C79A7"/>
    <w:rsid w:val="001D0F68"/>
    <w:rsid w:val="001D13A2"/>
    <w:rsid w:val="001D16F4"/>
    <w:rsid w:val="001D2D5D"/>
    <w:rsid w:val="001D377E"/>
    <w:rsid w:val="001D4407"/>
    <w:rsid w:val="001D49FA"/>
    <w:rsid w:val="001D4F39"/>
    <w:rsid w:val="001D6340"/>
    <w:rsid w:val="001D6CD5"/>
    <w:rsid w:val="001D7BE0"/>
    <w:rsid w:val="001E05E8"/>
    <w:rsid w:val="001E145C"/>
    <w:rsid w:val="001E1BE6"/>
    <w:rsid w:val="001E2E0D"/>
    <w:rsid w:val="001E4003"/>
    <w:rsid w:val="001E486E"/>
    <w:rsid w:val="001E541C"/>
    <w:rsid w:val="001E6B18"/>
    <w:rsid w:val="001E7143"/>
    <w:rsid w:val="001E7F4B"/>
    <w:rsid w:val="001F01FA"/>
    <w:rsid w:val="001F08FE"/>
    <w:rsid w:val="001F262F"/>
    <w:rsid w:val="001F3313"/>
    <w:rsid w:val="001F4992"/>
    <w:rsid w:val="001F55AC"/>
    <w:rsid w:val="001F61A7"/>
    <w:rsid w:val="001F66F5"/>
    <w:rsid w:val="001F6B7C"/>
    <w:rsid w:val="001F6E89"/>
    <w:rsid w:val="001F76CB"/>
    <w:rsid w:val="0020004C"/>
    <w:rsid w:val="0020181D"/>
    <w:rsid w:val="00203925"/>
    <w:rsid w:val="002051D2"/>
    <w:rsid w:val="00206BB3"/>
    <w:rsid w:val="00207A9D"/>
    <w:rsid w:val="00210363"/>
    <w:rsid w:val="00210B9A"/>
    <w:rsid w:val="00211B8D"/>
    <w:rsid w:val="0021382D"/>
    <w:rsid w:val="00215516"/>
    <w:rsid w:val="00215F31"/>
    <w:rsid w:val="0021668B"/>
    <w:rsid w:val="0021786C"/>
    <w:rsid w:val="002201B3"/>
    <w:rsid w:val="00221158"/>
    <w:rsid w:val="0022186C"/>
    <w:rsid w:val="002234A8"/>
    <w:rsid w:val="00223C5E"/>
    <w:rsid w:val="00224BE4"/>
    <w:rsid w:val="00226AB3"/>
    <w:rsid w:val="00230749"/>
    <w:rsid w:val="00232423"/>
    <w:rsid w:val="002340D6"/>
    <w:rsid w:val="00235AA5"/>
    <w:rsid w:val="0023648A"/>
    <w:rsid w:val="0023770F"/>
    <w:rsid w:val="00241020"/>
    <w:rsid w:val="00242904"/>
    <w:rsid w:val="00242DF7"/>
    <w:rsid w:val="0024521B"/>
    <w:rsid w:val="00245A27"/>
    <w:rsid w:val="0024737D"/>
    <w:rsid w:val="002501C3"/>
    <w:rsid w:val="00250F05"/>
    <w:rsid w:val="002520AA"/>
    <w:rsid w:val="00253996"/>
    <w:rsid w:val="00254A4B"/>
    <w:rsid w:val="00254D31"/>
    <w:rsid w:val="002559C0"/>
    <w:rsid w:val="00262AE9"/>
    <w:rsid w:val="00262E6E"/>
    <w:rsid w:val="00263192"/>
    <w:rsid w:val="00263C71"/>
    <w:rsid w:val="0026420D"/>
    <w:rsid w:val="002645F0"/>
    <w:rsid w:val="0026509C"/>
    <w:rsid w:val="0026530A"/>
    <w:rsid w:val="002708F6"/>
    <w:rsid w:val="002724BF"/>
    <w:rsid w:val="00273030"/>
    <w:rsid w:val="00274CE7"/>
    <w:rsid w:val="00275459"/>
    <w:rsid w:val="002758FC"/>
    <w:rsid w:val="00275A73"/>
    <w:rsid w:val="0027684A"/>
    <w:rsid w:val="00280CE5"/>
    <w:rsid w:val="002819DA"/>
    <w:rsid w:val="00283479"/>
    <w:rsid w:val="00284F6A"/>
    <w:rsid w:val="0028580F"/>
    <w:rsid w:val="002860C8"/>
    <w:rsid w:val="00287332"/>
    <w:rsid w:val="0029003A"/>
    <w:rsid w:val="002900A4"/>
    <w:rsid w:val="00290491"/>
    <w:rsid w:val="00290D87"/>
    <w:rsid w:val="00290EBA"/>
    <w:rsid w:val="00291087"/>
    <w:rsid w:val="0029123C"/>
    <w:rsid w:val="002919AD"/>
    <w:rsid w:val="002920AA"/>
    <w:rsid w:val="00296F95"/>
    <w:rsid w:val="00297184"/>
    <w:rsid w:val="002977E7"/>
    <w:rsid w:val="002A061B"/>
    <w:rsid w:val="002A085B"/>
    <w:rsid w:val="002A22ED"/>
    <w:rsid w:val="002A2F58"/>
    <w:rsid w:val="002A4491"/>
    <w:rsid w:val="002A6094"/>
    <w:rsid w:val="002A6537"/>
    <w:rsid w:val="002A65D9"/>
    <w:rsid w:val="002A73C9"/>
    <w:rsid w:val="002A7C4C"/>
    <w:rsid w:val="002B0682"/>
    <w:rsid w:val="002B0E9A"/>
    <w:rsid w:val="002B0F7F"/>
    <w:rsid w:val="002B11E8"/>
    <w:rsid w:val="002B23C7"/>
    <w:rsid w:val="002B4071"/>
    <w:rsid w:val="002B422F"/>
    <w:rsid w:val="002B4359"/>
    <w:rsid w:val="002B644B"/>
    <w:rsid w:val="002B6540"/>
    <w:rsid w:val="002B7F1C"/>
    <w:rsid w:val="002C068F"/>
    <w:rsid w:val="002C2011"/>
    <w:rsid w:val="002C26FB"/>
    <w:rsid w:val="002C2810"/>
    <w:rsid w:val="002C2EFB"/>
    <w:rsid w:val="002C3901"/>
    <w:rsid w:val="002C5BF6"/>
    <w:rsid w:val="002D0EA0"/>
    <w:rsid w:val="002D0F59"/>
    <w:rsid w:val="002D22EC"/>
    <w:rsid w:val="002D28E2"/>
    <w:rsid w:val="002D2AF3"/>
    <w:rsid w:val="002D3133"/>
    <w:rsid w:val="002D38AB"/>
    <w:rsid w:val="002D4997"/>
    <w:rsid w:val="002D4A13"/>
    <w:rsid w:val="002D65BD"/>
    <w:rsid w:val="002D6697"/>
    <w:rsid w:val="002D6DCA"/>
    <w:rsid w:val="002D6FFD"/>
    <w:rsid w:val="002E0FC0"/>
    <w:rsid w:val="002E2E71"/>
    <w:rsid w:val="002E3D01"/>
    <w:rsid w:val="002E56B8"/>
    <w:rsid w:val="002E5ECB"/>
    <w:rsid w:val="002F02B2"/>
    <w:rsid w:val="002F2DC5"/>
    <w:rsid w:val="002F2F7D"/>
    <w:rsid w:val="002F429D"/>
    <w:rsid w:val="002F436C"/>
    <w:rsid w:val="002F46AF"/>
    <w:rsid w:val="002F49A0"/>
    <w:rsid w:val="002F4C2A"/>
    <w:rsid w:val="002F4F1E"/>
    <w:rsid w:val="002F5C2D"/>
    <w:rsid w:val="002F73EF"/>
    <w:rsid w:val="002F7A66"/>
    <w:rsid w:val="00300FE9"/>
    <w:rsid w:val="003010F3"/>
    <w:rsid w:val="00301335"/>
    <w:rsid w:val="003020BD"/>
    <w:rsid w:val="003026FB"/>
    <w:rsid w:val="00302FC2"/>
    <w:rsid w:val="00303346"/>
    <w:rsid w:val="003039DB"/>
    <w:rsid w:val="00304EAA"/>
    <w:rsid w:val="003056DF"/>
    <w:rsid w:val="003056F8"/>
    <w:rsid w:val="00307EA0"/>
    <w:rsid w:val="00310680"/>
    <w:rsid w:val="0031098E"/>
    <w:rsid w:val="00311E0A"/>
    <w:rsid w:val="003131C6"/>
    <w:rsid w:val="00313773"/>
    <w:rsid w:val="00313D9B"/>
    <w:rsid w:val="00313DC7"/>
    <w:rsid w:val="00313E88"/>
    <w:rsid w:val="0031455E"/>
    <w:rsid w:val="0031457E"/>
    <w:rsid w:val="003148C0"/>
    <w:rsid w:val="003158CC"/>
    <w:rsid w:val="0031614C"/>
    <w:rsid w:val="0031647B"/>
    <w:rsid w:val="00316546"/>
    <w:rsid w:val="00316643"/>
    <w:rsid w:val="00316E3A"/>
    <w:rsid w:val="00317142"/>
    <w:rsid w:val="003210D0"/>
    <w:rsid w:val="00321169"/>
    <w:rsid w:val="00321DB5"/>
    <w:rsid w:val="00321E94"/>
    <w:rsid w:val="00322B1B"/>
    <w:rsid w:val="00323A60"/>
    <w:rsid w:val="00324A9B"/>
    <w:rsid w:val="00325160"/>
    <w:rsid w:val="00326A43"/>
    <w:rsid w:val="003279F2"/>
    <w:rsid w:val="0033009A"/>
    <w:rsid w:val="00332263"/>
    <w:rsid w:val="003343CF"/>
    <w:rsid w:val="00335E0F"/>
    <w:rsid w:val="00340E49"/>
    <w:rsid w:val="00340EFC"/>
    <w:rsid w:val="00341E43"/>
    <w:rsid w:val="003421F6"/>
    <w:rsid w:val="0034263C"/>
    <w:rsid w:val="00342E1B"/>
    <w:rsid w:val="00343817"/>
    <w:rsid w:val="00344040"/>
    <w:rsid w:val="00344335"/>
    <w:rsid w:val="003448EE"/>
    <w:rsid w:val="003464B3"/>
    <w:rsid w:val="003466BD"/>
    <w:rsid w:val="0034792C"/>
    <w:rsid w:val="00347930"/>
    <w:rsid w:val="00352045"/>
    <w:rsid w:val="0035227E"/>
    <w:rsid w:val="00352E25"/>
    <w:rsid w:val="00354B83"/>
    <w:rsid w:val="003552F3"/>
    <w:rsid w:val="0035643E"/>
    <w:rsid w:val="003565F5"/>
    <w:rsid w:val="00356679"/>
    <w:rsid w:val="003570C9"/>
    <w:rsid w:val="0035783F"/>
    <w:rsid w:val="00357CE0"/>
    <w:rsid w:val="0036187D"/>
    <w:rsid w:val="00361A5B"/>
    <w:rsid w:val="00363302"/>
    <w:rsid w:val="003633F0"/>
    <w:rsid w:val="00363820"/>
    <w:rsid w:val="00363857"/>
    <w:rsid w:val="00364762"/>
    <w:rsid w:val="00366DA1"/>
    <w:rsid w:val="00366FA1"/>
    <w:rsid w:val="00366FEE"/>
    <w:rsid w:val="00367A78"/>
    <w:rsid w:val="003726FD"/>
    <w:rsid w:val="003727DC"/>
    <w:rsid w:val="00372837"/>
    <w:rsid w:val="00372B48"/>
    <w:rsid w:val="003730F6"/>
    <w:rsid w:val="003760CE"/>
    <w:rsid w:val="00377E2A"/>
    <w:rsid w:val="0038006A"/>
    <w:rsid w:val="00381C41"/>
    <w:rsid w:val="00381E4F"/>
    <w:rsid w:val="003829CB"/>
    <w:rsid w:val="0038355D"/>
    <w:rsid w:val="00384640"/>
    <w:rsid w:val="00384682"/>
    <w:rsid w:val="0038481D"/>
    <w:rsid w:val="00386184"/>
    <w:rsid w:val="00386546"/>
    <w:rsid w:val="0038760D"/>
    <w:rsid w:val="003879BE"/>
    <w:rsid w:val="00391569"/>
    <w:rsid w:val="0039186D"/>
    <w:rsid w:val="00391C5C"/>
    <w:rsid w:val="003934D1"/>
    <w:rsid w:val="00396B2F"/>
    <w:rsid w:val="00397757"/>
    <w:rsid w:val="0039789D"/>
    <w:rsid w:val="00397C75"/>
    <w:rsid w:val="00397F97"/>
    <w:rsid w:val="003A00D5"/>
    <w:rsid w:val="003A0D40"/>
    <w:rsid w:val="003A10F8"/>
    <w:rsid w:val="003A1344"/>
    <w:rsid w:val="003A29B3"/>
    <w:rsid w:val="003A380D"/>
    <w:rsid w:val="003A4480"/>
    <w:rsid w:val="003A5984"/>
    <w:rsid w:val="003A5A0A"/>
    <w:rsid w:val="003A6F66"/>
    <w:rsid w:val="003A7262"/>
    <w:rsid w:val="003A75F5"/>
    <w:rsid w:val="003A7DF5"/>
    <w:rsid w:val="003B04C6"/>
    <w:rsid w:val="003B1A16"/>
    <w:rsid w:val="003B36C1"/>
    <w:rsid w:val="003B40D7"/>
    <w:rsid w:val="003B42CD"/>
    <w:rsid w:val="003B437E"/>
    <w:rsid w:val="003B4D95"/>
    <w:rsid w:val="003B60CC"/>
    <w:rsid w:val="003B67C6"/>
    <w:rsid w:val="003B6E13"/>
    <w:rsid w:val="003C09AE"/>
    <w:rsid w:val="003C1A5E"/>
    <w:rsid w:val="003C27CE"/>
    <w:rsid w:val="003C2F6A"/>
    <w:rsid w:val="003C3954"/>
    <w:rsid w:val="003C3C84"/>
    <w:rsid w:val="003C4496"/>
    <w:rsid w:val="003C4611"/>
    <w:rsid w:val="003C7BC6"/>
    <w:rsid w:val="003C7C32"/>
    <w:rsid w:val="003C7DF6"/>
    <w:rsid w:val="003D011E"/>
    <w:rsid w:val="003D02AC"/>
    <w:rsid w:val="003D0322"/>
    <w:rsid w:val="003D302B"/>
    <w:rsid w:val="003D486E"/>
    <w:rsid w:val="003D696F"/>
    <w:rsid w:val="003D7D4B"/>
    <w:rsid w:val="003E05F6"/>
    <w:rsid w:val="003E29E2"/>
    <w:rsid w:val="003E2C0B"/>
    <w:rsid w:val="003E303D"/>
    <w:rsid w:val="003E352A"/>
    <w:rsid w:val="003E371B"/>
    <w:rsid w:val="003E57E2"/>
    <w:rsid w:val="003E5CAD"/>
    <w:rsid w:val="003E6C80"/>
    <w:rsid w:val="003E7306"/>
    <w:rsid w:val="003E778A"/>
    <w:rsid w:val="003E799E"/>
    <w:rsid w:val="003F1292"/>
    <w:rsid w:val="003F20DE"/>
    <w:rsid w:val="003F29F8"/>
    <w:rsid w:val="003F2FD6"/>
    <w:rsid w:val="003F34C0"/>
    <w:rsid w:val="003F6B08"/>
    <w:rsid w:val="003F70EE"/>
    <w:rsid w:val="003F71DA"/>
    <w:rsid w:val="003F76BE"/>
    <w:rsid w:val="003F77C7"/>
    <w:rsid w:val="00401063"/>
    <w:rsid w:val="00401DDE"/>
    <w:rsid w:val="004026E5"/>
    <w:rsid w:val="00402CD0"/>
    <w:rsid w:val="0040457C"/>
    <w:rsid w:val="00404BB9"/>
    <w:rsid w:val="004050CD"/>
    <w:rsid w:val="00407468"/>
    <w:rsid w:val="00407481"/>
    <w:rsid w:val="00407ED9"/>
    <w:rsid w:val="00410BFB"/>
    <w:rsid w:val="00411D08"/>
    <w:rsid w:val="004135D8"/>
    <w:rsid w:val="00414276"/>
    <w:rsid w:val="00414E8C"/>
    <w:rsid w:val="004152A8"/>
    <w:rsid w:val="0041574B"/>
    <w:rsid w:val="004159BA"/>
    <w:rsid w:val="00415A17"/>
    <w:rsid w:val="0041733B"/>
    <w:rsid w:val="00417A3F"/>
    <w:rsid w:val="00421E9A"/>
    <w:rsid w:val="00424D7F"/>
    <w:rsid w:val="00425B7E"/>
    <w:rsid w:val="00425D3A"/>
    <w:rsid w:val="00426D74"/>
    <w:rsid w:val="00427011"/>
    <w:rsid w:val="0043017D"/>
    <w:rsid w:val="00431A08"/>
    <w:rsid w:val="00431ECD"/>
    <w:rsid w:val="004326BD"/>
    <w:rsid w:val="00432AC5"/>
    <w:rsid w:val="00432F38"/>
    <w:rsid w:val="00433315"/>
    <w:rsid w:val="00436AF6"/>
    <w:rsid w:val="00437368"/>
    <w:rsid w:val="00440775"/>
    <w:rsid w:val="004409C7"/>
    <w:rsid w:val="00442B1C"/>
    <w:rsid w:val="00443DC7"/>
    <w:rsid w:val="00446DF1"/>
    <w:rsid w:val="00447024"/>
    <w:rsid w:val="00447C8A"/>
    <w:rsid w:val="00451EED"/>
    <w:rsid w:val="004529FA"/>
    <w:rsid w:val="004537C0"/>
    <w:rsid w:val="00454019"/>
    <w:rsid w:val="00456F4B"/>
    <w:rsid w:val="00457AF8"/>
    <w:rsid w:val="004605C5"/>
    <w:rsid w:val="004635B4"/>
    <w:rsid w:val="0046632F"/>
    <w:rsid w:val="0046654C"/>
    <w:rsid w:val="00467F03"/>
    <w:rsid w:val="004702E6"/>
    <w:rsid w:val="00472D02"/>
    <w:rsid w:val="004738AD"/>
    <w:rsid w:val="00474A07"/>
    <w:rsid w:val="00474C47"/>
    <w:rsid w:val="0047645E"/>
    <w:rsid w:val="0048053F"/>
    <w:rsid w:val="004813F9"/>
    <w:rsid w:val="00481740"/>
    <w:rsid w:val="00482201"/>
    <w:rsid w:val="00483D2A"/>
    <w:rsid w:val="00484108"/>
    <w:rsid w:val="0048417B"/>
    <w:rsid w:val="00485B66"/>
    <w:rsid w:val="00485DD5"/>
    <w:rsid w:val="004869FD"/>
    <w:rsid w:val="00486FF2"/>
    <w:rsid w:val="004929C7"/>
    <w:rsid w:val="0049378E"/>
    <w:rsid w:val="00496B64"/>
    <w:rsid w:val="00497802"/>
    <w:rsid w:val="00497B4E"/>
    <w:rsid w:val="004A025A"/>
    <w:rsid w:val="004A1522"/>
    <w:rsid w:val="004A1A7D"/>
    <w:rsid w:val="004A258D"/>
    <w:rsid w:val="004A50E1"/>
    <w:rsid w:val="004B152E"/>
    <w:rsid w:val="004B16F7"/>
    <w:rsid w:val="004B2438"/>
    <w:rsid w:val="004B2AC6"/>
    <w:rsid w:val="004B41B4"/>
    <w:rsid w:val="004B48B0"/>
    <w:rsid w:val="004C1C7D"/>
    <w:rsid w:val="004C2916"/>
    <w:rsid w:val="004C2958"/>
    <w:rsid w:val="004C2CE8"/>
    <w:rsid w:val="004C37B5"/>
    <w:rsid w:val="004C6099"/>
    <w:rsid w:val="004C6B52"/>
    <w:rsid w:val="004D017E"/>
    <w:rsid w:val="004D0463"/>
    <w:rsid w:val="004D10EA"/>
    <w:rsid w:val="004D11CC"/>
    <w:rsid w:val="004D2737"/>
    <w:rsid w:val="004D3745"/>
    <w:rsid w:val="004D3EBF"/>
    <w:rsid w:val="004D475D"/>
    <w:rsid w:val="004D5EB4"/>
    <w:rsid w:val="004D5F17"/>
    <w:rsid w:val="004D784F"/>
    <w:rsid w:val="004E0666"/>
    <w:rsid w:val="004E0EB5"/>
    <w:rsid w:val="004E0F21"/>
    <w:rsid w:val="004E3983"/>
    <w:rsid w:val="004E48D7"/>
    <w:rsid w:val="004E4D3E"/>
    <w:rsid w:val="004E519D"/>
    <w:rsid w:val="004E569E"/>
    <w:rsid w:val="004F0BB7"/>
    <w:rsid w:val="004F3014"/>
    <w:rsid w:val="004F3088"/>
    <w:rsid w:val="004F4F15"/>
    <w:rsid w:val="004F5D4C"/>
    <w:rsid w:val="004F6FF9"/>
    <w:rsid w:val="0050023A"/>
    <w:rsid w:val="00503076"/>
    <w:rsid w:val="005049FA"/>
    <w:rsid w:val="00505104"/>
    <w:rsid w:val="005053D3"/>
    <w:rsid w:val="00505699"/>
    <w:rsid w:val="00505D56"/>
    <w:rsid w:val="0050612D"/>
    <w:rsid w:val="00506399"/>
    <w:rsid w:val="00506B9A"/>
    <w:rsid w:val="005073EA"/>
    <w:rsid w:val="005106B8"/>
    <w:rsid w:val="0051330E"/>
    <w:rsid w:val="00513D79"/>
    <w:rsid w:val="00514019"/>
    <w:rsid w:val="00514D2F"/>
    <w:rsid w:val="00516DCC"/>
    <w:rsid w:val="00520813"/>
    <w:rsid w:val="0052137B"/>
    <w:rsid w:val="0052191A"/>
    <w:rsid w:val="005242D1"/>
    <w:rsid w:val="00524CAB"/>
    <w:rsid w:val="005256FF"/>
    <w:rsid w:val="005258FC"/>
    <w:rsid w:val="00525C88"/>
    <w:rsid w:val="00525CF2"/>
    <w:rsid w:val="005263D0"/>
    <w:rsid w:val="00527DB4"/>
    <w:rsid w:val="0053293F"/>
    <w:rsid w:val="00532AA7"/>
    <w:rsid w:val="00534188"/>
    <w:rsid w:val="005344CB"/>
    <w:rsid w:val="00534860"/>
    <w:rsid w:val="00534F10"/>
    <w:rsid w:val="00535A25"/>
    <w:rsid w:val="00535C6F"/>
    <w:rsid w:val="00536B5A"/>
    <w:rsid w:val="00537212"/>
    <w:rsid w:val="005400BA"/>
    <w:rsid w:val="005401A5"/>
    <w:rsid w:val="00540218"/>
    <w:rsid w:val="00540231"/>
    <w:rsid w:val="00541BB3"/>
    <w:rsid w:val="00542A07"/>
    <w:rsid w:val="00544268"/>
    <w:rsid w:val="00545DB4"/>
    <w:rsid w:val="00547798"/>
    <w:rsid w:val="00550CDD"/>
    <w:rsid w:val="00550FAC"/>
    <w:rsid w:val="0055100A"/>
    <w:rsid w:val="005543CC"/>
    <w:rsid w:val="00554E68"/>
    <w:rsid w:val="0055518F"/>
    <w:rsid w:val="0055544C"/>
    <w:rsid w:val="005558D2"/>
    <w:rsid w:val="00556C87"/>
    <w:rsid w:val="00561057"/>
    <w:rsid w:val="0056130F"/>
    <w:rsid w:val="00561ABB"/>
    <w:rsid w:val="005621F2"/>
    <w:rsid w:val="00562393"/>
    <w:rsid w:val="005635AE"/>
    <w:rsid w:val="005639F4"/>
    <w:rsid w:val="005644EE"/>
    <w:rsid w:val="00566EE9"/>
    <w:rsid w:val="0057001D"/>
    <w:rsid w:val="005707BF"/>
    <w:rsid w:val="00570E3F"/>
    <w:rsid w:val="005710BD"/>
    <w:rsid w:val="00572BD1"/>
    <w:rsid w:val="005749FB"/>
    <w:rsid w:val="00574EFB"/>
    <w:rsid w:val="00576483"/>
    <w:rsid w:val="00577A47"/>
    <w:rsid w:val="005807E2"/>
    <w:rsid w:val="00581B9A"/>
    <w:rsid w:val="0058220E"/>
    <w:rsid w:val="00582CFE"/>
    <w:rsid w:val="005834E8"/>
    <w:rsid w:val="00584110"/>
    <w:rsid w:val="00584F0D"/>
    <w:rsid w:val="00587C88"/>
    <w:rsid w:val="00587CC6"/>
    <w:rsid w:val="00590506"/>
    <w:rsid w:val="00590A1D"/>
    <w:rsid w:val="005913A2"/>
    <w:rsid w:val="00591CC2"/>
    <w:rsid w:val="00592E3B"/>
    <w:rsid w:val="00595C02"/>
    <w:rsid w:val="005A20FD"/>
    <w:rsid w:val="005A240F"/>
    <w:rsid w:val="005A24BA"/>
    <w:rsid w:val="005A2611"/>
    <w:rsid w:val="005A276C"/>
    <w:rsid w:val="005A2E7C"/>
    <w:rsid w:val="005A3CE4"/>
    <w:rsid w:val="005A4F7A"/>
    <w:rsid w:val="005A52D6"/>
    <w:rsid w:val="005A5397"/>
    <w:rsid w:val="005A5896"/>
    <w:rsid w:val="005A67ED"/>
    <w:rsid w:val="005A68B6"/>
    <w:rsid w:val="005A6FAF"/>
    <w:rsid w:val="005A7A91"/>
    <w:rsid w:val="005B05CF"/>
    <w:rsid w:val="005B0D40"/>
    <w:rsid w:val="005B15C8"/>
    <w:rsid w:val="005B1CC0"/>
    <w:rsid w:val="005B5B76"/>
    <w:rsid w:val="005B5D2D"/>
    <w:rsid w:val="005B654E"/>
    <w:rsid w:val="005C4958"/>
    <w:rsid w:val="005C4A81"/>
    <w:rsid w:val="005C58FA"/>
    <w:rsid w:val="005C5B00"/>
    <w:rsid w:val="005C6701"/>
    <w:rsid w:val="005C6882"/>
    <w:rsid w:val="005D201D"/>
    <w:rsid w:val="005D22CB"/>
    <w:rsid w:val="005D2A98"/>
    <w:rsid w:val="005D4763"/>
    <w:rsid w:val="005D594E"/>
    <w:rsid w:val="005D59E2"/>
    <w:rsid w:val="005D728B"/>
    <w:rsid w:val="005D73A9"/>
    <w:rsid w:val="005E067C"/>
    <w:rsid w:val="005E1E26"/>
    <w:rsid w:val="005E27E9"/>
    <w:rsid w:val="005E5262"/>
    <w:rsid w:val="005E7DEF"/>
    <w:rsid w:val="005F0054"/>
    <w:rsid w:val="005F0B3F"/>
    <w:rsid w:val="005F2870"/>
    <w:rsid w:val="005F323A"/>
    <w:rsid w:val="005F330A"/>
    <w:rsid w:val="005F3559"/>
    <w:rsid w:val="005F52F9"/>
    <w:rsid w:val="005F54D3"/>
    <w:rsid w:val="005F5BF9"/>
    <w:rsid w:val="005F669D"/>
    <w:rsid w:val="005F6D80"/>
    <w:rsid w:val="00600C4F"/>
    <w:rsid w:val="0060138A"/>
    <w:rsid w:val="00602F89"/>
    <w:rsid w:val="006057D9"/>
    <w:rsid w:val="0060613A"/>
    <w:rsid w:val="006072A6"/>
    <w:rsid w:val="006076A4"/>
    <w:rsid w:val="006100A6"/>
    <w:rsid w:val="006122C2"/>
    <w:rsid w:val="006124EE"/>
    <w:rsid w:val="00614449"/>
    <w:rsid w:val="00615FBE"/>
    <w:rsid w:val="00616CFF"/>
    <w:rsid w:val="00616EBB"/>
    <w:rsid w:val="00617128"/>
    <w:rsid w:val="00617C4F"/>
    <w:rsid w:val="00620FFD"/>
    <w:rsid w:val="00621011"/>
    <w:rsid w:val="0062139F"/>
    <w:rsid w:val="00621BF3"/>
    <w:rsid w:val="006229E2"/>
    <w:rsid w:val="00626745"/>
    <w:rsid w:val="0063092F"/>
    <w:rsid w:val="00632C24"/>
    <w:rsid w:val="00633FC7"/>
    <w:rsid w:val="00634822"/>
    <w:rsid w:val="006349CF"/>
    <w:rsid w:val="00634E1F"/>
    <w:rsid w:val="0063632A"/>
    <w:rsid w:val="00637C2C"/>
    <w:rsid w:val="00640617"/>
    <w:rsid w:val="006406E0"/>
    <w:rsid w:val="00640ADF"/>
    <w:rsid w:val="00640B5C"/>
    <w:rsid w:val="006411D1"/>
    <w:rsid w:val="00642E6B"/>
    <w:rsid w:val="0064307F"/>
    <w:rsid w:val="00643EBA"/>
    <w:rsid w:val="00644038"/>
    <w:rsid w:val="006442AD"/>
    <w:rsid w:val="00644435"/>
    <w:rsid w:val="00645BEB"/>
    <w:rsid w:val="00646734"/>
    <w:rsid w:val="00647224"/>
    <w:rsid w:val="00650F9B"/>
    <w:rsid w:val="00653708"/>
    <w:rsid w:val="00654333"/>
    <w:rsid w:val="006559E5"/>
    <w:rsid w:val="00655AB6"/>
    <w:rsid w:val="006564D7"/>
    <w:rsid w:val="00656EC4"/>
    <w:rsid w:val="00656F3B"/>
    <w:rsid w:val="00657B08"/>
    <w:rsid w:val="006602BC"/>
    <w:rsid w:val="00660F80"/>
    <w:rsid w:val="00660FE0"/>
    <w:rsid w:val="0066262C"/>
    <w:rsid w:val="006628B1"/>
    <w:rsid w:val="00664FCC"/>
    <w:rsid w:val="00665244"/>
    <w:rsid w:val="0066694C"/>
    <w:rsid w:val="00666AE9"/>
    <w:rsid w:val="0067036C"/>
    <w:rsid w:val="00670B3B"/>
    <w:rsid w:val="00670C18"/>
    <w:rsid w:val="0067253E"/>
    <w:rsid w:val="006753F3"/>
    <w:rsid w:val="00675E2D"/>
    <w:rsid w:val="00675F3C"/>
    <w:rsid w:val="0067776B"/>
    <w:rsid w:val="00677DAE"/>
    <w:rsid w:val="00680351"/>
    <w:rsid w:val="00680E69"/>
    <w:rsid w:val="00683B1C"/>
    <w:rsid w:val="00684343"/>
    <w:rsid w:val="00685C62"/>
    <w:rsid w:val="006863A4"/>
    <w:rsid w:val="00686A7E"/>
    <w:rsid w:val="00686AC2"/>
    <w:rsid w:val="0069047A"/>
    <w:rsid w:val="006904E5"/>
    <w:rsid w:val="00690696"/>
    <w:rsid w:val="00690FA1"/>
    <w:rsid w:val="00691305"/>
    <w:rsid w:val="0069151D"/>
    <w:rsid w:val="00691F90"/>
    <w:rsid w:val="00693865"/>
    <w:rsid w:val="00693DF8"/>
    <w:rsid w:val="00694623"/>
    <w:rsid w:val="00695871"/>
    <w:rsid w:val="00696E1C"/>
    <w:rsid w:val="00697504"/>
    <w:rsid w:val="006A3639"/>
    <w:rsid w:val="006A3882"/>
    <w:rsid w:val="006A4DA0"/>
    <w:rsid w:val="006A5B25"/>
    <w:rsid w:val="006B0E9F"/>
    <w:rsid w:val="006B2E66"/>
    <w:rsid w:val="006B3104"/>
    <w:rsid w:val="006B3752"/>
    <w:rsid w:val="006B43DA"/>
    <w:rsid w:val="006B47B4"/>
    <w:rsid w:val="006B7111"/>
    <w:rsid w:val="006B7517"/>
    <w:rsid w:val="006B77DE"/>
    <w:rsid w:val="006B7A7E"/>
    <w:rsid w:val="006C0EF0"/>
    <w:rsid w:val="006C1542"/>
    <w:rsid w:val="006C1B9F"/>
    <w:rsid w:val="006C489D"/>
    <w:rsid w:val="006C48D2"/>
    <w:rsid w:val="006C7076"/>
    <w:rsid w:val="006C72A0"/>
    <w:rsid w:val="006C7D1D"/>
    <w:rsid w:val="006D0817"/>
    <w:rsid w:val="006D1FCF"/>
    <w:rsid w:val="006D3986"/>
    <w:rsid w:val="006D3FEC"/>
    <w:rsid w:val="006D411F"/>
    <w:rsid w:val="006D5650"/>
    <w:rsid w:val="006D5D7B"/>
    <w:rsid w:val="006D78A3"/>
    <w:rsid w:val="006E0894"/>
    <w:rsid w:val="006E0B6D"/>
    <w:rsid w:val="006E0EFC"/>
    <w:rsid w:val="006E1C62"/>
    <w:rsid w:val="006E2573"/>
    <w:rsid w:val="006E25CA"/>
    <w:rsid w:val="006E2808"/>
    <w:rsid w:val="006E2B88"/>
    <w:rsid w:val="006E4BAC"/>
    <w:rsid w:val="006E568E"/>
    <w:rsid w:val="006E6247"/>
    <w:rsid w:val="006E65FB"/>
    <w:rsid w:val="006E7201"/>
    <w:rsid w:val="006E72DA"/>
    <w:rsid w:val="006E75F7"/>
    <w:rsid w:val="006E7DAF"/>
    <w:rsid w:val="006F07D6"/>
    <w:rsid w:val="006F0844"/>
    <w:rsid w:val="006F0906"/>
    <w:rsid w:val="006F38D1"/>
    <w:rsid w:val="006F3A7F"/>
    <w:rsid w:val="006F4E4C"/>
    <w:rsid w:val="006F5736"/>
    <w:rsid w:val="006F6027"/>
    <w:rsid w:val="006F6CAE"/>
    <w:rsid w:val="006F71EA"/>
    <w:rsid w:val="006F7EAE"/>
    <w:rsid w:val="0070247B"/>
    <w:rsid w:val="00702E3F"/>
    <w:rsid w:val="0070366E"/>
    <w:rsid w:val="00704776"/>
    <w:rsid w:val="00705786"/>
    <w:rsid w:val="00706A74"/>
    <w:rsid w:val="007077A1"/>
    <w:rsid w:val="007078FC"/>
    <w:rsid w:val="00707A0A"/>
    <w:rsid w:val="0071067D"/>
    <w:rsid w:val="00711225"/>
    <w:rsid w:val="007123D2"/>
    <w:rsid w:val="00712AA9"/>
    <w:rsid w:val="0071440F"/>
    <w:rsid w:val="0071595B"/>
    <w:rsid w:val="007161CA"/>
    <w:rsid w:val="007166EC"/>
    <w:rsid w:val="00716DAC"/>
    <w:rsid w:val="0071725D"/>
    <w:rsid w:val="00720EFD"/>
    <w:rsid w:val="007232D7"/>
    <w:rsid w:val="007235A8"/>
    <w:rsid w:val="00723F08"/>
    <w:rsid w:val="0072415A"/>
    <w:rsid w:val="00724C6B"/>
    <w:rsid w:val="00724DA3"/>
    <w:rsid w:val="0072511D"/>
    <w:rsid w:val="0072669F"/>
    <w:rsid w:val="00726751"/>
    <w:rsid w:val="00726804"/>
    <w:rsid w:val="00726BEC"/>
    <w:rsid w:val="00727965"/>
    <w:rsid w:val="00727CBB"/>
    <w:rsid w:val="00730909"/>
    <w:rsid w:val="00731A8E"/>
    <w:rsid w:val="00732747"/>
    <w:rsid w:val="007355EC"/>
    <w:rsid w:val="0073574B"/>
    <w:rsid w:val="007369B1"/>
    <w:rsid w:val="00737BDF"/>
    <w:rsid w:val="00737F23"/>
    <w:rsid w:val="00741827"/>
    <w:rsid w:val="007433A6"/>
    <w:rsid w:val="00744921"/>
    <w:rsid w:val="00744DD9"/>
    <w:rsid w:val="00746B47"/>
    <w:rsid w:val="007476DE"/>
    <w:rsid w:val="00750FD3"/>
    <w:rsid w:val="007519A6"/>
    <w:rsid w:val="00753757"/>
    <w:rsid w:val="00754B83"/>
    <w:rsid w:val="007551ED"/>
    <w:rsid w:val="0075571B"/>
    <w:rsid w:val="0075599B"/>
    <w:rsid w:val="00755CAB"/>
    <w:rsid w:val="007573F4"/>
    <w:rsid w:val="00757AE6"/>
    <w:rsid w:val="00757B2D"/>
    <w:rsid w:val="007618D6"/>
    <w:rsid w:val="007623FB"/>
    <w:rsid w:val="0076253C"/>
    <w:rsid w:val="00763509"/>
    <w:rsid w:val="007637D5"/>
    <w:rsid w:val="00763E08"/>
    <w:rsid w:val="007707A7"/>
    <w:rsid w:val="0077102D"/>
    <w:rsid w:val="00771861"/>
    <w:rsid w:val="00771C0F"/>
    <w:rsid w:val="0077210A"/>
    <w:rsid w:val="00775DF1"/>
    <w:rsid w:val="007774AE"/>
    <w:rsid w:val="00777B37"/>
    <w:rsid w:val="00780239"/>
    <w:rsid w:val="007802D3"/>
    <w:rsid w:val="007806EA"/>
    <w:rsid w:val="00782B60"/>
    <w:rsid w:val="00785769"/>
    <w:rsid w:val="0078598A"/>
    <w:rsid w:val="007869A0"/>
    <w:rsid w:val="00786DB1"/>
    <w:rsid w:val="00794495"/>
    <w:rsid w:val="00795211"/>
    <w:rsid w:val="00795668"/>
    <w:rsid w:val="007968C6"/>
    <w:rsid w:val="007A09E9"/>
    <w:rsid w:val="007A0D27"/>
    <w:rsid w:val="007A2497"/>
    <w:rsid w:val="007A2982"/>
    <w:rsid w:val="007A29D3"/>
    <w:rsid w:val="007A3846"/>
    <w:rsid w:val="007A6453"/>
    <w:rsid w:val="007A67F1"/>
    <w:rsid w:val="007A79B1"/>
    <w:rsid w:val="007A7AD4"/>
    <w:rsid w:val="007B1498"/>
    <w:rsid w:val="007B2249"/>
    <w:rsid w:val="007B254B"/>
    <w:rsid w:val="007B2E2C"/>
    <w:rsid w:val="007B332F"/>
    <w:rsid w:val="007B3771"/>
    <w:rsid w:val="007B3DD3"/>
    <w:rsid w:val="007B3E42"/>
    <w:rsid w:val="007B436F"/>
    <w:rsid w:val="007B4BE3"/>
    <w:rsid w:val="007B4EA1"/>
    <w:rsid w:val="007B7A1F"/>
    <w:rsid w:val="007C0247"/>
    <w:rsid w:val="007C1C45"/>
    <w:rsid w:val="007C24F5"/>
    <w:rsid w:val="007C280C"/>
    <w:rsid w:val="007C2ED8"/>
    <w:rsid w:val="007C4CC0"/>
    <w:rsid w:val="007C66B5"/>
    <w:rsid w:val="007C66D1"/>
    <w:rsid w:val="007C7DC8"/>
    <w:rsid w:val="007D0A4A"/>
    <w:rsid w:val="007D1B1C"/>
    <w:rsid w:val="007D2077"/>
    <w:rsid w:val="007D2A1E"/>
    <w:rsid w:val="007D2E7B"/>
    <w:rsid w:val="007D3C8C"/>
    <w:rsid w:val="007D44EB"/>
    <w:rsid w:val="007D4661"/>
    <w:rsid w:val="007D4A07"/>
    <w:rsid w:val="007D5A85"/>
    <w:rsid w:val="007D7145"/>
    <w:rsid w:val="007D7BC7"/>
    <w:rsid w:val="007E23B1"/>
    <w:rsid w:val="007E24CA"/>
    <w:rsid w:val="007E2C9A"/>
    <w:rsid w:val="007E4FF7"/>
    <w:rsid w:val="007E56B9"/>
    <w:rsid w:val="007E5E6B"/>
    <w:rsid w:val="007E6523"/>
    <w:rsid w:val="007E7111"/>
    <w:rsid w:val="007E7B12"/>
    <w:rsid w:val="007F0203"/>
    <w:rsid w:val="007F043C"/>
    <w:rsid w:val="007F13EA"/>
    <w:rsid w:val="007F1A3A"/>
    <w:rsid w:val="007F1BDC"/>
    <w:rsid w:val="007F2156"/>
    <w:rsid w:val="007F4003"/>
    <w:rsid w:val="007F46D2"/>
    <w:rsid w:val="007F62D7"/>
    <w:rsid w:val="007F69A4"/>
    <w:rsid w:val="007F7670"/>
    <w:rsid w:val="007F7857"/>
    <w:rsid w:val="00800070"/>
    <w:rsid w:val="0080333D"/>
    <w:rsid w:val="00805B21"/>
    <w:rsid w:val="00805B89"/>
    <w:rsid w:val="00805EAF"/>
    <w:rsid w:val="0080671B"/>
    <w:rsid w:val="0080789F"/>
    <w:rsid w:val="008079BA"/>
    <w:rsid w:val="00807CAC"/>
    <w:rsid w:val="00810D04"/>
    <w:rsid w:val="00810FDD"/>
    <w:rsid w:val="008124B4"/>
    <w:rsid w:val="00812841"/>
    <w:rsid w:val="008128BE"/>
    <w:rsid w:val="008129B5"/>
    <w:rsid w:val="00812FB2"/>
    <w:rsid w:val="00814D8F"/>
    <w:rsid w:val="00816753"/>
    <w:rsid w:val="00817207"/>
    <w:rsid w:val="0082149A"/>
    <w:rsid w:val="008233F4"/>
    <w:rsid w:val="0082451F"/>
    <w:rsid w:val="008264E0"/>
    <w:rsid w:val="00827011"/>
    <w:rsid w:val="0083027D"/>
    <w:rsid w:val="00830DFA"/>
    <w:rsid w:val="0083111E"/>
    <w:rsid w:val="0083185B"/>
    <w:rsid w:val="00833261"/>
    <w:rsid w:val="00834082"/>
    <w:rsid w:val="00836B90"/>
    <w:rsid w:val="00836F6A"/>
    <w:rsid w:val="00837E18"/>
    <w:rsid w:val="00837ED8"/>
    <w:rsid w:val="00840655"/>
    <w:rsid w:val="008411C2"/>
    <w:rsid w:val="008413EB"/>
    <w:rsid w:val="00841DB4"/>
    <w:rsid w:val="00844406"/>
    <w:rsid w:val="008450ED"/>
    <w:rsid w:val="00845F43"/>
    <w:rsid w:val="0084692D"/>
    <w:rsid w:val="0084719F"/>
    <w:rsid w:val="00847628"/>
    <w:rsid w:val="0084766E"/>
    <w:rsid w:val="008502A3"/>
    <w:rsid w:val="00850A29"/>
    <w:rsid w:val="008514C4"/>
    <w:rsid w:val="00853181"/>
    <w:rsid w:val="00854A1E"/>
    <w:rsid w:val="00856C12"/>
    <w:rsid w:val="0086057B"/>
    <w:rsid w:val="00860948"/>
    <w:rsid w:val="00860A2C"/>
    <w:rsid w:val="00860C72"/>
    <w:rsid w:val="00861392"/>
    <w:rsid w:val="008615C8"/>
    <w:rsid w:val="0086207B"/>
    <w:rsid w:val="008623E1"/>
    <w:rsid w:val="00862763"/>
    <w:rsid w:val="00863AA3"/>
    <w:rsid w:val="00864514"/>
    <w:rsid w:val="008653B6"/>
    <w:rsid w:val="008663DE"/>
    <w:rsid w:val="008677EF"/>
    <w:rsid w:val="00871071"/>
    <w:rsid w:val="008718D7"/>
    <w:rsid w:val="00871D2E"/>
    <w:rsid w:val="00874701"/>
    <w:rsid w:val="00874B47"/>
    <w:rsid w:val="00874BB4"/>
    <w:rsid w:val="0087514A"/>
    <w:rsid w:val="008752AA"/>
    <w:rsid w:val="00875BB2"/>
    <w:rsid w:val="008763F5"/>
    <w:rsid w:val="0087733E"/>
    <w:rsid w:val="00880D15"/>
    <w:rsid w:val="00880E40"/>
    <w:rsid w:val="0088166E"/>
    <w:rsid w:val="00881948"/>
    <w:rsid w:val="008826DF"/>
    <w:rsid w:val="00882976"/>
    <w:rsid w:val="00884C38"/>
    <w:rsid w:val="008850C7"/>
    <w:rsid w:val="00885E30"/>
    <w:rsid w:val="0088629B"/>
    <w:rsid w:val="00887829"/>
    <w:rsid w:val="00890B1C"/>
    <w:rsid w:val="00891B89"/>
    <w:rsid w:val="008955E1"/>
    <w:rsid w:val="00895FDC"/>
    <w:rsid w:val="0089688B"/>
    <w:rsid w:val="00896A4B"/>
    <w:rsid w:val="008A0277"/>
    <w:rsid w:val="008A137A"/>
    <w:rsid w:val="008A2F11"/>
    <w:rsid w:val="008A3381"/>
    <w:rsid w:val="008A347B"/>
    <w:rsid w:val="008B015C"/>
    <w:rsid w:val="008B156C"/>
    <w:rsid w:val="008B32DB"/>
    <w:rsid w:val="008B392B"/>
    <w:rsid w:val="008B406C"/>
    <w:rsid w:val="008B5796"/>
    <w:rsid w:val="008B580C"/>
    <w:rsid w:val="008B63F9"/>
    <w:rsid w:val="008B7BFB"/>
    <w:rsid w:val="008B7FAD"/>
    <w:rsid w:val="008C3040"/>
    <w:rsid w:val="008C409A"/>
    <w:rsid w:val="008C59BD"/>
    <w:rsid w:val="008C7456"/>
    <w:rsid w:val="008C7681"/>
    <w:rsid w:val="008D0E66"/>
    <w:rsid w:val="008D1873"/>
    <w:rsid w:val="008D2230"/>
    <w:rsid w:val="008D2A0B"/>
    <w:rsid w:val="008D2EB1"/>
    <w:rsid w:val="008D5907"/>
    <w:rsid w:val="008D676D"/>
    <w:rsid w:val="008D69D3"/>
    <w:rsid w:val="008E0A94"/>
    <w:rsid w:val="008E29F2"/>
    <w:rsid w:val="008E6060"/>
    <w:rsid w:val="008E703B"/>
    <w:rsid w:val="008F1595"/>
    <w:rsid w:val="008F2951"/>
    <w:rsid w:val="008F30AB"/>
    <w:rsid w:val="008F34B2"/>
    <w:rsid w:val="008F6549"/>
    <w:rsid w:val="008F7C8A"/>
    <w:rsid w:val="00900A16"/>
    <w:rsid w:val="00900AE0"/>
    <w:rsid w:val="00902055"/>
    <w:rsid w:val="009029F3"/>
    <w:rsid w:val="00902BA7"/>
    <w:rsid w:val="00902E5C"/>
    <w:rsid w:val="00903183"/>
    <w:rsid w:val="00903CF2"/>
    <w:rsid w:val="00903FAF"/>
    <w:rsid w:val="009043C1"/>
    <w:rsid w:val="0090501A"/>
    <w:rsid w:val="0091100F"/>
    <w:rsid w:val="0091129A"/>
    <w:rsid w:val="00911CF2"/>
    <w:rsid w:val="0091370A"/>
    <w:rsid w:val="00913779"/>
    <w:rsid w:val="00914393"/>
    <w:rsid w:val="00914B9C"/>
    <w:rsid w:val="00914CC2"/>
    <w:rsid w:val="00915E98"/>
    <w:rsid w:val="00916373"/>
    <w:rsid w:val="00917A03"/>
    <w:rsid w:val="00920537"/>
    <w:rsid w:val="0092097F"/>
    <w:rsid w:val="00921120"/>
    <w:rsid w:val="009211A6"/>
    <w:rsid w:val="009212F0"/>
    <w:rsid w:val="009219D1"/>
    <w:rsid w:val="009225A8"/>
    <w:rsid w:val="00922A19"/>
    <w:rsid w:val="009250F5"/>
    <w:rsid w:val="00926DEE"/>
    <w:rsid w:val="0093229A"/>
    <w:rsid w:val="00937EE5"/>
    <w:rsid w:val="00940A3B"/>
    <w:rsid w:val="00940AE8"/>
    <w:rsid w:val="00941683"/>
    <w:rsid w:val="00942900"/>
    <w:rsid w:val="00942A79"/>
    <w:rsid w:val="00943851"/>
    <w:rsid w:val="00945371"/>
    <w:rsid w:val="009456D2"/>
    <w:rsid w:val="00945B24"/>
    <w:rsid w:val="0094654A"/>
    <w:rsid w:val="009468BC"/>
    <w:rsid w:val="00946C99"/>
    <w:rsid w:val="00946F68"/>
    <w:rsid w:val="00947CF2"/>
    <w:rsid w:val="0095022B"/>
    <w:rsid w:val="009513BA"/>
    <w:rsid w:val="00951C8E"/>
    <w:rsid w:val="00952FFE"/>
    <w:rsid w:val="00953B59"/>
    <w:rsid w:val="00953D31"/>
    <w:rsid w:val="00954171"/>
    <w:rsid w:val="0095477A"/>
    <w:rsid w:val="0095510A"/>
    <w:rsid w:val="009555F0"/>
    <w:rsid w:val="009560BE"/>
    <w:rsid w:val="00957ABD"/>
    <w:rsid w:val="00963CD9"/>
    <w:rsid w:val="009641B0"/>
    <w:rsid w:val="00964A9C"/>
    <w:rsid w:val="00964AA7"/>
    <w:rsid w:val="00965D10"/>
    <w:rsid w:val="00970937"/>
    <w:rsid w:val="009710D4"/>
    <w:rsid w:val="009716F5"/>
    <w:rsid w:val="00973FA3"/>
    <w:rsid w:val="00974E87"/>
    <w:rsid w:val="00976901"/>
    <w:rsid w:val="00977308"/>
    <w:rsid w:val="009774E7"/>
    <w:rsid w:val="00980BCB"/>
    <w:rsid w:val="00983314"/>
    <w:rsid w:val="00984684"/>
    <w:rsid w:val="00986F0B"/>
    <w:rsid w:val="009870B1"/>
    <w:rsid w:val="009877EA"/>
    <w:rsid w:val="00987A9E"/>
    <w:rsid w:val="00992F46"/>
    <w:rsid w:val="0099352B"/>
    <w:rsid w:val="00993760"/>
    <w:rsid w:val="009938AB"/>
    <w:rsid w:val="00994434"/>
    <w:rsid w:val="009954A7"/>
    <w:rsid w:val="009960A7"/>
    <w:rsid w:val="009A005B"/>
    <w:rsid w:val="009A031D"/>
    <w:rsid w:val="009A16D5"/>
    <w:rsid w:val="009A1954"/>
    <w:rsid w:val="009A2C42"/>
    <w:rsid w:val="009A3195"/>
    <w:rsid w:val="009A37AD"/>
    <w:rsid w:val="009A3A35"/>
    <w:rsid w:val="009A4884"/>
    <w:rsid w:val="009A5CAB"/>
    <w:rsid w:val="009A674C"/>
    <w:rsid w:val="009A6C6A"/>
    <w:rsid w:val="009A7C7D"/>
    <w:rsid w:val="009B09AA"/>
    <w:rsid w:val="009B128B"/>
    <w:rsid w:val="009B1EC3"/>
    <w:rsid w:val="009B290E"/>
    <w:rsid w:val="009B2F74"/>
    <w:rsid w:val="009B452D"/>
    <w:rsid w:val="009B502C"/>
    <w:rsid w:val="009B50EE"/>
    <w:rsid w:val="009B5924"/>
    <w:rsid w:val="009B660E"/>
    <w:rsid w:val="009B6C34"/>
    <w:rsid w:val="009B6C50"/>
    <w:rsid w:val="009B754B"/>
    <w:rsid w:val="009B7B7E"/>
    <w:rsid w:val="009C0109"/>
    <w:rsid w:val="009C243E"/>
    <w:rsid w:val="009C35EF"/>
    <w:rsid w:val="009C4A83"/>
    <w:rsid w:val="009C65E6"/>
    <w:rsid w:val="009C6B0E"/>
    <w:rsid w:val="009C712E"/>
    <w:rsid w:val="009C7F79"/>
    <w:rsid w:val="009D164F"/>
    <w:rsid w:val="009D1FB4"/>
    <w:rsid w:val="009D4E2A"/>
    <w:rsid w:val="009D632E"/>
    <w:rsid w:val="009D6ACD"/>
    <w:rsid w:val="009D7602"/>
    <w:rsid w:val="009E0043"/>
    <w:rsid w:val="009E038A"/>
    <w:rsid w:val="009E1F43"/>
    <w:rsid w:val="009E493D"/>
    <w:rsid w:val="009E4BBD"/>
    <w:rsid w:val="009E4E5A"/>
    <w:rsid w:val="009E58F7"/>
    <w:rsid w:val="009E5C82"/>
    <w:rsid w:val="009E74DB"/>
    <w:rsid w:val="009E78FE"/>
    <w:rsid w:val="009F008D"/>
    <w:rsid w:val="009F07F2"/>
    <w:rsid w:val="009F0F3D"/>
    <w:rsid w:val="009F1568"/>
    <w:rsid w:val="009F1672"/>
    <w:rsid w:val="009F229B"/>
    <w:rsid w:val="009F26DE"/>
    <w:rsid w:val="00A000D7"/>
    <w:rsid w:val="00A01150"/>
    <w:rsid w:val="00A01247"/>
    <w:rsid w:val="00A01990"/>
    <w:rsid w:val="00A01EA6"/>
    <w:rsid w:val="00A01ECE"/>
    <w:rsid w:val="00A02354"/>
    <w:rsid w:val="00A02D14"/>
    <w:rsid w:val="00A03315"/>
    <w:rsid w:val="00A0516B"/>
    <w:rsid w:val="00A068B0"/>
    <w:rsid w:val="00A07328"/>
    <w:rsid w:val="00A07549"/>
    <w:rsid w:val="00A1042C"/>
    <w:rsid w:val="00A10940"/>
    <w:rsid w:val="00A10BC5"/>
    <w:rsid w:val="00A112B6"/>
    <w:rsid w:val="00A11CF7"/>
    <w:rsid w:val="00A11EDC"/>
    <w:rsid w:val="00A11F84"/>
    <w:rsid w:val="00A120B5"/>
    <w:rsid w:val="00A1253A"/>
    <w:rsid w:val="00A128F6"/>
    <w:rsid w:val="00A12D70"/>
    <w:rsid w:val="00A14A85"/>
    <w:rsid w:val="00A15002"/>
    <w:rsid w:val="00A15020"/>
    <w:rsid w:val="00A16F9C"/>
    <w:rsid w:val="00A17256"/>
    <w:rsid w:val="00A20E43"/>
    <w:rsid w:val="00A20F65"/>
    <w:rsid w:val="00A211D8"/>
    <w:rsid w:val="00A214BB"/>
    <w:rsid w:val="00A21A95"/>
    <w:rsid w:val="00A21BD8"/>
    <w:rsid w:val="00A21E6F"/>
    <w:rsid w:val="00A22AE7"/>
    <w:rsid w:val="00A24699"/>
    <w:rsid w:val="00A248F8"/>
    <w:rsid w:val="00A30773"/>
    <w:rsid w:val="00A31A15"/>
    <w:rsid w:val="00A34243"/>
    <w:rsid w:val="00A34CA9"/>
    <w:rsid w:val="00A35282"/>
    <w:rsid w:val="00A35950"/>
    <w:rsid w:val="00A36EBC"/>
    <w:rsid w:val="00A41B0C"/>
    <w:rsid w:val="00A43DC7"/>
    <w:rsid w:val="00A43DFE"/>
    <w:rsid w:val="00A44930"/>
    <w:rsid w:val="00A45F50"/>
    <w:rsid w:val="00A4612D"/>
    <w:rsid w:val="00A472E1"/>
    <w:rsid w:val="00A500F9"/>
    <w:rsid w:val="00A52E60"/>
    <w:rsid w:val="00A543CF"/>
    <w:rsid w:val="00A54A00"/>
    <w:rsid w:val="00A56197"/>
    <w:rsid w:val="00A57389"/>
    <w:rsid w:val="00A63D6E"/>
    <w:rsid w:val="00A641B9"/>
    <w:rsid w:val="00A65217"/>
    <w:rsid w:val="00A666E4"/>
    <w:rsid w:val="00A669BE"/>
    <w:rsid w:val="00A66DF3"/>
    <w:rsid w:val="00A71B9F"/>
    <w:rsid w:val="00A7495D"/>
    <w:rsid w:val="00A753C5"/>
    <w:rsid w:val="00A753CE"/>
    <w:rsid w:val="00A76D5E"/>
    <w:rsid w:val="00A81491"/>
    <w:rsid w:val="00A81A16"/>
    <w:rsid w:val="00A81D90"/>
    <w:rsid w:val="00A825F1"/>
    <w:rsid w:val="00A82A6E"/>
    <w:rsid w:val="00A839EB"/>
    <w:rsid w:val="00A8448D"/>
    <w:rsid w:val="00A84F5B"/>
    <w:rsid w:val="00A86169"/>
    <w:rsid w:val="00A86C41"/>
    <w:rsid w:val="00A9083F"/>
    <w:rsid w:val="00A91129"/>
    <w:rsid w:val="00A936B3"/>
    <w:rsid w:val="00A946FC"/>
    <w:rsid w:val="00A94A76"/>
    <w:rsid w:val="00A94A78"/>
    <w:rsid w:val="00A95132"/>
    <w:rsid w:val="00A953A3"/>
    <w:rsid w:val="00A96B13"/>
    <w:rsid w:val="00A970FB"/>
    <w:rsid w:val="00A97AE8"/>
    <w:rsid w:val="00AA2CFC"/>
    <w:rsid w:val="00AA6B5C"/>
    <w:rsid w:val="00AA72FD"/>
    <w:rsid w:val="00AB0E53"/>
    <w:rsid w:val="00AB20D4"/>
    <w:rsid w:val="00AB2E56"/>
    <w:rsid w:val="00AB3ED5"/>
    <w:rsid w:val="00AB4985"/>
    <w:rsid w:val="00AB6063"/>
    <w:rsid w:val="00AB6FFA"/>
    <w:rsid w:val="00AC1BF9"/>
    <w:rsid w:val="00AC23A4"/>
    <w:rsid w:val="00AC2C45"/>
    <w:rsid w:val="00AC2E49"/>
    <w:rsid w:val="00AC3E0A"/>
    <w:rsid w:val="00AC41E4"/>
    <w:rsid w:val="00AC4376"/>
    <w:rsid w:val="00AC481D"/>
    <w:rsid w:val="00AC484D"/>
    <w:rsid w:val="00AC73E9"/>
    <w:rsid w:val="00AD0468"/>
    <w:rsid w:val="00AD0699"/>
    <w:rsid w:val="00AD15E0"/>
    <w:rsid w:val="00AD1860"/>
    <w:rsid w:val="00AD216B"/>
    <w:rsid w:val="00AD34B3"/>
    <w:rsid w:val="00AD65A6"/>
    <w:rsid w:val="00AD7180"/>
    <w:rsid w:val="00AD7AD8"/>
    <w:rsid w:val="00AE13F8"/>
    <w:rsid w:val="00AE2B1F"/>
    <w:rsid w:val="00AE3272"/>
    <w:rsid w:val="00AE3387"/>
    <w:rsid w:val="00AE36CA"/>
    <w:rsid w:val="00AE3C85"/>
    <w:rsid w:val="00AE3F7C"/>
    <w:rsid w:val="00AE4D1E"/>
    <w:rsid w:val="00AE4F4B"/>
    <w:rsid w:val="00AE5237"/>
    <w:rsid w:val="00AE5941"/>
    <w:rsid w:val="00AE60E7"/>
    <w:rsid w:val="00AE61D0"/>
    <w:rsid w:val="00AE61D8"/>
    <w:rsid w:val="00AE66A2"/>
    <w:rsid w:val="00AE72BC"/>
    <w:rsid w:val="00AE7435"/>
    <w:rsid w:val="00AE78C2"/>
    <w:rsid w:val="00AE78F9"/>
    <w:rsid w:val="00AF1A69"/>
    <w:rsid w:val="00AF1FC9"/>
    <w:rsid w:val="00AF2372"/>
    <w:rsid w:val="00AF2686"/>
    <w:rsid w:val="00AF391E"/>
    <w:rsid w:val="00AF4032"/>
    <w:rsid w:val="00AF4983"/>
    <w:rsid w:val="00AF647B"/>
    <w:rsid w:val="00AF6928"/>
    <w:rsid w:val="00AF6D25"/>
    <w:rsid w:val="00AF71F1"/>
    <w:rsid w:val="00AF752A"/>
    <w:rsid w:val="00AF7832"/>
    <w:rsid w:val="00AF7BA1"/>
    <w:rsid w:val="00AF7CDA"/>
    <w:rsid w:val="00B015A5"/>
    <w:rsid w:val="00B021CB"/>
    <w:rsid w:val="00B024F3"/>
    <w:rsid w:val="00B02D12"/>
    <w:rsid w:val="00B02F02"/>
    <w:rsid w:val="00B02F32"/>
    <w:rsid w:val="00B03529"/>
    <w:rsid w:val="00B04057"/>
    <w:rsid w:val="00B04FE2"/>
    <w:rsid w:val="00B05422"/>
    <w:rsid w:val="00B05814"/>
    <w:rsid w:val="00B05ADA"/>
    <w:rsid w:val="00B05E91"/>
    <w:rsid w:val="00B06236"/>
    <w:rsid w:val="00B065C4"/>
    <w:rsid w:val="00B0785B"/>
    <w:rsid w:val="00B07E8F"/>
    <w:rsid w:val="00B1012E"/>
    <w:rsid w:val="00B10A9A"/>
    <w:rsid w:val="00B121D8"/>
    <w:rsid w:val="00B1330A"/>
    <w:rsid w:val="00B14622"/>
    <w:rsid w:val="00B15279"/>
    <w:rsid w:val="00B156CB"/>
    <w:rsid w:val="00B15FA7"/>
    <w:rsid w:val="00B176A2"/>
    <w:rsid w:val="00B17C77"/>
    <w:rsid w:val="00B2069E"/>
    <w:rsid w:val="00B20A6B"/>
    <w:rsid w:val="00B22F3B"/>
    <w:rsid w:val="00B23003"/>
    <w:rsid w:val="00B2348D"/>
    <w:rsid w:val="00B235F4"/>
    <w:rsid w:val="00B24757"/>
    <w:rsid w:val="00B25C09"/>
    <w:rsid w:val="00B26862"/>
    <w:rsid w:val="00B27C37"/>
    <w:rsid w:val="00B32927"/>
    <w:rsid w:val="00B33948"/>
    <w:rsid w:val="00B33C7C"/>
    <w:rsid w:val="00B36779"/>
    <w:rsid w:val="00B367E4"/>
    <w:rsid w:val="00B369A3"/>
    <w:rsid w:val="00B40A29"/>
    <w:rsid w:val="00B40C72"/>
    <w:rsid w:val="00B41AA9"/>
    <w:rsid w:val="00B41C06"/>
    <w:rsid w:val="00B42207"/>
    <w:rsid w:val="00B46207"/>
    <w:rsid w:val="00B46F70"/>
    <w:rsid w:val="00B47354"/>
    <w:rsid w:val="00B50112"/>
    <w:rsid w:val="00B502BE"/>
    <w:rsid w:val="00B50449"/>
    <w:rsid w:val="00B51E1E"/>
    <w:rsid w:val="00B52234"/>
    <w:rsid w:val="00B52BF4"/>
    <w:rsid w:val="00B53FC0"/>
    <w:rsid w:val="00B5408B"/>
    <w:rsid w:val="00B54913"/>
    <w:rsid w:val="00B57518"/>
    <w:rsid w:val="00B61DBC"/>
    <w:rsid w:val="00B626AC"/>
    <w:rsid w:val="00B64364"/>
    <w:rsid w:val="00B65784"/>
    <w:rsid w:val="00B65B86"/>
    <w:rsid w:val="00B65EB8"/>
    <w:rsid w:val="00B65EBD"/>
    <w:rsid w:val="00B665C6"/>
    <w:rsid w:val="00B66D0A"/>
    <w:rsid w:val="00B67049"/>
    <w:rsid w:val="00B67497"/>
    <w:rsid w:val="00B679D5"/>
    <w:rsid w:val="00B67D67"/>
    <w:rsid w:val="00B71E92"/>
    <w:rsid w:val="00B720EC"/>
    <w:rsid w:val="00B72435"/>
    <w:rsid w:val="00B72AEB"/>
    <w:rsid w:val="00B73A25"/>
    <w:rsid w:val="00B81141"/>
    <w:rsid w:val="00B8292C"/>
    <w:rsid w:val="00B8370D"/>
    <w:rsid w:val="00B84062"/>
    <w:rsid w:val="00B86067"/>
    <w:rsid w:val="00B86E3D"/>
    <w:rsid w:val="00B877B2"/>
    <w:rsid w:val="00B90AFC"/>
    <w:rsid w:val="00B91DBC"/>
    <w:rsid w:val="00B92417"/>
    <w:rsid w:val="00B92A41"/>
    <w:rsid w:val="00B92B02"/>
    <w:rsid w:val="00B92B9D"/>
    <w:rsid w:val="00B92D39"/>
    <w:rsid w:val="00B95215"/>
    <w:rsid w:val="00B9525D"/>
    <w:rsid w:val="00B9693B"/>
    <w:rsid w:val="00BA0815"/>
    <w:rsid w:val="00BA1B5D"/>
    <w:rsid w:val="00BA296E"/>
    <w:rsid w:val="00BA2D78"/>
    <w:rsid w:val="00BA424B"/>
    <w:rsid w:val="00BA44BD"/>
    <w:rsid w:val="00BA45FB"/>
    <w:rsid w:val="00BA5573"/>
    <w:rsid w:val="00BA5599"/>
    <w:rsid w:val="00BB01E9"/>
    <w:rsid w:val="00BB05C3"/>
    <w:rsid w:val="00BB0DD9"/>
    <w:rsid w:val="00BB1450"/>
    <w:rsid w:val="00BB1A82"/>
    <w:rsid w:val="00BB2888"/>
    <w:rsid w:val="00BB2A3A"/>
    <w:rsid w:val="00BB2B2B"/>
    <w:rsid w:val="00BB4157"/>
    <w:rsid w:val="00BB425F"/>
    <w:rsid w:val="00BB5377"/>
    <w:rsid w:val="00BB59CD"/>
    <w:rsid w:val="00BB6C28"/>
    <w:rsid w:val="00BB6F7D"/>
    <w:rsid w:val="00BC01DF"/>
    <w:rsid w:val="00BC267A"/>
    <w:rsid w:val="00BC2D3B"/>
    <w:rsid w:val="00BC650D"/>
    <w:rsid w:val="00BC70D2"/>
    <w:rsid w:val="00BD0C6B"/>
    <w:rsid w:val="00BD3BE1"/>
    <w:rsid w:val="00BD4658"/>
    <w:rsid w:val="00BD625D"/>
    <w:rsid w:val="00BD6FD3"/>
    <w:rsid w:val="00BD724C"/>
    <w:rsid w:val="00BD7D9B"/>
    <w:rsid w:val="00BE15D8"/>
    <w:rsid w:val="00BE16D1"/>
    <w:rsid w:val="00BE258C"/>
    <w:rsid w:val="00BE2BC9"/>
    <w:rsid w:val="00BE4F65"/>
    <w:rsid w:val="00BE5429"/>
    <w:rsid w:val="00BE5487"/>
    <w:rsid w:val="00BE6166"/>
    <w:rsid w:val="00BE6865"/>
    <w:rsid w:val="00BF04AB"/>
    <w:rsid w:val="00BF0989"/>
    <w:rsid w:val="00BF2618"/>
    <w:rsid w:val="00BF4068"/>
    <w:rsid w:val="00BF4737"/>
    <w:rsid w:val="00BF4941"/>
    <w:rsid w:val="00BF60D0"/>
    <w:rsid w:val="00BF75AA"/>
    <w:rsid w:val="00BF785F"/>
    <w:rsid w:val="00BF7CB0"/>
    <w:rsid w:val="00C0073B"/>
    <w:rsid w:val="00C0090C"/>
    <w:rsid w:val="00C01445"/>
    <w:rsid w:val="00C015A6"/>
    <w:rsid w:val="00C01ED0"/>
    <w:rsid w:val="00C021C0"/>
    <w:rsid w:val="00C0267A"/>
    <w:rsid w:val="00C039D5"/>
    <w:rsid w:val="00C04A5D"/>
    <w:rsid w:val="00C055BC"/>
    <w:rsid w:val="00C06406"/>
    <w:rsid w:val="00C071FE"/>
    <w:rsid w:val="00C07776"/>
    <w:rsid w:val="00C1047A"/>
    <w:rsid w:val="00C106D7"/>
    <w:rsid w:val="00C10F75"/>
    <w:rsid w:val="00C11601"/>
    <w:rsid w:val="00C12098"/>
    <w:rsid w:val="00C12433"/>
    <w:rsid w:val="00C124FF"/>
    <w:rsid w:val="00C12914"/>
    <w:rsid w:val="00C1356A"/>
    <w:rsid w:val="00C158E9"/>
    <w:rsid w:val="00C15BBA"/>
    <w:rsid w:val="00C1656A"/>
    <w:rsid w:val="00C16DCE"/>
    <w:rsid w:val="00C2327D"/>
    <w:rsid w:val="00C23516"/>
    <w:rsid w:val="00C235ED"/>
    <w:rsid w:val="00C2386A"/>
    <w:rsid w:val="00C278E9"/>
    <w:rsid w:val="00C27ACA"/>
    <w:rsid w:val="00C27F5E"/>
    <w:rsid w:val="00C33EB6"/>
    <w:rsid w:val="00C36B52"/>
    <w:rsid w:val="00C36B76"/>
    <w:rsid w:val="00C37207"/>
    <w:rsid w:val="00C376A2"/>
    <w:rsid w:val="00C37D40"/>
    <w:rsid w:val="00C402C5"/>
    <w:rsid w:val="00C40E5C"/>
    <w:rsid w:val="00C418F6"/>
    <w:rsid w:val="00C4272B"/>
    <w:rsid w:val="00C4289A"/>
    <w:rsid w:val="00C43850"/>
    <w:rsid w:val="00C43AED"/>
    <w:rsid w:val="00C43B1F"/>
    <w:rsid w:val="00C44758"/>
    <w:rsid w:val="00C44AAF"/>
    <w:rsid w:val="00C45059"/>
    <w:rsid w:val="00C45ED3"/>
    <w:rsid w:val="00C476FA"/>
    <w:rsid w:val="00C5019C"/>
    <w:rsid w:val="00C501D4"/>
    <w:rsid w:val="00C50BAB"/>
    <w:rsid w:val="00C51376"/>
    <w:rsid w:val="00C517AB"/>
    <w:rsid w:val="00C51891"/>
    <w:rsid w:val="00C5266B"/>
    <w:rsid w:val="00C53F16"/>
    <w:rsid w:val="00C5491F"/>
    <w:rsid w:val="00C56944"/>
    <w:rsid w:val="00C60AC7"/>
    <w:rsid w:val="00C61B36"/>
    <w:rsid w:val="00C62F29"/>
    <w:rsid w:val="00C62FB1"/>
    <w:rsid w:val="00C63226"/>
    <w:rsid w:val="00C64FCF"/>
    <w:rsid w:val="00C64FE6"/>
    <w:rsid w:val="00C6520F"/>
    <w:rsid w:val="00C65DE5"/>
    <w:rsid w:val="00C66256"/>
    <w:rsid w:val="00C67275"/>
    <w:rsid w:val="00C677E5"/>
    <w:rsid w:val="00C7117A"/>
    <w:rsid w:val="00C71592"/>
    <w:rsid w:val="00C71DCA"/>
    <w:rsid w:val="00C720A0"/>
    <w:rsid w:val="00C7213E"/>
    <w:rsid w:val="00C72278"/>
    <w:rsid w:val="00C72359"/>
    <w:rsid w:val="00C72819"/>
    <w:rsid w:val="00C72874"/>
    <w:rsid w:val="00C74394"/>
    <w:rsid w:val="00C74A03"/>
    <w:rsid w:val="00C7557E"/>
    <w:rsid w:val="00C762AC"/>
    <w:rsid w:val="00C76F1D"/>
    <w:rsid w:val="00C76FE8"/>
    <w:rsid w:val="00C77BBC"/>
    <w:rsid w:val="00C77F47"/>
    <w:rsid w:val="00C805DA"/>
    <w:rsid w:val="00C8163C"/>
    <w:rsid w:val="00C82DDA"/>
    <w:rsid w:val="00C83372"/>
    <w:rsid w:val="00C86DE6"/>
    <w:rsid w:val="00C8701F"/>
    <w:rsid w:val="00C920C6"/>
    <w:rsid w:val="00C92152"/>
    <w:rsid w:val="00C92596"/>
    <w:rsid w:val="00C92C7F"/>
    <w:rsid w:val="00C9317B"/>
    <w:rsid w:val="00C95058"/>
    <w:rsid w:val="00C96141"/>
    <w:rsid w:val="00C968DE"/>
    <w:rsid w:val="00C96E8F"/>
    <w:rsid w:val="00C96EB1"/>
    <w:rsid w:val="00C9788B"/>
    <w:rsid w:val="00CA233A"/>
    <w:rsid w:val="00CA312F"/>
    <w:rsid w:val="00CA3383"/>
    <w:rsid w:val="00CA39BF"/>
    <w:rsid w:val="00CA4901"/>
    <w:rsid w:val="00CA4FDA"/>
    <w:rsid w:val="00CB0EE6"/>
    <w:rsid w:val="00CB1A03"/>
    <w:rsid w:val="00CB1BD2"/>
    <w:rsid w:val="00CB375F"/>
    <w:rsid w:val="00CB42BB"/>
    <w:rsid w:val="00CB627C"/>
    <w:rsid w:val="00CB6C72"/>
    <w:rsid w:val="00CB725E"/>
    <w:rsid w:val="00CC161E"/>
    <w:rsid w:val="00CC1680"/>
    <w:rsid w:val="00CC3061"/>
    <w:rsid w:val="00CC3289"/>
    <w:rsid w:val="00CC330A"/>
    <w:rsid w:val="00CC34CB"/>
    <w:rsid w:val="00CC3AA0"/>
    <w:rsid w:val="00CC454F"/>
    <w:rsid w:val="00CC513C"/>
    <w:rsid w:val="00CC525D"/>
    <w:rsid w:val="00CC56A6"/>
    <w:rsid w:val="00CC56DF"/>
    <w:rsid w:val="00CC763B"/>
    <w:rsid w:val="00CC7834"/>
    <w:rsid w:val="00CD1AF8"/>
    <w:rsid w:val="00CD24FD"/>
    <w:rsid w:val="00CD33BE"/>
    <w:rsid w:val="00CD3CE4"/>
    <w:rsid w:val="00CE02AA"/>
    <w:rsid w:val="00CE04DB"/>
    <w:rsid w:val="00CE182D"/>
    <w:rsid w:val="00CE1D30"/>
    <w:rsid w:val="00CE292C"/>
    <w:rsid w:val="00CE3616"/>
    <w:rsid w:val="00CE4563"/>
    <w:rsid w:val="00CE45DA"/>
    <w:rsid w:val="00CE48CB"/>
    <w:rsid w:val="00CE4ECC"/>
    <w:rsid w:val="00CE791C"/>
    <w:rsid w:val="00CF01B0"/>
    <w:rsid w:val="00CF154F"/>
    <w:rsid w:val="00CF1DEC"/>
    <w:rsid w:val="00CF1F6B"/>
    <w:rsid w:val="00CF23AC"/>
    <w:rsid w:val="00CF2417"/>
    <w:rsid w:val="00CF26F8"/>
    <w:rsid w:val="00CF3872"/>
    <w:rsid w:val="00CF4D98"/>
    <w:rsid w:val="00CF7489"/>
    <w:rsid w:val="00D0010B"/>
    <w:rsid w:val="00D0168E"/>
    <w:rsid w:val="00D01ADA"/>
    <w:rsid w:val="00D020B5"/>
    <w:rsid w:val="00D02537"/>
    <w:rsid w:val="00D02D81"/>
    <w:rsid w:val="00D03552"/>
    <w:rsid w:val="00D03676"/>
    <w:rsid w:val="00D03A3A"/>
    <w:rsid w:val="00D060BF"/>
    <w:rsid w:val="00D07D3C"/>
    <w:rsid w:val="00D07E77"/>
    <w:rsid w:val="00D11DC3"/>
    <w:rsid w:val="00D11DD9"/>
    <w:rsid w:val="00D135D8"/>
    <w:rsid w:val="00D1491B"/>
    <w:rsid w:val="00D14D0F"/>
    <w:rsid w:val="00D1514D"/>
    <w:rsid w:val="00D1536B"/>
    <w:rsid w:val="00D15828"/>
    <w:rsid w:val="00D15F6D"/>
    <w:rsid w:val="00D164BC"/>
    <w:rsid w:val="00D215A5"/>
    <w:rsid w:val="00D21886"/>
    <w:rsid w:val="00D250D9"/>
    <w:rsid w:val="00D253F8"/>
    <w:rsid w:val="00D25F02"/>
    <w:rsid w:val="00D2659B"/>
    <w:rsid w:val="00D27331"/>
    <w:rsid w:val="00D2758A"/>
    <w:rsid w:val="00D32C58"/>
    <w:rsid w:val="00D342C7"/>
    <w:rsid w:val="00D347D6"/>
    <w:rsid w:val="00D36593"/>
    <w:rsid w:val="00D36DFB"/>
    <w:rsid w:val="00D37D0A"/>
    <w:rsid w:val="00D41642"/>
    <w:rsid w:val="00D41CDF"/>
    <w:rsid w:val="00D43A99"/>
    <w:rsid w:val="00D43E99"/>
    <w:rsid w:val="00D44A62"/>
    <w:rsid w:val="00D45A9A"/>
    <w:rsid w:val="00D45B73"/>
    <w:rsid w:val="00D47227"/>
    <w:rsid w:val="00D47629"/>
    <w:rsid w:val="00D503B3"/>
    <w:rsid w:val="00D505F3"/>
    <w:rsid w:val="00D50AE9"/>
    <w:rsid w:val="00D54983"/>
    <w:rsid w:val="00D55780"/>
    <w:rsid w:val="00D55807"/>
    <w:rsid w:val="00D55A03"/>
    <w:rsid w:val="00D55B93"/>
    <w:rsid w:val="00D55F62"/>
    <w:rsid w:val="00D5668F"/>
    <w:rsid w:val="00D56792"/>
    <w:rsid w:val="00D56882"/>
    <w:rsid w:val="00D603EC"/>
    <w:rsid w:val="00D60909"/>
    <w:rsid w:val="00D6267E"/>
    <w:rsid w:val="00D63E3C"/>
    <w:rsid w:val="00D651B1"/>
    <w:rsid w:val="00D6756E"/>
    <w:rsid w:val="00D7095D"/>
    <w:rsid w:val="00D70FA5"/>
    <w:rsid w:val="00D7188D"/>
    <w:rsid w:val="00D71BA6"/>
    <w:rsid w:val="00D72B69"/>
    <w:rsid w:val="00D73232"/>
    <w:rsid w:val="00D735CB"/>
    <w:rsid w:val="00D73ADB"/>
    <w:rsid w:val="00D740C9"/>
    <w:rsid w:val="00D75185"/>
    <w:rsid w:val="00D753DD"/>
    <w:rsid w:val="00D76162"/>
    <w:rsid w:val="00D76901"/>
    <w:rsid w:val="00D769B2"/>
    <w:rsid w:val="00D81341"/>
    <w:rsid w:val="00D8147E"/>
    <w:rsid w:val="00D824C2"/>
    <w:rsid w:val="00D82BD7"/>
    <w:rsid w:val="00D82C58"/>
    <w:rsid w:val="00D8393E"/>
    <w:rsid w:val="00D83CAB"/>
    <w:rsid w:val="00D845DE"/>
    <w:rsid w:val="00D87232"/>
    <w:rsid w:val="00D8746A"/>
    <w:rsid w:val="00D94B16"/>
    <w:rsid w:val="00D96E21"/>
    <w:rsid w:val="00D97BAC"/>
    <w:rsid w:val="00DA0C2F"/>
    <w:rsid w:val="00DA252B"/>
    <w:rsid w:val="00DA2D3A"/>
    <w:rsid w:val="00DA4499"/>
    <w:rsid w:val="00DA4504"/>
    <w:rsid w:val="00DA4F76"/>
    <w:rsid w:val="00DA5228"/>
    <w:rsid w:val="00DA5E4F"/>
    <w:rsid w:val="00DA5EA1"/>
    <w:rsid w:val="00DA6FEC"/>
    <w:rsid w:val="00DB1009"/>
    <w:rsid w:val="00DB1987"/>
    <w:rsid w:val="00DB2D28"/>
    <w:rsid w:val="00DB3D93"/>
    <w:rsid w:val="00DB5B97"/>
    <w:rsid w:val="00DB62A1"/>
    <w:rsid w:val="00DB7534"/>
    <w:rsid w:val="00DC0AC1"/>
    <w:rsid w:val="00DC0EBA"/>
    <w:rsid w:val="00DC1C7C"/>
    <w:rsid w:val="00DC2139"/>
    <w:rsid w:val="00DC5270"/>
    <w:rsid w:val="00DC58F1"/>
    <w:rsid w:val="00DC62AE"/>
    <w:rsid w:val="00DC7479"/>
    <w:rsid w:val="00DD0416"/>
    <w:rsid w:val="00DD054F"/>
    <w:rsid w:val="00DD144C"/>
    <w:rsid w:val="00DD25F6"/>
    <w:rsid w:val="00DD2BC4"/>
    <w:rsid w:val="00DD31B1"/>
    <w:rsid w:val="00DD36A8"/>
    <w:rsid w:val="00DD4E9E"/>
    <w:rsid w:val="00DE0F84"/>
    <w:rsid w:val="00DE1B6A"/>
    <w:rsid w:val="00DE1F9A"/>
    <w:rsid w:val="00DE2919"/>
    <w:rsid w:val="00DE2BF8"/>
    <w:rsid w:val="00DE3C8C"/>
    <w:rsid w:val="00DE47FF"/>
    <w:rsid w:val="00DE612F"/>
    <w:rsid w:val="00DE67F7"/>
    <w:rsid w:val="00DE7B42"/>
    <w:rsid w:val="00DF0C7A"/>
    <w:rsid w:val="00DF0DB8"/>
    <w:rsid w:val="00DF1283"/>
    <w:rsid w:val="00DF19FC"/>
    <w:rsid w:val="00DF1E0E"/>
    <w:rsid w:val="00DF20E6"/>
    <w:rsid w:val="00DF2468"/>
    <w:rsid w:val="00DF41C5"/>
    <w:rsid w:val="00DF453C"/>
    <w:rsid w:val="00DF46AF"/>
    <w:rsid w:val="00DF4C8E"/>
    <w:rsid w:val="00DF656E"/>
    <w:rsid w:val="00DF6FC4"/>
    <w:rsid w:val="00DF7686"/>
    <w:rsid w:val="00DF76EB"/>
    <w:rsid w:val="00E00394"/>
    <w:rsid w:val="00E014FD"/>
    <w:rsid w:val="00E0162E"/>
    <w:rsid w:val="00E01D92"/>
    <w:rsid w:val="00E02BB8"/>
    <w:rsid w:val="00E04184"/>
    <w:rsid w:val="00E045B9"/>
    <w:rsid w:val="00E04610"/>
    <w:rsid w:val="00E05418"/>
    <w:rsid w:val="00E05A09"/>
    <w:rsid w:val="00E063F7"/>
    <w:rsid w:val="00E06646"/>
    <w:rsid w:val="00E06BDF"/>
    <w:rsid w:val="00E1032F"/>
    <w:rsid w:val="00E103E1"/>
    <w:rsid w:val="00E10B8F"/>
    <w:rsid w:val="00E11225"/>
    <w:rsid w:val="00E1575A"/>
    <w:rsid w:val="00E16720"/>
    <w:rsid w:val="00E20029"/>
    <w:rsid w:val="00E20913"/>
    <w:rsid w:val="00E2127E"/>
    <w:rsid w:val="00E217EC"/>
    <w:rsid w:val="00E22C9B"/>
    <w:rsid w:val="00E23011"/>
    <w:rsid w:val="00E2454D"/>
    <w:rsid w:val="00E24D93"/>
    <w:rsid w:val="00E25637"/>
    <w:rsid w:val="00E27378"/>
    <w:rsid w:val="00E3285A"/>
    <w:rsid w:val="00E3417F"/>
    <w:rsid w:val="00E36BA8"/>
    <w:rsid w:val="00E4126C"/>
    <w:rsid w:val="00E41F11"/>
    <w:rsid w:val="00E425C6"/>
    <w:rsid w:val="00E42654"/>
    <w:rsid w:val="00E43FFB"/>
    <w:rsid w:val="00E45502"/>
    <w:rsid w:val="00E45A53"/>
    <w:rsid w:val="00E46DB3"/>
    <w:rsid w:val="00E47E82"/>
    <w:rsid w:val="00E50013"/>
    <w:rsid w:val="00E50A90"/>
    <w:rsid w:val="00E52ED3"/>
    <w:rsid w:val="00E550C7"/>
    <w:rsid w:val="00E556A8"/>
    <w:rsid w:val="00E55891"/>
    <w:rsid w:val="00E56C93"/>
    <w:rsid w:val="00E57287"/>
    <w:rsid w:val="00E57448"/>
    <w:rsid w:val="00E57F8D"/>
    <w:rsid w:val="00E60632"/>
    <w:rsid w:val="00E60B13"/>
    <w:rsid w:val="00E61158"/>
    <w:rsid w:val="00E61666"/>
    <w:rsid w:val="00E63506"/>
    <w:rsid w:val="00E63D8D"/>
    <w:rsid w:val="00E662EF"/>
    <w:rsid w:val="00E66DB0"/>
    <w:rsid w:val="00E67DDE"/>
    <w:rsid w:val="00E706F3"/>
    <w:rsid w:val="00E7116E"/>
    <w:rsid w:val="00E72302"/>
    <w:rsid w:val="00E7259E"/>
    <w:rsid w:val="00E7366D"/>
    <w:rsid w:val="00E77BB2"/>
    <w:rsid w:val="00E77CC5"/>
    <w:rsid w:val="00E805AA"/>
    <w:rsid w:val="00E8102A"/>
    <w:rsid w:val="00E811D5"/>
    <w:rsid w:val="00E8147F"/>
    <w:rsid w:val="00E81AB7"/>
    <w:rsid w:val="00E83BEA"/>
    <w:rsid w:val="00E83D69"/>
    <w:rsid w:val="00E84247"/>
    <w:rsid w:val="00E84591"/>
    <w:rsid w:val="00E85AD7"/>
    <w:rsid w:val="00E85E15"/>
    <w:rsid w:val="00E866A4"/>
    <w:rsid w:val="00E917A4"/>
    <w:rsid w:val="00E91BF8"/>
    <w:rsid w:val="00E94982"/>
    <w:rsid w:val="00E94FC2"/>
    <w:rsid w:val="00E95CA3"/>
    <w:rsid w:val="00E96535"/>
    <w:rsid w:val="00EA06B7"/>
    <w:rsid w:val="00EA0933"/>
    <w:rsid w:val="00EA174E"/>
    <w:rsid w:val="00EA1808"/>
    <w:rsid w:val="00EA2838"/>
    <w:rsid w:val="00EA2E1E"/>
    <w:rsid w:val="00EA3004"/>
    <w:rsid w:val="00EA3A55"/>
    <w:rsid w:val="00EA3F9F"/>
    <w:rsid w:val="00EA4941"/>
    <w:rsid w:val="00EA4E01"/>
    <w:rsid w:val="00EA54EC"/>
    <w:rsid w:val="00EB00BA"/>
    <w:rsid w:val="00EB1129"/>
    <w:rsid w:val="00EB17AF"/>
    <w:rsid w:val="00EB26AF"/>
    <w:rsid w:val="00EB44D5"/>
    <w:rsid w:val="00EB651E"/>
    <w:rsid w:val="00EB70F8"/>
    <w:rsid w:val="00EB78B6"/>
    <w:rsid w:val="00EC0568"/>
    <w:rsid w:val="00EC0BB9"/>
    <w:rsid w:val="00EC13B8"/>
    <w:rsid w:val="00EC1C7C"/>
    <w:rsid w:val="00EC1E15"/>
    <w:rsid w:val="00EC28F1"/>
    <w:rsid w:val="00EC3A3C"/>
    <w:rsid w:val="00EC406B"/>
    <w:rsid w:val="00EC470C"/>
    <w:rsid w:val="00EC4776"/>
    <w:rsid w:val="00EC5158"/>
    <w:rsid w:val="00EC63B8"/>
    <w:rsid w:val="00EC6C2D"/>
    <w:rsid w:val="00EC71C6"/>
    <w:rsid w:val="00ED0E6A"/>
    <w:rsid w:val="00ED1563"/>
    <w:rsid w:val="00ED1909"/>
    <w:rsid w:val="00ED2B5C"/>
    <w:rsid w:val="00ED4F58"/>
    <w:rsid w:val="00ED4FE9"/>
    <w:rsid w:val="00ED6353"/>
    <w:rsid w:val="00EE19DC"/>
    <w:rsid w:val="00EE2F77"/>
    <w:rsid w:val="00EE31D6"/>
    <w:rsid w:val="00EE468E"/>
    <w:rsid w:val="00EE5227"/>
    <w:rsid w:val="00EE59DD"/>
    <w:rsid w:val="00EE7482"/>
    <w:rsid w:val="00EE7808"/>
    <w:rsid w:val="00EE7A6C"/>
    <w:rsid w:val="00EF02AB"/>
    <w:rsid w:val="00EF0450"/>
    <w:rsid w:val="00EF0945"/>
    <w:rsid w:val="00EF1F5C"/>
    <w:rsid w:val="00EF3210"/>
    <w:rsid w:val="00EF42DC"/>
    <w:rsid w:val="00EF492D"/>
    <w:rsid w:val="00EF55C8"/>
    <w:rsid w:val="00EF5CDC"/>
    <w:rsid w:val="00EF5E94"/>
    <w:rsid w:val="00EF5FF3"/>
    <w:rsid w:val="00EF62CE"/>
    <w:rsid w:val="00EF6389"/>
    <w:rsid w:val="00EF7B45"/>
    <w:rsid w:val="00F016EA"/>
    <w:rsid w:val="00F04852"/>
    <w:rsid w:val="00F059CD"/>
    <w:rsid w:val="00F067B2"/>
    <w:rsid w:val="00F06AC4"/>
    <w:rsid w:val="00F06D2D"/>
    <w:rsid w:val="00F06F28"/>
    <w:rsid w:val="00F103F8"/>
    <w:rsid w:val="00F11D17"/>
    <w:rsid w:val="00F1256B"/>
    <w:rsid w:val="00F125B5"/>
    <w:rsid w:val="00F1325B"/>
    <w:rsid w:val="00F13874"/>
    <w:rsid w:val="00F1492D"/>
    <w:rsid w:val="00F159B2"/>
    <w:rsid w:val="00F164C2"/>
    <w:rsid w:val="00F1716F"/>
    <w:rsid w:val="00F21231"/>
    <w:rsid w:val="00F235A3"/>
    <w:rsid w:val="00F25208"/>
    <w:rsid w:val="00F256FD"/>
    <w:rsid w:val="00F259D8"/>
    <w:rsid w:val="00F25D25"/>
    <w:rsid w:val="00F264AB"/>
    <w:rsid w:val="00F300A5"/>
    <w:rsid w:val="00F30313"/>
    <w:rsid w:val="00F3103D"/>
    <w:rsid w:val="00F316C6"/>
    <w:rsid w:val="00F31B79"/>
    <w:rsid w:val="00F32355"/>
    <w:rsid w:val="00F324DE"/>
    <w:rsid w:val="00F32E8D"/>
    <w:rsid w:val="00F33151"/>
    <w:rsid w:val="00F33A4B"/>
    <w:rsid w:val="00F342F9"/>
    <w:rsid w:val="00F356EC"/>
    <w:rsid w:val="00F364F9"/>
    <w:rsid w:val="00F37ABD"/>
    <w:rsid w:val="00F41B5A"/>
    <w:rsid w:val="00F4248E"/>
    <w:rsid w:val="00F42D43"/>
    <w:rsid w:val="00F43B7F"/>
    <w:rsid w:val="00F43EEB"/>
    <w:rsid w:val="00F4422B"/>
    <w:rsid w:val="00F45479"/>
    <w:rsid w:val="00F45D04"/>
    <w:rsid w:val="00F47AF2"/>
    <w:rsid w:val="00F50189"/>
    <w:rsid w:val="00F5024C"/>
    <w:rsid w:val="00F50714"/>
    <w:rsid w:val="00F50B8E"/>
    <w:rsid w:val="00F51030"/>
    <w:rsid w:val="00F51D04"/>
    <w:rsid w:val="00F5387F"/>
    <w:rsid w:val="00F53E3F"/>
    <w:rsid w:val="00F55214"/>
    <w:rsid w:val="00F55A92"/>
    <w:rsid w:val="00F55E70"/>
    <w:rsid w:val="00F57992"/>
    <w:rsid w:val="00F61060"/>
    <w:rsid w:val="00F615A5"/>
    <w:rsid w:val="00F61B3B"/>
    <w:rsid w:val="00F6270B"/>
    <w:rsid w:val="00F63B5B"/>
    <w:rsid w:val="00F66328"/>
    <w:rsid w:val="00F6666F"/>
    <w:rsid w:val="00F66DB2"/>
    <w:rsid w:val="00F676DA"/>
    <w:rsid w:val="00F708E8"/>
    <w:rsid w:val="00F70B67"/>
    <w:rsid w:val="00F71981"/>
    <w:rsid w:val="00F7439A"/>
    <w:rsid w:val="00F74D20"/>
    <w:rsid w:val="00F76154"/>
    <w:rsid w:val="00F76C84"/>
    <w:rsid w:val="00F76D12"/>
    <w:rsid w:val="00F77CA9"/>
    <w:rsid w:val="00F77EAD"/>
    <w:rsid w:val="00F77F41"/>
    <w:rsid w:val="00F81C99"/>
    <w:rsid w:val="00F821AD"/>
    <w:rsid w:val="00F83D1E"/>
    <w:rsid w:val="00F84345"/>
    <w:rsid w:val="00F8548D"/>
    <w:rsid w:val="00F863E9"/>
    <w:rsid w:val="00F92200"/>
    <w:rsid w:val="00F947E6"/>
    <w:rsid w:val="00F9492F"/>
    <w:rsid w:val="00F94C38"/>
    <w:rsid w:val="00F94D3D"/>
    <w:rsid w:val="00F96D54"/>
    <w:rsid w:val="00FA1ACA"/>
    <w:rsid w:val="00FA1C8C"/>
    <w:rsid w:val="00FA2804"/>
    <w:rsid w:val="00FA287E"/>
    <w:rsid w:val="00FA2B90"/>
    <w:rsid w:val="00FA30B9"/>
    <w:rsid w:val="00FA7076"/>
    <w:rsid w:val="00FA7167"/>
    <w:rsid w:val="00FB0E46"/>
    <w:rsid w:val="00FB1A44"/>
    <w:rsid w:val="00FB3E67"/>
    <w:rsid w:val="00FB4B91"/>
    <w:rsid w:val="00FB5AEE"/>
    <w:rsid w:val="00FB5B51"/>
    <w:rsid w:val="00FB7283"/>
    <w:rsid w:val="00FC0CAB"/>
    <w:rsid w:val="00FC1086"/>
    <w:rsid w:val="00FC1D23"/>
    <w:rsid w:val="00FC3CBC"/>
    <w:rsid w:val="00FC418F"/>
    <w:rsid w:val="00FC5072"/>
    <w:rsid w:val="00FC6DD3"/>
    <w:rsid w:val="00FD044F"/>
    <w:rsid w:val="00FD0F71"/>
    <w:rsid w:val="00FD140D"/>
    <w:rsid w:val="00FD261A"/>
    <w:rsid w:val="00FD3F70"/>
    <w:rsid w:val="00FD4105"/>
    <w:rsid w:val="00FD427C"/>
    <w:rsid w:val="00FD4FC5"/>
    <w:rsid w:val="00FD5738"/>
    <w:rsid w:val="00FD5C32"/>
    <w:rsid w:val="00FD5DA1"/>
    <w:rsid w:val="00FD6269"/>
    <w:rsid w:val="00FD78F6"/>
    <w:rsid w:val="00FD7A4B"/>
    <w:rsid w:val="00FE0025"/>
    <w:rsid w:val="00FE0B4D"/>
    <w:rsid w:val="00FE1215"/>
    <w:rsid w:val="00FE3D07"/>
    <w:rsid w:val="00FE43E9"/>
    <w:rsid w:val="00FE6D77"/>
    <w:rsid w:val="00FF05DA"/>
    <w:rsid w:val="00FF139B"/>
    <w:rsid w:val="00FF1BD7"/>
    <w:rsid w:val="00FF251E"/>
    <w:rsid w:val="00FF3EC1"/>
    <w:rsid w:val="00FF4156"/>
    <w:rsid w:val="00FF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2F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762FC"/>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4185E4BBEBEA79D619BF75AFA0DF8891F831EE8E2C351629E52B1464E675E17D181D118D93D7CE55AF4e732D" TargetMode="External"/><Relationship Id="rId18" Type="http://schemas.openxmlformats.org/officeDocument/2006/relationships/hyperlink" Target="consultantplus://offline/ref=8AC4185E4BBEBEA79D619BF75AFA0DF8891F831EE9E5C651649E52B1464E675E17D181D118D93D7DE45CF0e73DD" TargetMode="External"/><Relationship Id="rId26" Type="http://schemas.openxmlformats.org/officeDocument/2006/relationships/hyperlink" Target="consultantplus://offline/ref=8AC4185E4BBEBEA79D619BF75AFA0DF8891F831EE4E1C459629E52B1464E675E17D181D118D93D7CE55AF3e732D" TargetMode="External"/><Relationship Id="rId39" Type="http://schemas.openxmlformats.org/officeDocument/2006/relationships/hyperlink" Target="consultantplus://offline/ref=8AC4185E4BBEBEA79D6185FA4C9653FC8A1CDA16EBB1980D6B9407eE39D" TargetMode="External"/><Relationship Id="rId3" Type="http://schemas.openxmlformats.org/officeDocument/2006/relationships/webSettings" Target="webSettings.xml"/><Relationship Id="rId21" Type="http://schemas.openxmlformats.org/officeDocument/2006/relationships/hyperlink" Target="consultantplus://offline/ref=8AC4185E4BBEBEA79D619BF75AFA0DF8891F831EE3E1CC5C619E52B1464E675E17D181D118D93D7CE55AF2e73AD" TargetMode="External"/><Relationship Id="rId34" Type="http://schemas.openxmlformats.org/officeDocument/2006/relationships/hyperlink" Target="consultantplus://offline/ref=8AC4185E4BBEBEA79D619BF75AFA0DF8891F831EE3E6C15E649E52B1464E675E17D181D118D93D7CE55AF1e73CD" TargetMode="External"/><Relationship Id="rId42" Type="http://schemas.openxmlformats.org/officeDocument/2006/relationships/hyperlink" Target="consultantplus://offline/ref=8AC4185E4BBEBEA79D619BF75AFA0DF8891F831EE3E5C05F629E52B1464E675E17D181D118D93D7CE55AF3e73DD" TargetMode="External"/><Relationship Id="rId47" Type="http://schemas.openxmlformats.org/officeDocument/2006/relationships/hyperlink" Target="consultantplus://offline/ref=8AC4185E4BBEBEA79D619BF75AFA0DF8891F831EE8E2C65D609E52B1464E675E17D181D118D93D7CE55AFAe73ED" TargetMode="External"/><Relationship Id="rId7" Type="http://schemas.openxmlformats.org/officeDocument/2006/relationships/hyperlink" Target="consultantplus://offline/ref=8AC4185E4BBEBEA79D619BF75AFA0DF8891F831EE6E6C05A639E52B1464E675E17D181D118D93D7CE55AF1e73BD" TargetMode="External"/><Relationship Id="rId12" Type="http://schemas.openxmlformats.org/officeDocument/2006/relationships/hyperlink" Target="consultantplus://offline/ref=8AC4185E4BBEBEA79D619BF75AFA0DF8891F831EE7E2C558629E52B1464E675E17D181D118D93D7CE55AF3e732D" TargetMode="External"/><Relationship Id="rId17" Type="http://schemas.openxmlformats.org/officeDocument/2006/relationships/hyperlink" Target="consultantplus://offline/ref=8AC4185E4BBEBEA79D619BF75AFA0DF8891F831EE9E4CC5F619E52B1464E675E17D181D118D93D7CE55AF1e739D" TargetMode="External"/><Relationship Id="rId25" Type="http://schemas.openxmlformats.org/officeDocument/2006/relationships/hyperlink" Target="consultantplus://offline/ref=8AC4185E4BBEBEA79D619BF75AFA0DF8891F831EE8E3C35A609E52B1464E675Ee137D" TargetMode="External"/><Relationship Id="rId33" Type="http://schemas.openxmlformats.org/officeDocument/2006/relationships/hyperlink" Target="consultantplus://offline/ref=8AC4185E4BBEBEA79D619BF75AFA0DF8891F831EE7E2C258629E52B1464E675E17D181D118D93D7CE55AF2e73ED" TargetMode="External"/><Relationship Id="rId38" Type="http://schemas.openxmlformats.org/officeDocument/2006/relationships/hyperlink" Target="consultantplus://offline/ref=8AC4185E4BBEBEA79D619BF75AFA0DF8891F831EE3E6C15E649E52B1464E675E17D181D118D93D7CE55AF7e738D" TargetMode="External"/><Relationship Id="rId46" Type="http://schemas.openxmlformats.org/officeDocument/2006/relationships/hyperlink" Target="consultantplus://offline/ref=8AC4185E4BBEBEA79D619BF75AFA0DF8891F831EE8E2C65D609E52B1464E675E17D181D118D93D7CE55AFAe73ED" TargetMode="External"/><Relationship Id="rId2" Type="http://schemas.openxmlformats.org/officeDocument/2006/relationships/settings" Target="settings.xml"/><Relationship Id="rId16" Type="http://schemas.openxmlformats.org/officeDocument/2006/relationships/hyperlink" Target="consultantplus://offline/ref=8AC4185E4BBEBEA79D619BF75AFA0DF8891F831EE8EFC45E669E52B1464E675E17D181D118D93D7CE55AF2e73BD" TargetMode="External"/><Relationship Id="rId20" Type="http://schemas.openxmlformats.org/officeDocument/2006/relationships/hyperlink" Target="consultantplus://offline/ref=8AC4185E4BBEBEA79D619BF75AFA0DF8891F831EE9E2C7506E9E52B1464E675E17D181D118D93D7CE45AF2e73FD" TargetMode="External"/><Relationship Id="rId29" Type="http://schemas.openxmlformats.org/officeDocument/2006/relationships/hyperlink" Target="consultantplus://offline/ref=8AC4185E4BBEBEA79D619BF75AFA0DF8891F831EE9E4CC5F619E52B1464E675E17D181D118D93D7CE55AF1e73ED" TargetMode="External"/><Relationship Id="rId41" Type="http://schemas.openxmlformats.org/officeDocument/2006/relationships/hyperlink" Target="consultantplus://offline/ref=8AC4185E4BBEBEA79D619BF75AFA0DF8891F831EE9E4CC5F619E52B1464E675E17D181D118D93D7CE55AF1e73FD" TargetMode="External"/><Relationship Id="rId1" Type="http://schemas.openxmlformats.org/officeDocument/2006/relationships/styles" Target="styles.xml"/><Relationship Id="rId6" Type="http://schemas.openxmlformats.org/officeDocument/2006/relationships/hyperlink" Target="consultantplus://offline/ref=8AC4185E4BBEBEA79D619BF75AFA0DF8891F831EE3E1CC5C619E52B1464E675E17D181D118D93D7CE55AF3e732D" TargetMode="External"/><Relationship Id="rId11" Type="http://schemas.openxmlformats.org/officeDocument/2006/relationships/hyperlink" Target="consultantplus://offline/ref=8AC4185E4BBEBEA79D619BF75AFA0DF8891F831EE7E7C05C639E52B1464E675E17D181D118D93D7CE55AF4e732D" TargetMode="External"/><Relationship Id="rId24" Type="http://schemas.openxmlformats.org/officeDocument/2006/relationships/hyperlink" Target="consultantplus://offline/ref=8AC4185E4BBEBEA79D619BF75AFA0DF8891F831EE7E7C15A659E52B1464E675Ee137D" TargetMode="External"/><Relationship Id="rId32" Type="http://schemas.openxmlformats.org/officeDocument/2006/relationships/hyperlink" Target="consultantplus://offline/ref=8AC4185E4BBEBEA79D619BF75AFA0DF8891F831EE7E2C558629E52B1464E675E17D181D118D93D7CE55AF3e733D" TargetMode="External"/><Relationship Id="rId37" Type="http://schemas.openxmlformats.org/officeDocument/2006/relationships/hyperlink" Target="consultantplus://offline/ref=8AC4185E4BBEBEA79D619BF75AFA0DF8891F831EE7E2C258629E52B1464E675E17D181D118D93D7CE55AF2e73FD" TargetMode="External"/><Relationship Id="rId40" Type="http://schemas.openxmlformats.org/officeDocument/2006/relationships/hyperlink" Target="consultantplus://offline/ref=8AC4185E4BBEBEA79D619BF75AFA0DF8891F831EE3E6C15E649E52B1464E675E17D181D118D93D7CE55AF6e73BD" TargetMode="External"/><Relationship Id="rId45" Type="http://schemas.openxmlformats.org/officeDocument/2006/relationships/hyperlink" Target="consultantplus://offline/ref=8AC4185E4BBEBEA79D619BF75AFA0DF8891F831EE7E7C05C639E52B1464E675E17D181D118D93D7CE55AFBe73AD" TargetMode="External"/><Relationship Id="rId5" Type="http://schemas.openxmlformats.org/officeDocument/2006/relationships/hyperlink" Target="consultantplus://offline/ref=8AC4185E4BBEBEA79D619BF75AFA0DF8891F831EE3E5C05F629E52B1464E675E17D181D118D93D7CE55AF3e73DD" TargetMode="External"/><Relationship Id="rId15" Type="http://schemas.openxmlformats.org/officeDocument/2006/relationships/hyperlink" Target="consultantplus://offline/ref=8AC4185E4BBEBEA79D619BF75AFA0DF8891F831EE8E2C65D609E52B1464E675E17D181D118D93D7CE55AFAe73ED" TargetMode="External"/><Relationship Id="rId23" Type="http://schemas.openxmlformats.org/officeDocument/2006/relationships/hyperlink" Target="consultantplus://offline/ref=8AC4185E4BBEBEA79D619BF75AFA0DF8891F831EE7E7C05C639E52B1464E675E17D181D118D93D7CE55AF4e733D" TargetMode="External"/><Relationship Id="rId28" Type="http://schemas.openxmlformats.org/officeDocument/2006/relationships/hyperlink" Target="consultantplus://offline/ref=8AC4185E4BBEBEA79D619BF75AFA0DF8891F831EE3E1CC5C619E52B1464E675E17D181D118D93D7CE55AF2e738D" TargetMode="External"/><Relationship Id="rId36" Type="http://schemas.openxmlformats.org/officeDocument/2006/relationships/hyperlink" Target="consultantplus://offline/ref=8AC4185E4BBEBEA79D619BF75AFA0DF8891F831EE7E2C558629E52B1464E675E17D181D118D93D7CE55AF2e73AD" TargetMode="External"/><Relationship Id="rId49" Type="http://schemas.openxmlformats.org/officeDocument/2006/relationships/theme" Target="theme/theme1.xml"/><Relationship Id="rId10" Type="http://schemas.openxmlformats.org/officeDocument/2006/relationships/hyperlink" Target="consultantplus://offline/ref=8AC4185E4BBEBEA79D619BF75AFA0DF8891F831EE5E1C75C659E52B1464E675E17D181D118D93D7CE55AF2e73BD" TargetMode="External"/><Relationship Id="rId19" Type="http://schemas.openxmlformats.org/officeDocument/2006/relationships/hyperlink" Target="consultantplus://offline/ref=8AC4185E4BBEBEA79D619BF75AFA0DF8891F831EE8E2C15F659E52B1464E675E17D181D118D93D7CE45AF5e73FD" TargetMode="External"/><Relationship Id="rId31" Type="http://schemas.openxmlformats.org/officeDocument/2006/relationships/hyperlink" Target="consultantplus://offline/ref=8AC4185E4BBEBEA79D619BF75AFA0DF8891F831EE3E6C15E649E52B1464E675E17D181D118D93D7CE55AF2e73FD" TargetMode="External"/><Relationship Id="rId44" Type="http://schemas.openxmlformats.org/officeDocument/2006/relationships/hyperlink" Target="consultantplus://offline/ref=8AC4185E4BBEBEA79D619BF75AFA0DF8891F831EE5E1C75C659E52B1464E675E17D181D118D93D7CE55AF2e738D" TargetMode="External"/><Relationship Id="rId4" Type="http://schemas.openxmlformats.org/officeDocument/2006/relationships/hyperlink" Target="consultantplus://offline/ref=8AC4185E4BBEBEA79D619BF75AFA0DF8891F831EE3E6C15E649E52B1464E675E17D181D118D93D7CE55AF3e73DD" TargetMode="External"/><Relationship Id="rId9" Type="http://schemas.openxmlformats.org/officeDocument/2006/relationships/hyperlink" Target="consultantplus://offline/ref=8AC4185E4BBEBEA79D619BF75AFA0DF8891F831EE8E2C351649E52B1464E675E17D181D118D93D7CE55AF0e73FD" TargetMode="External"/><Relationship Id="rId14" Type="http://schemas.openxmlformats.org/officeDocument/2006/relationships/hyperlink" Target="consultantplus://offline/ref=8AC4185E4BBEBEA79D619BF75AFA0DF8891F831EE7E2C258629E52B1464E675E17D181D118D93D7CE55AF2e739D" TargetMode="External"/><Relationship Id="rId22" Type="http://schemas.openxmlformats.org/officeDocument/2006/relationships/hyperlink" Target="consultantplus://offline/ref=8AC4185E4BBEBEA79D619BF75AFA0DF8891F831EE3E6C15E649E52B1464E675E17D181D118D93D7CE55AF3e732D" TargetMode="External"/><Relationship Id="rId27" Type="http://schemas.openxmlformats.org/officeDocument/2006/relationships/hyperlink" Target="consultantplus://offline/ref=8AC4185E4BBEBEA79D619BF75AFA0DF8891F831EE3E6C15E649E52B1464E675E17D181D118D93D7CE55AF2e739D" TargetMode="External"/><Relationship Id="rId30" Type="http://schemas.openxmlformats.org/officeDocument/2006/relationships/hyperlink" Target="consultantplus://offline/ref=8AC4185E4BBEBEA79D619BF75AFA0DF8891F831EE8EFC45E669E52B1464E675E17D181D118D93D7CE55AF2e73BD" TargetMode="External"/><Relationship Id="rId35" Type="http://schemas.openxmlformats.org/officeDocument/2006/relationships/hyperlink" Target="consultantplus://offline/ref=8AC4185E4BBEBEA79D619BF75AFA0DF8891F831EE3E6C15E649E52B1464E675E17D181D118D93D7CE55AF0e73DD" TargetMode="External"/><Relationship Id="rId43" Type="http://schemas.openxmlformats.org/officeDocument/2006/relationships/hyperlink" Target="consultantplus://offline/ref=8AC4185E4BBEBEA79D619BF75AFA0DF8891F831EE6E6C05A639E52B1464E675E17D181D118D93D7CE55AF1e738D" TargetMode="External"/><Relationship Id="rId48" Type="http://schemas.openxmlformats.org/officeDocument/2006/relationships/fontTable" Target="fontTable.xml"/><Relationship Id="rId8" Type="http://schemas.openxmlformats.org/officeDocument/2006/relationships/hyperlink" Target="consultantplus://offline/ref=8AC4185E4BBEBEA79D619BF75AFA0DF8891F831EE4E1C459629E52B1464E675E17D181D118D93D7CE55AF3e73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2772</Words>
  <Characters>15804</Characters>
  <Application>Microsoft Office Word</Application>
  <DocSecurity>0</DocSecurity>
  <Lines>131</Lines>
  <Paragraphs>37</Paragraphs>
  <ScaleCrop>false</ScaleCrop>
  <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2016-01-20T03:55:00Z</dcterms:created>
  <dcterms:modified xsi:type="dcterms:W3CDTF">2016-01-20T03:56:00Z</dcterms:modified>
</cp:coreProperties>
</file>