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1AF" w:rsidRDefault="006751AF" w:rsidP="006751AF">
      <w:pPr>
        <w:tabs>
          <w:tab w:val="left" w:pos="0"/>
        </w:tabs>
        <w:jc w:val="center"/>
        <w:rPr>
          <w:b/>
          <w:bCs/>
          <w:sz w:val="28"/>
          <w:szCs w:val="28"/>
        </w:rPr>
      </w:pPr>
      <w:bookmarkStart w:id="0" w:name="sub_1"/>
      <w:r>
        <w:rPr>
          <w:b/>
          <w:bCs/>
          <w:noProof/>
          <w:sz w:val="28"/>
          <w:szCs w:val="28"/>
        </w:rPr>
        <w:drawing>
          <wp:inline distT="0" distB="0" distL="0" distR="0" wp14:anchorId="0AB3EF48" wp14:editId="33EF5893">
            <wp:extent cx="561975" cy="790575"/>
            <wp:effectExtent l="0" t="0" r="9525" b="9525"/>
            <wp:docPr id="2" name="Рисунок 2" descr="Одноцветный_ме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дноцветный_меленьки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790575"/>
                    </a:xfrm>
                    <a:prstGeom prst="rect">
                      <a:avLst/>
                    </a:prstGeom>
                    <a:noFill/>
                    <a:ln>
                      <a:noFill/>
                    </a:ln>
                  </pic:spPr>
                </pic:pic>
              </a:graphicData>
            </a:graphic>
          </wp:inline>
        </w:drawing>
      </w:r>
    </w:p>
    <w:p w:rsidR="006751AF" w:rsidRDefault="006751AF" w:rsidP="00C33A0A">
      <w:pPr>
        <w:tabs>
          <w:tab w:val="left" w:pos="0"/>
        </w:tabs>
        <w:jc w:val="center"/>
        <w:rPr>
          <w:b/>
          <w:bCs/>
          <w:sz w:val="28"/>
          <w:szCs w:val="28"/>
        </w:rPr>
      </w:pPr>
      <w:r>
        <w:rPr>
          <w:b/>
          <w:bCs/>
          <w:sz w:val="28"/>
          <w:szCs w:val="28"/>
        </w:rPr>
        <w:t>ДУМА ГОРОДА КЕДРОВОГО</w:t>
      </w:r>
    </w:p>
    <w:p w:rsidR="006751AF" w:rsidRPr="00C33A0A" w:rsidRDefault="006751AF" w:rsidP="00C33A0A">
      <w:pPr>
        <w:tabs>
          <w:tab w:val="left" w:pos="0"/>
        </w:tabs>
        <w:jc w:val="center"/>
        <w:rPr>
          <w:b/>
          <w:bCs/>
        </w:rPr>
      </w:pPr>
    </w:p>
    <w:p w:rsidR="006751AF" w:rsidRPr="00240A5D" w:rsidRDefault="006751AF" w:rsidP="00C33A0A">
      <w:pPr>
        <w:pStyle w:val="4"/>
        <w:tabs>
          <w:tab w:val="left" w:pos="0"/>
        </w:tabs>
        <w:spacing w:before="0" w:after="0"/>
        <w:jc w:val="center"/>
        <w:rPr>
          <w:sz w:val="36"/>
          <w:szCs w:val="36"/>
        </w:rPr>
      </w:pPr>
      <w:r w:rsidRPr="00240A5D">
        <w:rPr>
          <w:sz w:val="36"/>
          <w:szCs w:val="36"/>
        </w:rPr>
        <w:t>РЕШЕНИЕ</w:t>
      </w:r>
    </w:p>
    <w:p w:rsidR="006751AF" w:rsidRDefault="006751AF" w:rsidP="00C33A0A">
      <w:pPr>
        <w:tabs>
          <w:tab w:val="left" w:pos="0"/>
        </w:tabs>
        <w:jc w:val="center"/>
      </w:pPr>
    </w:p>
    <w:p w:rsidR="006751AF" w:rsidRPr="00C50A9E" w:rsidRDefault="006751AF" w:rsidP="00C33A0A">
      <w:pPr>
        <w:tabs>
          <w:tab w:val="left" w:pos="0"/>
        </w:tabs>
      </w:pPr>
      <w:r w:rsidRPr="00C50A9E">
        <w:t>___________________ 2025 г.                                                                                       № ________</w:t>
      </w:r>
    </w:p>
    <w:p w:rsidR="006751AF" w:rsidRPr="006751AF" w:rsidRDefault="006751AF" w:rsidP="00C33A0A">
      <w:pPr>
        <w:pStyle w:val="5"/>
        <w:tabs>
          <w:tab w:val="left" w:pos="0"/>
        </w:tabs>
        <w:spacing w:before="0"/>
        <w:rPr>
          <w:b/>
          <w:bCs/>
          <w:iCs/>
          <w:sz w:val="24"/>
          <w:szCs w:val="24"/>
        </w:rPr>
      </w:pPr>
      <w:r w:rsidRPr="006751AF">
        <w:rPr>
          <w:b/>
          <w:bCs/>
          <w:iCs/>
          <w:sz w:val="24"/>
          <w:szCs w:val="24"/>
        </w:rPr>
        <w:t>Томская область</w:t>
      </w:r>
    </w:p>
    <w:p w:rsidR="006751AF" w:rsidRPr="00240A5D" w:rsidRDefault="006751AF" w:rsidP="00C33A0A">
      <w:pPr>
        <w:tabs>
          <w:tab w:val="left" w:pos="0"/>
        </w:tabs>
        <w:jc w:val="center"/>
        <w:rPr>
          <w:b/>
          <w:bCs/>
        </w:rPr>
      </w:pPr>
      <w:r w:rsidRPr="00240A5D">
        <w:rPr>
          <w:b/>
        </w:rPr>
        <w:t>г. Кедровый</w:t>
      </w:r>
    </w:p>
    <w:p w:rsidR="006751AF" w:rsidRPr="00C33A0A" w:rsidRDefault="006751AF" w:rsidP="00C33A0A">
      <w:pPr>
        <w:tabs>
          <w:tab w:val="left" w:pos="0"/>
        </w:tabs>
        <w:jc w:val="center"/>
        <w:rPr>
          <w:b/>
          <w:bCs/>
        </w:rPr>
      </w:pPr>
    </w:p>
    <w:p w:rsidR="00C33A0A" w:rsidRDefault="006751AF" w:rsidP="00C33A0A">
      <w:pPr>
        <w:jc w:val="center"/>
        <w:rPr>
          <w:bCs/>
        </w:rPr>
      </w:pPr>
      <w:r w:rsidRPr="00C50A9E">
        <w:rPr>
          <w:bCs/>
        </w:rPr>
        <w:t xml:space="preserve">О внесении изменений в решение Думы города Кедрового от 23.09.2021 № 45 </w:t>
      </w:r>
    </w:p>
    <w:p w:rsidR="006751AF" w:rsidRPr="00C50A9E" w:rsidRDefault="006751AF" w:rsidP="00C33A0A">
      <w:pPr>
        <w:jc w:val="center"/>
        <w:rPr>
          <w:bCs/>
        </w:rPr>
      </w:pPr>
      <w:r w:rsidRPr="00C50A9E">
        <w:rPr>
          <w:bCs/>
        </w:rPr>
        <w:t>«Об утверждении Положения о муниципальном лесном контроле в границах муниципального образования «Город Кедровый»</w:t>
      </w:r>
    </w:p>
    <w:p w:rsidR="006751AF" w:rsidRPr="00C50A9E" w:rsidRDefault="006751AF" w:rsidP="00C33A0A">
      <w:pPr>
        <w:pStyle w:val="a0"/>
      </w:pPr>
    </w:p>
    <w:p w:rsidR="006751AF" w:rsidRPr="00C50A9E" w:rsidRDefault="006751AF" w:rsidP="00C33A0A">
      <w:pPr>
        <w:ind w:right="262" w:firstLine="567"/>
        <w:jc w:val="both"/>
      </w:pPr>
      <w:r w:rsidRPr="00C50A9E">
        <w:t>В соответствии с Федеральным законом от 31.07.2020 № 248-ФЗ «О государственном контроле (надзоре) и муниципальном контроле в Российской Федерации»</w:t>
      </w:r>
    </w:p>
    <w:p w:rsidR="006751AF" w:rsidRPr="00C50A9E" w:rsidRDefault="006751AF" w:rsidP="00C33A0A">
      <w:pPr>
        <w:ind w:right="262" w:firstLine="567"/>
        <w:jc w:val="both"/>
      </w:pPr>
    </w:p>
    <w:p w:rsidR="006751AF" w:rsidRPr="00C50A9E" w:rsidRDefault="006751AF" w:rsidP="00C33A0A">
      <w:pPr>
        <w:jc w:val="center"/>
      </w:pPr>
      <w:r w:rsidRPr="00C50A9E">
        <w:t>РЕШИЛА:</w:t>
      </w:r>
    </w:p>
    <w:p w:rsidR="006751AF" w:rsidRPr="00C50A9E" w:rsidRDefault="006751AF" w:rsidP="00C33A0A">
      <w:pPr>
        <w:jc w:val="center"/>
      </w:pPr>
    </w:p>
    <w:p w:rsidR="006751AF" w:rsidRDefault="006751AF" w:rsidP="00C33A0A">
      <w:pPr>
        <w:pStyle w:val="alsta"/>
        <w:tabs>
          <w:tab w:val="left" w:pos="567"/>
          <w:tab w:val="left" w:pos="709"/>
        </w:tabs>
        <w:spacing w:before="0" w:beforeAutospacing="0" w:after="0" w:afterAutospacing="0"/>
        <w:ind w:firstLine="709"/>
        <w:jc w:val="both"/>
        <w:rPr>
          <w:bCs/>
        </w:rPr>
      </w:pPr>
      <w:r>
        <w:rPr>
          <w:bCs/>
        </w:rPr>
        <w:t xml:space="preserve">1. </w:t>
      </w:r>
      <w:r w:rsidRPr="00C50A9E">
        <w:rPr>
          <w:bCs/>
        </w:rPr>
        <w:t xml:space="preserve">Внести </w:t>
      </w:r>
      <w:r w:rsidR="000438DF">
        <w:rPr>
          <w:bCs/>
        </w:rPr>
        <w:t xml:space="preserve">изменения </w:t>
      </w:r>
      <w:r w:rsidRPr="00C50A9E">
        <w:rPr>
          <w:bCs/>
        </w:rPr>
        <w:t xml:space="preserve">в решение Думы города Кедрового от 23.09.2021 № 45 «Об утверждении Положения о муниципальном лесном контроле в границах муниципального образования «Город Кедровый», </w:t>
      </w:r>
      <w:r>
        <w:t>изложив приложение в нов</w:t>
      </w:r>
      <w:r w:rsidR="00256D6E">
        <w:t xml:space="preserve">ой редакции согласно приложению </w:t>
      </w:r>
      <w:r>
        <w:t>к настоящему решению</w:t>
      </w:r>
      <w:r>
        <w:rPr>
          <w:bCs/>
        </w:rPr>
        <w:t>.</w:t>
      </w:r>
    </w:p>
    <w:p w:rsidR="00256D6E" w:rsidRPr="00C50A9E" w:rsidRDefault="00256D6E" w:rsidP="00C33A0A">
      <w:pPr>
        <w:tabs>
          <w:tab w:val="left" w:pos="851"/>
        </w:tabs>
        <w:autoSpaceDE w:val="0"/>
        <w:autoSpaceDN w:val="0"/>
        <w:adjustRightInd w:val="0"/>
        <w:ind w:firstLine="567"/>
        <w:jc w:val="both"/>
      </w:pPr>
      <w:r w:rsidRPr="00C50A9E">
        <w:t>2. Опубликовать настоящее решение в Информационном бюллетене городского округа «Город Кедровый», разместить на официальном сайте Администрации города Кедрового в информационно-телекоммуникационной сети «Интернет»: http</w:t>
      </w:r>
      <w:r w:rsidRPr="00C50A9E">
        <w:rPr>
          <w:lang w:val="en-US"/>
        </w:rPr>
        <w:t>s</w:t>
      </w:r>
      <w:r w:rsidRPr="00C50A9E">
        <w:t>://кedradm.</w:t>
      </w:r>
      <w:r w:rsidRPr="00C50A9E">
        <w:rPr>
          <w:lang w:val="en-US"/>
        </w:rPr>
        <w:t>gosuslugi</w:t>
      </w:r>
      <w:r w:rsidRPr="00C50A9E">
        <w:t>.ru.</w:t>
      </w:r>
    </w:p>
    <w:p w:rsidR="00256D6E" w:rsidRDefault="00256D6E" w:rsidP="00C33A0A">
      <w:pPr>
        <w:pStyle w:val="2"/>
        <w:spacing w:after="0" w:line="240" w:lineRule="auto"/>
        <w:ind w:left="0" w:firstLine="567"/>
        <w:jc w:val="both"/>
      </w:pPr>
      <w:r>
        <w:t xml:space="preserve">3. </w:t>
      </w:r>
      <w:r w:rsidRPr="00EA12F0">
        <w:t>Решение вступает в силу со дня его официального опубликования</w:t>
      </w:r>
      <w:r>
        <w:t>.</w:t>
      </w:r>
    </w:p>
    <w:p w:rsidR="00256D6E" w:rsidRPr="003C1389" w:rsidRDefault="00256D6E" w:rsidP="00C33A0A">
      <w:pPr>
        <w:pStyle w:val="2"/>
        <w:spacing w:after="0" w:line="240" w:lineRule="auto"/>
        <w:ind w:left="0" w:firstLine="567"/>
        <w:jc w:val="both"/>
      </w:pPr>
      <w:r>
        <w:t>4</w:t>
      </w:r>
      <w:r w:rsidRPr="006F179A">
        <w:t>. Контроль за исполнением настоящего решения возложить на социально-экономическую комиссию Думы города Кедрового.</w:t>
      </w:r>
    </w:p>
    <w:p w:rsidR="00F01A32" w:rsidRDefault="00F01A32" w:rsidP="00C33A0A">
      <w:pPr>
        <w:ind w:firstLine="709"/>
        <w:jc w:val="both"/>
      </w:pPr>
    </w:p>
    <w:p w:rsidR="00F01A32" w:rsidRDefault="00F01A32" w:rsidP="00C33A0A">
      <w:pPr>
        <w:ind w:firstLine="709"/>
        <w:jc w:val="both"/>
      </w:pPr>
    </w:p>
    <w:p w:rsidR="00F01A32" w:rsidRDefault="00F01A32" w:rsidP="00C33A0A">
      <w:pPr>
        <w:ind w:firstLine="709"/>
        <w:jc w:val="both"/>
      </w:pPr>
    </w:p>
    <w:tbl>
      <w:tblPr>
        <w:tblW w:w="0" w:type="auto"/>
        <w:tblLook w:val="0000" w:firstRow="0" w:lastRow="0" w:firstColumn="0" w:lastColumn="0" w:noHBand="0" w:noVBand="0"/>
      </w:tblPr>
      <w:tblGrid>
        <w:gridCol w:w="4158"/>
        <w:gridCol w:w="837"/>
        <w:gridCol w:w="4643"/>
      </w:tblGrid>
      <w:tr w:rsidR="00F01A32" w:rsidRPr="00F20FC3" w:rsidTr="00340F37">
        <w:tc>
          <w:tcPr>
            <w:tcW w:w="4428" w:type="dxa"/>
          </w:tcPr>
          <w:p w:rsidR="00F01A32" w:rsidRDefault="00F01A32" w:rsidP="00C33A0A">
            <w:pPr>
              <w:ind w:left="-247" w:firstLine="142"/>
              <w:jc w:val="both"/>
              <w:rPr>
                <w:bCs/>
              </w:rPr>
            </w:pPr>
            <w:bookmarkStart w:id="1" w:name="sub_208"/>
            <w:bookmarkEnd w:id="0"/>
            <w:bookmarkEnd w:id="1"/>
            <w:r w:rsidRPr="00F20FC3">
              <w:rPr>
                <w:bCs/>
              </w:rPr>
              <w:t>Председатель Думы города Кедрового</w:t>
            </w:r>
          </w:p>
          <w:p w:rsidR="00F01A32" w:rsidRPr="00F20FC3" w:rsidRDefault="00F01A32" w:rsidP="00C33A0A">
            <w:pPr>
              <w:jc w:val="both"/>
              <w:rPr>
                <w:bCs/>
              </w:rPr>
            </w:pPr>
          </w:p>
          <w:p w:rsidR="00F01A32" w:rsidRPr="00F20FC3" w:rsidRDefault="00F01A32" w:rsidP="00C33A0A">
            <w:pPr>
              <w:jc w:val="both"/>
              <w:rPr>
                <w:bCs/>
              </w:rPr>
            </w:pPr>
            <w:r w:rsidRPr="00F20FC3">
              <w:rPr>
                <w:bCs/>
              </w:rPr>
              <w:t xml:space="preserve">                          </w:t>
            </w:r>
            <w:r w:rsidR="00FF289E">
              <w:rPr>
                <w:bCs/>
              </w:rPr>
              <w:t xml:space="preserve"> </w:t>
            </w:r>
            <w:r w:rsidRPr="00F20FC3">
              <w:rPr>
                <w:bCs/>
              </w:rPr>
              <w:t xml:space="preserve">           </w:t>
            </w:r>
            <w:r>
              <w:rPr>
                <w:bCs/>
              </w:rPr>
              <w:t xml:space="preserve">         </w:t>
            </w:r>
            <w:r w:rsidRPr="00F20FC3">
              <w:rPr>
                <w:bCs/>
              </w:rPr>
              <w:t xml:space="preserve">  Л.В.</w:t>
            </w:r>
            <w:r w:rsidR="00FF289E">
              <w:rPr>
                <w:bCs/>
              </w:rPr>
              <w:t xml:space="preserve"> </w:t>
            </w:r>
            <w:r w:rsidRPr="00F20FC3">
              <w:rPr>
                <w:bCs/>
              </w:rPr>
              <w:t>Гоза</w:t>
            </w:r>
          </w:p>
        </w:tc>
        <w:tc>
          <w:tcPr>
            <w:tcW w:w="900" w:type="dxa"/>
          </w:tcPr>
          <w:p w:rsidR="00F01A32" w:rsidRPr="00F20FC3" w:rsidRDefault="00F01A32" w:rsidP="00C33A0A">
            <w:pPr>
              <w:jc w:val="both"/>
              <w:rPr>
                <w:bCs/>
              </w:rPr>
            </w:pPr>
          </w:p>
        </w:tc>
        <w:tc>
          <w:tcPr>
            <w:tcW w:w="4986" w:type="dxa"/>
          </w:tcPr>
          <w:p w:rsidR="00F01A32" w:rsidRDefault="00F01A32" w:rsidP="00C33A0A">
            <w:pPr>
              <w:jc w:val="right"/>
              <w:rPr>
                <w:bCs/>
              </w:rPr>
            </w:pPr>
            <w:r w:rsidRPr="00F20FC3">
              <w:rPr>
                <w:bCs/>
              </w:rPr>
              <w:t xml:space="preserve">                      Мэр города Кедрового</w:t>
            </w:r>
          </w:p>
          <w:p w:rsidR="00F01A32" w:rsidRPr="00F20FC3" w:rsidRDefault="00F01A32" w:rsidP="00C33A0A">
            <w:pPr>
              <w:jc w:val="right"/>
              <w:rPr>
                <w:bCs/>
              </w:rPr>
            </w:pPr>
          </w:p>
          <w:p w:rsidR="00F01A32" w:rsidRPr="00F20FC3" w:rsidRDefault="00F01A32" w:rsidP="00C33A0A">
            <w:pPr>
              <w:jc w:val="right"/>
              <w:rPr>
                <w:bCs/>
              </w:rPr>
            </w:pPr>
            <w:r w:rsidRPr="00F20FC3">
              <w:rPr>
                <w:bCs/>
              </w:rPr>
              <w:t>Н.А.</w:t>
            </w:r>
            <w:r>
              <w:rPr>
                <w:bCs/>
              </w:rPr>
              <w:t xml:space="preserve"> </w:t>
            </w:r>
            <w:r w:rsidRPr="00F20FC3">
              <w:rPr>
                <w:bCs/>
              </w:rPr>
              <w:t>Соловьева</w:t>
            </w:r>
          </w:p>
        </w:tc>
      </w:tr>
    </w:tbl>
    <w:p w:rsidR="00F01A32" w:rsidRPr="00CC6A2E"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F289E" w:rsidP="00256D6E">
      <w:pPr>
        <w:spacing w:after="160" w:line="259" w:lineRule="auto"/>
        <w:rPr>
          <w:szCs w:val="20"/>
        </w:rPr>
      </w:pPr>
      <w:r>
        <w:rPr>
          <w:szCs w:val="20"/>
        </w:rPr>
        <w:br w:type="page"/>
      </w:r>
    </w:p>
    <w:p w:rsidR="00C33A0A" w:rsidRPr="00C33A0A" w:rsidRDefault="00C33A0A" w:rsidP="00C33A0A">
      <w:pPr>
        <w:ind w:left="5103"/>
      </w:pPr>
      <w:r w:rsidRPr="00C33A0A">
        <w:lastRenderedPageBreak/>
        <w:t xml:space="preserve">Приложение </w:t>
      </w:r>
    </w:p>
    <w:p w:rsidR="00C33A0A" w:rsidRPr="00C33A0A" w:rsidRDefault="00C33A0A" w:rsidP="00C33A0A">
      <w:pPr>
        <w:ind w:left="5103"/>
      </w:pPr>
      <w:r w:rsidRPr="00C33A0A">
        <w:t>Утверждено</w:t>
      </w:r>
    </w:p>
    <w:p w:rsidR="00C33A0A" w:rsidRPr="00C33A0A" w:rsidRDefault="00C33A0A" w:rsidP="00C33A0A">
      <w:pPr>
        <w:ind w:left="5103"/>
      </w:pPr>
      <w:r w:rsidRPr="00C33A0A">
        <w:t>решением Думы города Кедрового</w:t>
      </w:r>
    </w:p>
    <w:p w:rsidR="00C33A0A" w:rsidRPr="00C33A0A" w:rsidRDefault="00C33A0A" w:rsidP="00C33A0A">
      <w:pPr>
        <w:ind w:left="5103"/>
      </w:pPr>
      <w:r w:rsidRPr="00C33A0A">
        <w:t xml:space="preserve">от ________________2025 г. № ___ </w:t>
      </w:r>
    </w:p>
    <w:p w:rsidR="00E6118C" w:rsidRPr="00C33A0A" w:rsidRDefault="00E6118C" w:rsidP="00256D6E">
      <w:pPr>
        <w:spacing w:before="67"/>
        <w:ind w:left="5103" w:right="-1"/>
      </w:pPr>
    </w:p>
    <w:p w:rsidR="00F01A32" w:rsidRDefault="00FF289E" w:rsidP="00256D6E">
      <w:pPr>
        <w:spacing w:before="67"/>
        <w:ind w:left="5103" w:right="-1"/>
        <w:rPr>
          <w:sz w:val="26"/>
        </w:rPr>
      </w:pPr>
      <w:r>
        <w:rPr>
          <w:sz w:val="26"/>
        </w:rPr>
        <w:t>Приложение</w:t>
      </w:r>
    </w:p>
    <w:p w:rsidR="001E513E" w:rsidRDefault="00FF289E" w:rsidP="00256D6E">
      <w:pPr>
        <w:ind w:left="5812" w:right="-1" w:hanging="709"/>
      </w:pPr>
      <w:r>
        <w:t>Утверждено</w:t>
      </w:r>
    </w:p>
    <w:p w:rsidR="001E513E" w:rsidRDefault="001E513E" w:rsidP="00256D6E">
      <w:pPr>
        <w:ind w:left="5812" w:right="-1" w:hanging="709"/>
      </w:pPr>
      <w:r>
        <w:t>решением Думы города Кедрового</w:t>
      </w:r>
    </w:p>
    <w:p w:rsidR="00406E90" w:rsidRPr="00FE51AA" w:rsidRDefault="001E513E" w:rsidP="00256D6E">
      <w:pPr>
        <w:ind w:left="5812" w:right="-1" w:hanging="709"/>
        <w:rPr>
          <w:color w:val="000000"/>
          <w:sz w:val="17"/>
          <w:szCs w:val="17"/>
        </w:rPr>
      </w:pPr>
      <w:r>
        <w:t xml:space="preserve">от </w:t>
      </w:r>
      <w:r w:rsidR="004C6F4C">
        <w:t>23.09.</w:t>
      </w:r>
      <w:r>
        <w:t>2021 №</w:t>
      </w:r>
      <w:r w:rsidR="004C6F4C">
        <w:t xml:space="preserve"> 45</w:t>
      </w:r>
    </w:p>
    <w:p w:rsidR="00406E90" w:rsidRPr="00FE51AA" w:rsidRDefault="00406E90" w:rsidP="00406E90">
      <w:pPr>
        <w:ind w:firstLine="567"/>
        <w:jc w:val="right"/>
        <w:rPr>
          <w:color w:val="000000"/>
          <w:sz w:val="17"/>
          <w:szCs w:val="17"/>
        </w:rPr>
      </w:pPr>
    </w:p>
    <w:p w:rsidR="00406E90" w:rsidRPr="00F01A32" w:rsidRDefault="00406E90" w:rsidP="00F01A32">
      <w:pPr>
        <w:jc w:val="center"/>
        <w:rPr>
          <w:b/>
          <w:bCs/>
          <w:color w:val="000000"/>
        </w:rPr>
      </w:pPr>
      <w:r w:rsidRPr="00F01A32">
        <w:rPr>
          <w:b/>
          <w:bCs/>
          <w:color w:val="000000"/>
        </w:rPr>
        <w:t xml:space="preserve">Положение о муниципальном лесном контроле </w:t>
      </w:r>
    </w:p>
    <w:p w:rsidR="00406E90" w:rsidRDefault="00406E90" w:rsidP="00F01A32">
      <w:pPr>
        <w:jc w:val="center"/>
        <w:rPr>
          <w:b/>
          <w:color w:val="000000"/>
        </w:rPr>
      </w:pPr>
      <w:r w:rsidRPr="00F01A32">
        <w:rPr>
          <w:b/>
          <w:bCs/>
          <w:color w:val="000000"/>
        </w:rPr>
        <w:t>в границах</w:t>
      </w:r>
      <w:r w:rsidRPr="00F01A32">
        <w:rPr>
          <w:color w:val="000000"/>
        </w:rPr>
        <w:t xml:space="preserve"> </w:t>
      </w:r>
      <w:r w:rsidR="00F01A32" w:rsidRPr="00F01A32">
        <w:rPr>
          <w:b/>
          <w:color w:val="000000"/>
        </w:rPr>
        <w:t>муниципального образования «</w:t>
      </w:r>
      <w:r w:rsidR="00F01A32">
        <w:rPr>
          <w:b/>
          <w:color w:val="000000"/>
        </w:rPr>
        <w:t>Г</w:t>
      </w:r>
      <w:r w:rsidR="00F01A32" w:rsidRPr="00F01A32">
        <w:rPr>
          <w:b/>
          <w:color w:val="000000"/>
        </w:rPr>
        <w:t>ород Кедровый</w:t>
      </w:r>
      <w:r w:rsidR="00F01A32">
        <w:rPr>
          <w:b/>
          <w:color w:val="000000"/>
        </w:rPr>
        <w:t>»</w:t>
      </w:r>
    </w:p>
    <w:p w:rsidR="00F01A32" w:rsidRPr="00F01A32" w:rsidRDefault="00F01A32" w:rsidP="00F01A32">
      <w:pPr>
        <w:jc w:val="center"/>
        <w:rPr>
          <w:b/>
        </w:rPr>
      </w:pPr>
    </w:p>
    <w:p w:rsidR="00406E90" w:rsidRDefault="00F01A32" w:rsidP="00F01A32">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406E90" w:rsidRPr="00F01A32">
        <w:rPr>
          <w:rFonts w:ascii="Times New Roman" w:hAnsi="Times New Roman" w:cs="Times New Roman"/>
          <w:b/>
          <w:bCs/>
          <w:color w:val="000000"/>
          <w:sz w:val="24"/>
          <w:szCs w:val="24"/>
        </w:rPr>
        <w:t>. Общие положения</w:t>
      </w:r>
    </w:p>
    <w:p w:rsidR="00F01A32" w:rsidRPr="00F01A32" w:rsidRDefault="00F01A32" w:rsidP="00F01A32">
      <w:pPr>
        <w:pStyle w:val="ConsPlusNormal"/>
        <w:ind w:firstLine="0"/>
        <w:jc w:val="center"/>
        <w:rPr>
          <w:rFonts w:ascii="Times New Roman" w:hAnsi="Times New Roman" w:cs="Times New Roman"/>
          <w:b/>
          <w:bCs/>
          <w:color w:val="000000"/>
          <w:sz w:val="24"/>
          <w:szCs w:val="24"/>
        </w:rPr>
      </w:pPr>
    </w:p>
    <w:p w:rsidR="0088033F" w:rsidRPr="00F01A32" w:rsidRDefault="0088033F" w:rsidP="0088033F">
      <w:pPr>
        <w:ind w:firstLine="709"/>
        <w:jc w:val="both"/>
        <w:rPr>
          <w:color w:val="000000"/>
        </w:rPr>
      </w:pPr>
      <w:r w:rsidRPr="00F01A32">
        <w:rPr>
          <w:color w:val="000000"/>
        </w:rPr>
        <w:t>1. Настоящее Положение устанавливает порядок осуществления муниципального лесного контроля в границах муниципального образования «Город Кедровый» (далее –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Предметом муниципального лесного контроля является</w:t>
      </w:r>
      <w:r w:rsidRPr="00F01A32">
        <w:rPr>
          <w:rFonts w:ascii="Times New Roman" w:hAnsi="Times New Roman" w:cs="Times New Roman"/>
          <w:sz w:val="24"/>
          <w:szCs w:val="24"/>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Pr="00F01A32">
        <w:rPr>
          <w:rFonts w:ascii="Times New Roman" w:hAnsi="Times New Roman" w:cs="Times New Roman"/>
          <w:color w:val="000000"/>
          <w:sz w:val="24"/>
          <w:szCs w:val="24"/>
        </w:rPr>
        <w:t xml:space="preserve">муниципального образования «Город Кедровый» </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(далее</w:t>
      </w:r>
      <w:r w:rsidRPr="00F01A32">
        <w:rPr>
          <w:rFonts w:ascii="Times New Roman" w:hAnsi="Times New Roman" w:cs="Times New Roman"/>
          <w:i/>
          <w:iCs/>
          <w:color w:val="000000"/>
          <w:sz w:val="24"/>
          <w:szCs w:val="24"/>
        </w:rPr>
        <w:t xml:space="preserve"> – </w:t>
      </w:r>
      <w:r w:rsidRPr="00F01A32">
        <w:rPr>
          <w:rFonts w:ascii="Times New Roman" w:hAnsi="Times New Roman" w:cs="Times New Roman"/>
          <w:sz w:val="24"/>
          <w:szCs w:val="24"/>
        </w:rPr>
        <w:t>лесные участки, находящиеся в муниципальной собственности</w:t>
      </w:r>
      <w:r w:rsidRPr="00F01A32">
        <w:rPr>
          <w:rFonts w:ascii="Times New Roman" w:hAnsi="Times New Roman" w:cs="Times New Roman"/>
          <w:i/>
          <w:iCs/>
          <w:color w:val="000000"/>
          <w:sz w:val="24"/>
          <w:szCs w:val="24"/>
        </w:rPr>
        <w:t>)</w:t>
      </w:r>
      <w:r w:rsidRPr="00F01A32">
        <w:rPr>
          <w:rFonts w:ascii="Times New Roman" w:hAnsi="Times New Roman" w:cs="Times New Roman"/>
          <w:sz w:val="24"/>
          <w:szCs w:val="24"/>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cs="Times New Roman"/>
          <w:sz w:val="24"/>
          <w:szCs w:val="24"/>
        </w:rPr>
        <w:t>Томской области</w:t>
      </w:r>
      <w:r w:rsidRPr="00F01A32">
        <w:rPr>
          <w:rFonts w:ascii="Times New Roman" w:hAnsi="Times New Roman" w:cs="Times New Roman"/>
          <w:i/>
          <w:iCs/>
          <w:sz w:val="24"/>
          <w:szCs w:val="24"/>
        </w:rPr>
        <w:t xml:space="preserve"> </w:t>
      </w:r>
      <w:r w:rsidRPr="00F01A32">
        <w:rPr>
          <w:rFonts w:ascii="Times New Roman" w:hAnsi="Times New Roman" w:cs="Times New Roman"/>
          <w:sz w:val="24"/>
          <w:szCs w:val="24"/>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F01A32">
        <w:rPr>
          <w:rFonts w:ascii="Times New Roman" w:hAnsi="Times New Roman" w:cs="Times New Roman"/>
          <w:color w:val="000000"/>
          <w:sz w:val="24"/>
          <w:szCs w:val="24"/>
        </w:rPr>
        <w:t>.</w:t>
      </w:r>
    </w:p>
    <w:p w:rsidR="0088033F" w:rsidRPr="00F01A32" w:rsidRDefault="0088033F" w:rsidP="0088033F">
      <w:pPr>
        <w:ind w:firstLine="709"/>
        <w:contextualSpacing/>
        <w:jc w:val="both"/>
        <w:rPr>
          <w:color w:val="000000"/>
        </w:rPr>
      </w:pPr>
      <w:r w:rsidRPr="00F01A32">
        <w:rPr>
          <w:color w:val="000000"/>
        </w:rPr>
        <w:t xml:space="preserve">3. Муниципальный </w:t>
      </w:r>
      <w:r>
        <w:rPr>
          <w:color w:val="000000"/>
        </w:rPr>
        <w:t>лесной контроль осуществляется А</w:t>
      </w:r>
      <w:r w:rsidRPr="00F01A32">
        <w:rPr>
          <w:color w:val="000000"/>
        </w:rPr>
        <w:t xml:space="preserve">дминистрацией муниципального образования «Город Кедровый» </w:t>
      </w:r>
      <w:r>
        <w:rPr>
          <w:color w:val="000000"/>
        </w:rPr>
        <w:t>(далее – А</w:t>
      </w:r>
      <w:r w:rsidRPr="00F01A32">
        <w:rPr>
          <w:color w:val="000000"/>
        </w:rPr>
        <w:t>дминистрация).</w:t>
      </w:r>
    </w:p>
    <w:p w:rsidR="0088033F" w:rsidRPr="00F01A32" w:rsidRDefault="0088033F" w:rsidP="0088033F">
      <w:pPr>
        <w:ind w:firstLine="709"/>
        <w:contextualSpacing/>
        <w:jc w:val="both"/>
      </w:pPr>
      <w:r>
        <w:rPr>
          <w:color w:val="000000"/>
        </w:rPr>
        <w:t>4. Должностными лицами А</w:t>
      </w:r>
      <w:r w:rsidRPr="00F01A32">
        <w:rPr>
          <w:color w:val="000000"/>
        </w:rPr>
        <w:t xml:space="preserve">дминистрации, уполномоченными осуществлять муниципальный лесной контроль, являются </w:t>
      </w:r>
      <w:r>
        <w:rPr>
          <w:color w:val="000000"/>
        </w:rPr>
        <w:t>специалисты Отдела по управлению муниципальной собственностью</w:t>
      </w:r>
      <w:r w:rsidRPr="00F01A32">
        <w:rPr>
          <w:color w:val="000000"/>
        </w:rPr>
        <w:t xml:space="preserve"> (далее также – должностные лица, уполномоченные осуществлять муниципальный лесной контроль)</w:t>
      </w:r>
      <w:r w:rsidRPr="00F01A32">
        <w:rPr>
          <w:i/>
          <w:iCs/>
          <w:color w:val="000000"/>
        </w:rPr>
        <w:t>.</w:t>
      </w:r>
      <w:r w:rsidRPr="00F01A32">
        <w:rPr>
          <w:color w:val="000000"/>
        </w:rPr>
        <w:t xml:space="preserve"> В должностные обязанн</w:t>
      </w:r>
      <w:r>
        <w:rPr>
          <w:color w:val="000000"/>
        </w:rPr>
        <w:t>ости указанных должностных лиц А</w:t>
      </w:r>
      <w:r w:rsidRPr="00F01A32">
        <w:rPr>
          <w:color w:val="000000"/>
        </w:rPr>
        <w:t>дминистрации в соответствии с их должностной инструкцией входит осуществление полномочий по муниципальному лесному контролю.</w:t>
      </w:r>
    </w:p>
    <w:p w:rsidR="0088033F" w:rsidRPr="00F01A32" w:rsidRDefault="0088033F" w:rsidP="0088033F">
      <w:pPr>
        <w:ind w:firstLine="709"/>
        <w:contextualSpacing/>
        <w:jc w:val="both"/>
        <w:rPr>
          <w:color w:val="000000"/>
        </w:rPr>
      </w:pPr>
      <w:r w:rsidRPr="00F01A32">
        <w:rPr>
          <w:color w:val="000000"/>
        </w:rPr>
        <w:t>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t xml:space="preserve">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w:t>
      </w:r>
      <w:r w:rsidRPr="00F01A32">
        <w:rPr>
          <w:rStyle w:val="a5"/>
          <w:color w:val="000000"/>
          <w:u w:val="none"/>
        </w:rPr>
        <w:t>закона</w:t>
      </w:r>
      <w:r w:rsidRPr="00F01A32">
        <w:rPr>
          <w:color w:val="000000"/>
        </w:rPr>
        <w:t xml:space="preserve"> от 31.07.2020 № 248-ФЗ «О государственном контроле (надзоре) и муниципальном контроле в Российской Федерации», Лесного </w:t>
      </w:r>
      <w:r w:rsidRPr="006E6F50">
        <w:rPr>
          <w:rStyle w:val="a5"/>
          <w:color w:val="000000"/>
          <w:u w:val="none"/>
        </w:rPr>
        <w:t>кодекса</w:t>
      </w:r>
      <w:r w:rsidRPr="006E6F50">
        <w:rPr>
          <w:color w:val="000000"/>
        </w:rPr>
        <w:t xml:space="preserve"> </w:t>
      </w:r>
      <w:r w:rsidRPr="00F01A32">
        <w:rPr>
          <w:color w:val="000000"/>
        </w:rPr>
        <w:t xml:space="preserve">Российской Федерации, Федерального </w:t>
      </w:r>
      <w:r w:rsidRPr="00F01A32">
        <w:rPr>
          <w:rStyle w:val="a5"/>
          <w:color w:val="000000"/>
          <w:u w:val="none"/>
        </w:rPr>
        <w:t>закона</w:t>
      </w:r>
      <w:r w:rsidRPr="00F01A32">
        <w:rPr>
          <w:color w:val="000000"/>
        </w:rPr>
        <w:t xml:space="preserve"> от 06.10.2003 № 131-ФЗ «Об общих принципах организации местного самоуправления в Российской Федерации», лесохозяйственного регламента, </w:t>
      </w:r>
      <w:r>
        <w:rPr>
          <w:color w:val="000000"/>
        </w:rPr>
        <w:t>постановлением города Кедрового</w:t>
      </w:r>
      <w:r w:rsidRPr="00F01A32">
        <w:rPr>
          <w:color w:val="000000"/>
        </w:rPr>
        <w:t>, определяющего в соответствии с частью 5 статьи 87 Лесного кодекса Российской Федерации и приказом Министерства природных ресурсов и экологии Российской Федерации от 27.02.2017 № 72 «Об утверждении состава лесохозяйственных регламентов, порядка их разработки, сроков их действия и порядка внесения в них изменений» требования к:</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lastRenderedPageBreak/>
        <w:t xml:space="preserve">- видам разрешенного использования леса, определяемым в соответствии со </w:t>
      </w:r>
      <w:hyperlink r:id="rId9" w:history="1">
        <w:r w:rsidRPr="00F01A32">
          <w:rPr>
            <w:color w:val="000000"/>
          </w:rPr>
          <w:t>статьей 25</w:t>
        </w:r>
      </w:hyperlink>
      <w:r w:rsidRPr="00F01A32">
        <w:rPr>
          <w:color w:val="000000"/>
        </w:rPr>
        <w:t xml:space="preserve">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возрастам рубок, расчетной лесосеке, срокам использования леса и другим параметрам его разрешенного использования;</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ограничениям использования леса в соответствии со статьей 27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охране, защите, воспроизводству леса.</w:t>
      </w:r>
    </w:p>
    <w:p w:rsidR="0088033F" w:rsidRPr="00D17BCA" w:rsidRDefault="0088033F" w:rsidP="0088033F">
      <w:pPr>
        <w:pStyle w:val="ConsPlusNormal"/>
        <w:ind w:firstLine="709"/>
        <w:jc w:val="both"/>
        <w:rPr>
          <w:rFonts w:ascii="Times New Roman" w:hAnsi="Times New Roman" w:cs="Times New Roman"/>
          <w:sz w:val="24"/>
          <w:szCs w:val="24"/>
          <w:shd w:val="clear" w:color="auto" w:fill="FFFFFF"/>
        </w:rPr>
      </w:pPr>
      <w:r w:rsidRPr="00D17BCA">
        <w:rPr>
          <w:rFonts w:ascii="Times New Roman" w:hAnsi="Times New Roman" w:cs="Times New Roman"/>
          <w:sz w:val="24"/>
          <w:szCs w:val="24"/>
        </w:rPr>
        <w:t xml:space="preserve">6. </w:t>
      </w:r>
      <w:r w:rsidRPr="00D17BCA">
        <w:rPr>
          <w:rFonts w:ascii="Times New Roman" w:hAnsi="Times New Roman" w:cs="Times New Roman"/>
          <w:sz w:val="24"/>
          <w:szCs w:val="24"/>
          <w:shd w:val="clear" w:color="auto" w:fill="FFFFFF"/>
        </w:rPr>
        <w:t>Объектами муниципального лесного контроля являются:</w:t>
      </w:r>
    </w:p>
    <w:p w:rsidR="0088033F" w:rsidRPr="00D17BCA" w:rsidRDefault="0088033F" w:rsidP="0088033F">
      <w:pPr>
        <w:pStyle w:val="ConsPlusNormal"/>
        <w:ind w:firstLine="709"/>
        <w:jc w:val="both"/>
        <w:rPr>
          <w:rFonts w:ascii="Times New Roman" w:hAnsi="Times New Roman" w:cs="Times New Roman"/>
          <w:sz w:val="24"/>
          <w:szCs w:val="24"/>
          <w:shd w:val="clear" w:color="auto" w:fill="FFFFFF"/>
        </w:rPr>
      </w:pPr>
      <w:r w:rsidRPr="00D17BCA">
        <w:rPr>
          <w:rFonts w:ascii="Times New Roman" w:hAnsi="Times New Roman" w:cs="Times New Roman"/>
          <w:sz w:val="24"/>
          <w:szCs w:val="24"/>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D17BCA">
        <w:rPr>
          <w:rFonts w:ascii="Times New Roman" w:hAnsi="Times New Roman" w:cs="Times New Roman"/>
          <w:sz w:val="24"/>
          <w:szCs w:val="24"/>
        </w:rPr>
        <w:t>лесных участков, находящихся в муниципальной собственности,</w:t>
      </w:r>
      <w:r w:rsidRPr="00D17BCA">
        <w:rPr>
          <w:rFonts w:ascii="Times New Roman" w:hAnsi="Times New Roman" w:cs="Times New Roman"/>
          <w:sz w:val="24"/>
          <w:szCs w:val="24"/>
          <w:shd w:val="clear" w:color="auto" w:fill="FFFFFF"/>
        </w:rPr>
        <w:t xml:space="preserve"> и лесоразведению в них;</w:t>
      </w:r>
    </w:p>
    <w:p w:rsidR="0088033F" w:rsidRPr="00D17BCA" w:rsidRDefault="0088033F" w:rsidP="0088033F">
      <w:pPr>
        <w:pStyle w:val="ConsPlusNormal"/>
        <w:ind w:firstLine="709"/>
        <w:jc w:val="both"/>
        <w:rPr>
          <w:rFonts w:ascii="Times New Roman" w:hAnsi="Times New Roman" w:cs="Times New Roman"/>
          <w:sz w:val="24"/>
          <w:szCs w:val="24"/>
        </w:rPr>
      </w:pPr>
      <w:r w:rsidRPr="00D17BCA">
        <w:rPr>
          <w:rFonts w:ascii="Times New Roman" w:hAnsi="Times New Roman" w:cs="Times New Roman"/>
          <w:sz w:val="24"/>
          <w:szCs w:val="24"/>
          <w:shd w:val="clear" w:color="auto" w:fill="FFFFFF"/>
        </w:rPr>
        <w:t xml:space="preserve">б) </w:t>
      </w:r>
      <w:r w:rsidRPr="00D17BCA">
        <w:rPr>
          <w:rFonts w:ascii="Times New Roman" w:hAnsi="Times New Roman" w:cs="Times New Roman"/>
          <w:sz w:val="24"/>
          <w:szCs w:val="24"/>
        </w:rPr>
        <w:t>производственные объекты: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средства предупреждения и тушения лесных пожаров;</w:t>
      </w:r>
    </w:p>
    <w:p w:rsidR="0088033F" w:rsidRPr="002D0417" w:rsidRDefault="0088033F" w:rsidP="0088033F">
      <w:pPr>
        <w:pStyle w:val="ConsPlusNormal"/>
        <w:ind w:firstLine="709"/>
        <w:jc w:val="both"/>
        <w:rPr>
          <w:rFonts w:ascii="Times New Roman" w:hAnsi="Times New Roman" w:cs="Times New Roman"/>
          <w:sz w:val="24"/>
          <w:szCs w:val="24"/>
          <w:shd w:val="clear" w:color="auto" w:fill="FFFFFF"/>
        </w:rPr>
      </w:pPr>
      <w:r w:rsidRPr="00F01A32">
        <w:rPr>
          <w:rFonts w:ascii="Times New Roman" w:hAnsi="Times New Roman" w:cs="Times New Roman"/>
          <w:sz w:val="24"/>
          <w:szCs w:val="24"/>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F01A32">
        <w:rPr>
          <w:rFonts w:ascii="Times New Roman" w:hAnsi="Times New Roman" w:cs="Times New Roman"/>
          <w:color w:val="262626"/>
          <w:sz w:val="24"/>
          <w:szCs w:val="24"/>
          <w:shd w:val="clear" w:color="auto" w:fill="FFFFFF"/>
        </w:rPr>
        <w:t xml:space="preserve">, к </w:t>
      </w:r>
      <w:r w:rsidRPr="002D0417">
        <w:rPr>
          <w:rFonts w:ascii="Times New Roman" w:hAnsi="Times New Roman" w:cs="Times New Roman"/>
          <w:sz w:val="24"/>
          <w:szCs w:val="24"/>
          <w:shd w:val="clear" w:color="auto" w:fill="FFFFFF"/>
        </w:rPr>
        <w:t>которым предъявляются обязательные требования.</w:t>
      </w:r>
    </w:p>
    <w:p w:rsidR="005A21EA" w:rsidRPr="00E6118C" w:rsidRDefault="0088033F" w:rsidP="005A21EA">
      <w:pPr>
        <w:autoSpaceDE w:val="0"/>
        <w:autoSpaceDN w:val="0"/>
        <w:adjustRightInd w:val="0"/>
        <w:ind w:firstLine="708"/>
        <w:jc w:val="both"/>
      </w:pPr>
      <w:r w:rsidRPr="00E6118C">
        <w:rPr>
          <w:color w:val="000000"/>
        </w:rPr>
        <w:t xml:space="preserve">7. </w:t>
      </w:r>
      <w:r w:rsidR="005A21EA" w:rsidRPr="00E6118C">
        <w:t xml:space="preserve">Положением о виде контроля с учетом положений статьи 25 </w:t>
      </w:r>
      <w:r w:rsidR="00804CCF" w:rsidRPr="00E6118C">
        <w:rPr>
          <w:color w:val="000000"/>
        </w:rPr>
        <w:t xml:space="preserve">Федерального закона от 31.07.2020 № 248-ФЗ «О государственном контроле (надзоре) и муниципальном контроле в Российской Федерации» </w:t>
      </w:r>
      <w:r w:rsidR="005A21EA" w:rsidRPr="00E6118C">
        <w:t>устанавливаются периодичность проведения плановых контрольных (надзорных) мероприятий, периодичность проведения обязательных профилактических визитов по каждому виду таких мероприятий, визитов для каждой категории риска, а также могут быть установлены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5A21EA" w:rsidRDefault="00605537" w:rsidP="005A21EA">
      <w:pPr>
        <w:autoSpaceDE w:val="0"/>
        <w:autoSpaceDN w:val="0"/>
        <w:adjustRightInd w:val="0"/>
        <w:ind w:firstLine="708"/>
        <w:jc w:val="both"/>
      </w:pPr>
      <w:r w:rsidRPr="00E6118C">
        <w:t>8</w:t>
      </w:r>
      <w:r w:rsidR="00FF08DA" w:rsidRPr="00E6118C">
        <w:t xml:space="preserve">. </w:t>
      </w:r>
      <w:r w:rsidR="005A21EA" w:rsidRPr="00E6118C">
        <w:t xml:space="preserve">Положением о виде контроля может быть предусмотрено, что плановые контрольные (надзорные) мероприятия, обязательные профилактические визиты, предусмотренные </w:t>
      </w:r>
      <w:hyperlink r:id="rId10" w:history="1">
        <w:r w:rsidR="005A21EA" w:rsidRPr="00E6118C">
          <w:t>частью 2</w:t>
        </w:r>
      </w:hyperlink>
      <w:r w:rsidR="005A21EA" w:rsidRPr="00E6118C">
        <w:t xml:space="preserve"> </w:t>
      </w:r>
      <w:r w:rsidR="00DB3B45" w:rsidRPr="00E6118C">
        <w:t xml:space="preserve">статьи 25 </w:t>
      </w:r>
      <w:r w:rsidR="00804CCF" w:rsidRPr="00E6118C">
        <w:rPr>
          <w:color w:val="000000"/>
        </w:rPr>
        <w:t>Федерального закона от 31.07.2020 № 248-ФЗ «О государственном контроле (надзоре) и муниципальном контроле в Российской Федерации»</w:t>
      </w:r>
      <w:r w:rsidR="005A21EA" w:rsidRPr="00E6118C">
        <w:t>, в отношении определенных категорий риска не проводятся</w:t>
      </w:r>
      <w:r w:rsidR="00FF08DA" w:rsidRPr="00E6118C">
        <w:t>.</w:t>
      </w:r>
    </w:p>
    <w:p w:rsidR="0088033F" w:rsidRPr="00F01A32" w:rsidRDefault="0088033F" w:rsidP="005A21EA">
      <w:pPr>
        <w:pStyle w:val="ConsPlusNormal"/>
        <w:ind w:firstLine="0"/>
        <w:jc w:val="both"/>
        <w:rPr>
          <w:rFonts w:ascii="Times New Roman" w:hAnsi="Times New Roman" w:cs="Times New Roman"/>
          <w:color w:val="000000"/>
          <w:sz w:val="24"/>
          <w:szCs w:val="24"/>
        </w:rPr>
      </w:pPr>
    </w:p>
    <w:p w:rsidR="0088033F"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Pr="00F01A32">
        <w:rPr>
          <w:rFonts w:ascii="Times New Roman" w:hAnsi="Times New Roman" w:cs="Times New Roman"/>
          <w:b/>
          <w:bCs/>
          <w:color w:val="000000"/>
          <w:sz w:val="24"/>
          <w:szCs w:val="24"/>
        </w:rPr>
        <w:t>. Профилактика рисков причинения вреда (ущерба)</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sidRPr="00F01A32">
        <w:rPr>
          <w:rFonts w:ascii="Times New Roman" w:hAnsi="Times New Roman" w:cs="Times New Roman"/>
          <w:b/>
          <w:bCs/>
          <w:color w:val="000000"/>
          <w:sz w:val="24"/>
          <w:szCs w:val="24"/>
        </w:rPr>
        <w:t xml:space="preserve"> охраняемым законом ценностям</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p>
    <w:p w:rsidR="0088033F" w:rsidRPr="00F01A32" w:rsidRDefault="006055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0088033F" w:rsidRPr="00F01A32">
        <w:rPr>
          <w:rFonts w:ascii="Times New Roman" w:hAnsi="Times New Roman" w:cs="Times New Roman"/>
          <w:color w:val="000000"/>
          <w:sz w:val="24"/>
          <w:szCs w:val="24"/>
        </w:rPr>
        <w:t>. Администрация осуществляет муниципальный лесной контроль в том числе посредством проведения профилактических мероприятий.</w:t>
      </w:r>
    </w:p>
    <w:p w:rsidR="0088033F" w:rsidRPr="00F01A32" w:rsidRDefault="006055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0088033F" w:rsidRPr="00F01A32">
        <w:rPr>
          <w:rFonts w:ascii="Times New Roman" w:hAnsi="Times New Roman" w:cs="Times New Roman"/>
          <w:color w:val="000000"/>
          <w:sz w:val="24"/>
          <w:szCs w:val="24"/>
        </w:rPr>
        <w:t>. Профилактически</w:t>
      </w:r>
      <w:r w:rsidR="0088033F">
        <w:rPr>
          <w:rFonts w:ascii="Times New Roman" w:hAnsi="Times New Roman" w:cs="Times New Roman"/>
          <w:color w:val="000000"/>
          <w:sz w:val="24"/>
          <w:szCs w:val="24"/>
        </w:rPr>
        <w:t>е мероприятия осуществляются А</w:t>
      </w:r>
      <w:r w:rsidR="0088033F" w:rsidRPr="00F01A32">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1</w:t>
      </w:r>
      <w:r w:rsidRPr="00F01A32">
        <w:rPr>
          <w:rFonts w:ascii="Times New Roman" w:hAnsi="Times New Roman" w:cs="Times New Roman"/>
          <w:color w:val="000000"/>
          <w:sz w:val="24"/>
          <w:szCs w:val="24"/>
        </w:rPr>
        <w:t>.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2</w:t>
      </w:r>
      <w:r w:rsidRPr="00F01A32">
        <w:rPr>
          <w:rFonts w:ascii="Times New Roman" w:hAnsi="Times New Roman" w:cs="Times New Roman"/>
          <w:color w:val="000000"/>
          <w:sz w:val="24"/>
          <w:szCs w:val="24"/>
        </w:rPr>
        <w:t xml:space="preserve">.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w:t>
      </w:r>
      <w:r w:rsidRPr="00F01A32">
        <w:rPr>
          <w:rFonts w:ascii="Times New Roman" w:hAnsi="Times New Roman" w:cs="Times New Roman"/>
          <w:color w:val="000000"/>
          <w:sz w:val="24"/>
          <w:szCs w:val="24"/>
        </w:rPr>
        <w:lastRenderedPageBreak/>
        <w:t>могут проводиться профилактические мероприятия, не предусмотренные программой профилактики рисков причинения вреда.</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w:t>
      </w:r>
      <w:r>
        <w:rPr>
          <w:rFonts w:ascii="Times New Roman" w:hAnsi="Times New Roman" w:cs="Times New Roman"/>
          <w:color w:val="000000"/>
          <w:sz w:val="24"/>
          <w:szCs w:val="24"/>
        </w:rPr>
        <w:t>Мэру города Кедрового</w:t>
      </w:r>
      <w:r w:rsidRPr="00F01A32">
        <w:rPr>
          <w:rFonts w:ascii="Times New Roman" w:hAnsi="Times New Roman" w:cs="Times New Roman"/>
          <w:color w:val="000000"/>
          <w:sz w:val="24"/>
          <w:szCs w:val="24"/>
        </w:rPr>
        <w:t xml:space="preserve"> для принятия решения о проведении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3</w:t>
      </w:r>
      <w:r>
        <w:rPr>
          <w:rFonts w:ascii="Times New Roman" w:hAnsi="Times New Roman" w:cs="Times New Roman"/>
          <w:color w:val="000000"/>
          <w:sz w:val="24"/>
          <w:szCs w:val="24"/>
        </w:rPr>
        <w:t>. При осуществлении А</w:t>
      </w:r>
      <w:r w:rsidRPr="00F01A32">
        <w:rPr>
          <w:rFonts w:ascii="Times New Roman" w:hAnsi="Times New Roman" w:cs="Times New Roman"/>
          <w:color w:val="000000"/>
          <w:sz w:val="24"/>
          <w:szCs w:val="24"/>
        </w:rPr>
        <w:t>дминистрацией муниципального лесного контроля могут проводиться следующие виды профилактических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информирование;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2) обобщение правоприменительной практики;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объявление предостережений;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консультирование;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5) профилактический визит.</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4</w:t>
      </w:r>
      <w:r w:rsidRPr="00F01A32">
        <w:rPr>
          <w:rFonts w:ascii="Times New Roman" w:hAnsi="Times New Roman" w:cs="Times New Roman"/>
          <w:color w:val="000000"/>
          <w:sz w:val="24"/>
          <w:szCs w:val="24"/>
        </w:rPr>
        <w:t>.</w:t>
      </w:r>
      <w:r>
        <w:rPr>
          <w:rFonts w:ascii="Times New Roman" w:hAnsi="Times New Roman" w:cs="Times New Roman"/>
          <w:color w:val="000000"/>
          <w:sz w:val="24"/>
          <w:szCs w:val="24"/>
        </w:rPr>
        <w:t xml:space="preserve"> Информирование осуществляется А</w:t>
      </w:r>
      <w:r w:rsidRPr="00F01A32">
        <w:rPr>
          <w:rFonts w:ascii="Times New Roman" w:hAnsi="Times New Roman" w:cs="Times New Roman"/>
          <w:color w:val="000000"/>
          <w:sz w:val="24"/>
          <w:szCs w:val="24"/>
        </w:rPr>
        <w:t>дминистрацией по вопросам соблюдения обязательных требований посредством размещения соответствующих сведений на официальном са</w:t>
      </w:r>
      <w:r>
        <w:rPr>
          <w:rFonts w:ascii="Times New Roman" w:hAnsi="Times New Roman" w:cs="Times New Roman"/>
          <w:color w:val="000000"/>
          <w:sz w:val="24"/>
          <w:szCs w:val="24"/>
        </w:rPr>
        <w:t>йте А</w:t>
      </w:r>
      <w:r w:rsidRPr="00F01A32">
        <w:rPr>
          <w:rFonts w:ascii="Times New Roman" w:hAnsi="Times New Roman" w:cs="Times New Roman"/>
          <w:color w:val="000000"/>
          <w:sz w:val="24"/>
          <w:szCs w:val="24"/>
        </w:rPr>
        <w:t>дминистрации в информационно-телекоммуникационной сети «Интер</w:t>
      </w:r>
      <w:r>
        <w:rPr>
          <w:rFonts w:ascii="Times New Roman" w:hAnsi="Times New Roman" w:cs="Times New Roman"/>
          <w:color w:val="000000"/>
          <w:sz w:val="24"/>
          <w:szCs w:val="24"/>
        </w:rPr>
        <w:t>нет» (далее – официальный сайт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в средствах массовой информации,</w:t>
      </w:r>
      <w:r w:rsidRPr="00F01A32">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Администрация обязана размещать и поддерживать в актуальном состоянии н</w:t>
      </w:r>
      <w:r>
        <w:rPr>
          <w:rFonts w:ascii="Times New Roman" w:hAnsi="Times New Roman" w:cs="Times New Roman"/>
          <w:color w:val="000000"/>
          <w:sz w:val="24"/>
          <w:szCs w:val="24"/>
        </w:rPr>
        <w:t>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xml:space="preserve">, сведения, предусмотренные </w:t>
      </w:r>
      <w:hyperlink r:id="rId11" w:history="1">
        <w:r w:rsidRPr="00F01A32">
          <w:rPr>
            <w:rStyle w:val="a5"/>
            <w:rFonts w:ascii="Times New Roman" w:hAnsi="Times New Roman" w:cs="Times New Roman"/>
            <w:color w:val="000000"/>
            <w:sz w:val="24"/>
            <w:szCs w:val="24"/>
            <w:u w:val="none"/>
          </w:rPr>
          <w:t>частью 3 статьи 46</w:t>
        </w:r>
      </w:hyperlink>
      <w:r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Администрация также вправе информировать население муниципального образования «Город Кедровый» на собраниях и конференциях граждан об обязательных требованиях, предъявляемых к объектам контроля.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5</w:t>
      </w:r>
      <w:r w:rsidRPr="00F01A32">
        <w:rPr>
          <w:rFonts w:ascii="Times New Roman" w:hAnsi="Times New Roman" w:cs="Times New Roman"/>
          <w:color w:val="000000"/>
          <w:sz w:val="24"/>
          <w:szCs w:val="24"/>
        </w:rPr>
        <w:t>. Обобщение правоприменит</w:t>
      </w:r>
      <w:r>
        <w:rPr>
          <w:rFonts w:ascii="Times New Roman" w:hAnsi="Times New Roman" w:cs="Times New Roman"/>
          <w:color w:val="000000"/>
          <w:sz w:val="24"/>
          <w:szCs w:val="24"/>
        </w:rPr>
        <w:t>ельной практики осуществляется А</w:t>
      </w:r>
      <w:r w:rsidRPr="00F01A32">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лесной контроль, ежегодно готовится доклад, содержащий результаты обобщения правоприменительной практики по осуществлению муниципального лесного контрол</w:t>
      </w:r>
      <w:r>
        <w:rPr>
          <w:rFonts w:ascii="Times New Roman" w:hAnsi="Times New Roman" w:cs="Times New Roman"/>
          <w:color w:val="000000"/>
          <w:sz w:val="24"/>
          <w:szCs w:val="24"/>
        </w:rPr>
        <w:t>я и утверждаемый распоряжением А</w:t>
      </w:r>
      <w:r w:rsidRPr="00F01A32">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подписываемым Мэром города Кедрового</w:t>
      </w:r>
      <w:r w:rsidRPr="00F01A32">
        <w:rPr>
          <w:rFonts w:ascii="Times New Roman" w:hAnsi="Times New Roman" w:cs="Times New Roman"/>
          <w:color w:val="000000"/>
          <w:sz w:val="24"/>
          <w:szCs w:val="24"/>
        </w:rPr>
        <w:t>.</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Указанный доклад размещается в срок до 1 июля года, следующего за отчетн</w:t>
      </w:r>
      <w:r>
        <w:rPr>
          <w:rFonts w:ascii="Times New Roman" w:hAnsi="Times New Roman" w:cs="Times New Roman"/>
          <w:color w:val="000000"/>
          <w:sz w:val="24"/>
          <w:szCs w:val="24"/>
        </w:rPr>
        <w:t>ым годом,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ind w:firstLine="709"/>
        <w:jc w:val="both"/>
        <w:rPr>
          <w:color w:val="000000"/>
        </w:rPr>
      </w:pPr>
      <w:r>
        <w:rPr>
          <w:color w:val="000000"/>
        </w:rPr>
        <w:t>1</w:t>
      </w:r>
      <w:r w:rsidR="00605537">
        <w:rPr>
          <w:color w:val="000000"/>
        </w:rPr>
        <w:t>6</w:t>
      </w:r>
      <w:r w:rsidRPr="00F01A32">
        <w:rPr>
          <w:color w:val="000000"/>
        </w:rPr>
        <w:t>. Предостережение о недопустимости нарушения обязательных требований и предложение</w:t>
      </w:r>
      <w:r w:rsidRPr="00F01A32">
        <w:rPr>
          <w:color w:val="000000"/>
          <w:shd w:val="clear" w:color="auto" w:fill="FFFFFF"/>
        </w:rPr>
        <w:t xml:space="preserve"> принять меры по обеспечению соблюдения обязательных требований</w:t>
      </w:r>
      <w:r w:rsidRPr="00F01A32">
        <w:rPr>
          <w:color w:val="000000"/>
        </w:rPr>
        <w:t xml:space="preserve"> (далее – предостережение) объявляются контролир</w:t>
      </w:r>
      <w:r>
        <w:rPr>
          <w:color w:val="000000"/>
        </w:rPr>
        <w:t>уемому лицу в случае наличия у А</w:t>
      </w:r>
      <w:r w:rsidRPr="00F01A32">
        <w:rPr>
          <w:color w:val="000000"/>
        </w:rPr>
        <w:t xml:space="preserve">дминистрации сведений о готовящихся нарушениях обязательных требований </w:t>
      </w:r>
      <w:r w:rsidRPr="00F01A32">
        <w:rPr>
          <w:color w:val="000000"/>
          <w:shd w:val="clear" w:color="auto" w:fill="FFFFFF"/>
        </w:rPr>
        <w:t>или признаках нарушений обязательных требований </w:t>
      </w:r>
      <w:r w:rsidRPr="00F01A32">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w:t>
      </w:r>
      <w:r>
        <w:rPr>
          <w:color w:val="000000"/>
        </w:rPr>
        <w:t>подписываются</w:t>
      </w:r>
      <w:r w:rsidRPr="00F01A32">
        <w:rPr>
          <w:color w:val="000000"/>
        </w:rPr>
        <w:t xml:space="preserve"> </w:t>
      </w:r>
      <w:r>
        <w:rPr>
          <w:color w:val="000000"/>
        </w:rPr>
        <w:t>Мэром города Кедрового</w:t>
      </w:r>
      <w:r w:rsidRPr="00F01A32">
        <w:rPr>
          <w:i/>
          <w:iCs/>
          <w:color w:val="000000"/>
        </w:rPr>
        <w:t xml:space="preserve"> </w:t>
      </w:r>
      <w:r w:rsidRPr="00F01A3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8033F" w:rsidRPr="00F01A32" w:rsidRDefault="0088033F" w:rsidP="0088033F">
      <w:pPr>
        <w:ind w:firstLine="709"/>
        <w:jc w:val="both"/>
        <w:rPr>
          <w:color w:val="000000"/>
        </w:rPr>
      </w:pPr>
      <w:r w:rsidRPr="00F01A3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F01A32">
        <w:rPr>
          <w:color w:val="000000"/>
          <w:shd w:val="clear" w:color="auto" w:fill="FFFFFF"/>
        </w:rPr>
        <w:t>приказом Министерства экономического развития Российской Федерации от 31.03.2021 № 151</w:t>
      </w:r>
      <w:r>
        <w:rPr>
          <w:color w:val="000000"/>
          <w:shd w:val="clear" w:color="auto" w:fill="FFFFFF"/>
        </w:rPr>
        <w:t xml:space="preserve"> </w:t>
      </w:r>
      <w:r w:rsidRPr="00F01A32">
        <w:rPr>
          <w:color w:val="000000"/>
          <w:shd w:val="clear" w:color="auto" w:fill="FFFFFF"/>
        </w:rPr>
        <w:t>«О типовых формах документов, используемых контрольным (надзорным) органом»</w:t>
      </w:r>
      <w:r w:rsidRPr="00F01A32">
        <w:rPr>
          <w:color w:val="000000"/>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объявления А</w:t>
      </w:r>
      <w:r w:rsidRPr="00F01A32">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Pr>
          <w:rFonts w:ascii="Times New Roman" w:hAnsi="Times New Roman" w:cs="Times New Roman"/>
          <w:color w:val="000000"/>
          <w:sz w:val="24"/>
          <w:szCs w:val="24"/>
        </w:rPr>
        <w:t>редостережения рассматривается А</w:t>
      </w:r>
      <w:r w:rsidRPr="00F01A32">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7</w:t>
      </w:r>
      <w:r w:rsidRPr="00F01A32">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Личный прием граждан проводится </w:t>
      </w:r>
      <w:r>
        <w:rPr>
          <w:rFonts w:ascii="Times New Roman" w:hAnsi="Times New Roman" w:cs="Times New Roman"/>
          <w:color w:val="000000"/>
          <w:sz w:val="24"/>
          <w:szCs w:val="24"/>
        </w:rPr>
        <w:t>Мэром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и (или) должностным лицом, уполномоченным осуществлять муниципальный лесной контроль. Информация о месте приема, а также об установленных для приема днях и часах ра</w:t>
      </w:r>
      <w:r>
        <w:rPr>
          <w:rFonts w:ascii="Times New Roman" w:hAnsi="Times New Roman" w:cs="Times New Roman"/>
          <w:color w:val="000000"/>
          <w:sz w:val="24"/>
          <w:szCs w:val="24"/>
        </w:rPr>
        <w:t>змещается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1) организация и осуществление муниципального лесного контроля;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r w:rsidRPr="00F01A32">
        <w:rPr>
          <w:rFonts w:ascii="Times New Roman" w:hAnsi="Times New Roman" w:cs="Times New Roman"/>
          <w:sz w:val="24"/>
          <w:szCs w:val="24"/>
        </w:rPr>
        <w:t xml:space="preserve"> </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4) получение информации о </w:t>
      </w:r>
      <w:r w:rsidRPr="00F01A32">
        <w:rPr>
          <w:rFonts w:ascii="Times New Roman" w:hAnsi="Times New Roman" w:cs="Times New Roman"/>
          <w:color w:val="000000"/>
          <w:sz w:val="24"/>
          <w:szCs w:val="24"/>
        </w:rPr>
        <w:t>нормативных правовых актах (их отдельных положениях), содержащих обязательные требования, оценка соб</w:t>
      </w:r>
      <w:r>
        <w:rPr>
          <w:rFonts w:ascii="Times New Roman" w:hAnsi="Times New Roman" w:cs="Times New Roman"/>
          <w:color w:val="000000"/>
          <w:sz w:val="24"/>
          <w:szCs w:val="24"/>
        </w:rPr>
        <w:t>людения которых осуществляется А</w:t>
      </w:r>
      <w:r w:rsidRPr="00F01A32">
        <w:rPr>
          <w:rFonts w:ascii="Times New Roman" w:hAnsi="Times New Roman" w:cs="Times New Roman"/>
          <w:color w:val="000000"/>
          <w:sz w:val="24"/>
          <w:szCs w:val="24"/>
        </w:rPr>
        <w:t>дминистрацией в рамках контрольных мероприятий.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контролируемых лиц в устной форме может осуществляться также на собраниях и конференциях граждан.</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8</w:t>
      </w:r>
      <w:r w:rsidRPr="00F01A32">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лесной контроль, в ходе консультиро</w:t>
      </w:r>
      <w:r>
        <w:rPr>
          <w:rFonts w:ascii="Times New Roman" w:hAnsi="Times New Roman" w:cs="Times New Roman"/>
          <w:color w:val="000000"/>
          <w:sz w:val="24"/>
          <w:szCs w:val="24"/>
        </w:rPr>
        <w:t>вания, не может использоваться А</w:t>
      </w:r>
      <w:r w:rsidRPr="00F01A32">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Должностными лицами, уполномоченными осуществлять муниципальный лесной контроль, ведется журнал учета консультирований.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 случае поступления в А</w:t>
      </w:r>
      <w:r w:rsidRPr="00F01A32">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разме</w:t>
      </w:r>
      <w:r>
        <w:rPr>
          <w:rFonts w:ascii="Times New Roman" w:hAnsi="Times New Roman" w:cs="Times New Roman"/>
          <w:color w:val="000000"/>
          <w:sz w:val="24"/>
          <w:szCs w:val="24"/>
        </w:rPr>
        <w:t>щения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письменного разъяснения.</w:t>
      </w:r>
    </w:p>
    <w:p w:rsidR="00BC740A" w:rsidRPr="00E6118C" w:rsidRDefault="0088033F" w:rsidP="00BC740A">
      <w:pPr>
        <w:autoSpaceDE w:val="0"/>
        <w:autoSpaceDN w:val="0"/>
        <w:adjustRightInd w:val="0"/>
        <w:ind w:firstLine="708"/>
        <w:jc w:val="both"/>
        <w:rPr>
          <w:rFonts w:eastAsiaTheme="minorHAnsi"/>
          <w:lang w:eastAsia="en-US"/>
        </w:rPr>
      </w:pPr>
      <w:r w:rsidRPr="00E6118C">
        <w:t>1</w:t>
      </w:r>
      <w:r w:rsidR="00605537" w:rsidRPr="00E6118C">
        <w:t>9</w:t>
      </w:r>
      <w:r w:rsidRPr="00E6118C">
        <w:t xml:space="preserve">. </w:t>
      </w:r>
      <w:r w:rsidR="00BC740A" w:rsidRPr="00E6118C">
        <w:rPr>
          <w:rFonts w:eastAsiaTheme="minorHAnsi"/>
          <w:lang w:eastAsia="en-US"/>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88033F" w:rsidRPr="00E6118C"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BC740A" w:rsidRPr="00E6118C" w:rsidRDefault="00BC740A" w:rsidP="00BC740A">
      <w:pPr>
        <w:autoSpaceDE w:val="0"/>
        <w:autoSpaceDN w:val="0"/>
        <w:adjustRightInd w:val="0"/>
        <w:ind w:firstLine="708"/>
        <w:jc w:val="both"/>
        <w:rPr>
          <w:rFonts w:eastAsiaTheme="minorHAnsi"/>
          <w:lang w:eastAsia="en-US"/>
        </w:rPr>
      </w:pPr>
      <w:r w:rsidRPr="00E6118C">
        <w:rPr>
          <w:rFonts w:eastAsiaTheme="minorHAnsi"/>
          <w:lang w:eastAsia="en-US"/>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88033F"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sz w:val="24"/>
          <w:szCs w:val="24"/>
        </w:rPr>
        <w:t>При проведении профилактического визита контролируемым лицам не выдаются</w:t>
      </w:r>
      <w:r w:rsidRPr="00F01A32">
        <w:rPr>
          <w:rFonts w:ascii="Times New Roman" w:hAnsi="Times New Roman" w:cs="Times New Roman"/>
          <w:sz w:val="24"/>
          <w:szCs w:val="24"/>
        </w:rPr>
        <w:t xml:space="preserve">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42B83" w:rsidRDefault="00042B83" w:rsidP="0088033F">
      <w:pPr>
        <w:pStyle w:val="ConsPlusNormal"/>
        <w:ind w:firstLine="709"/>
        <w:jc w:val="both"/>
        <w:rPr>
          <w:rFonts w:ascii="Times New Roman" w:hAnsi="Times New Roman" w:cs="Times New Roman"/>
          <w:sz w:val="24"/>
          <w:szCs w:val="24"/>
        </w:rPr>
      </w:pPr>
    </w:p>
    <w:p w:rsidR="00042B83" w:rsidRDefault="00042B83" w:rsidP="00042B83">
      <w:pPr>
        <w:autoSpaceDE w:val="0"/>
        <w:autoSpaceDN w:val="0"/>
        <w:adjustRightInd w:val="0"/>
        <w:jc w:val="center"/>
        <w:outlineLvl w:val="0"/>
        <w:rPr>
          <w:rFonts w:eastAsiaTheme="minorHAnsi"/>
          <w:b/>
          <w:bCs/>
          <w:lang w:eastAsia="en-US"/>
        </w:rPr>
      </w:pPr>
      <w:r>
        <w:rPr>
          <w:b/>
          <w:bCs/>
          <w:color w:val="000000"/>
          <w:lang w:val="en-US"/>
        </w:rPr>
        <w:t>II</w:t>
      </w:r>
      <w:r w:rsidR="008775C1">
        <w:rPr>
          <w:b/>
          <w:bCs/>
          <w:color w:val="000000"/>
          <w:lang w:val="en-US"/>
        </w:rPr>
        <w:t>I</w:t>
      </w:r>
      <w:r w:rsidRPr="00C33A0A">
        <w:rPr>
          <w:b/>
          <w:bCs/>
          <w:color w:val="000000"/>
        </w:rPr>
        <w:t xml:space="preserve">. </w:t>
      </w:r>
      <w:r>
        <w:rPr>
          <w:rFonts w:eastAsiaTheme="minorHAnsi"/>
          <w:b/>
          <w:bCs/>
          <w:lang w:eastAsia="en-US"/>
        </w:rPr>
        <w:t>Обязательный профилактический визит</w:t>
      </w:r>
    </w:p>
    <w:p w:rsidR="00042B83" w:rsidRPr="00F01A32" w:rsidRDefault="00042B83" w:rsidP="0088033F">
      <w:pPr>
        <w:pStyle w:val="ConsPlusNormal"/>
        <w:ind w:firstLine="709"/>
        <w:jc w:val="both"/>
        <w:rPr>
          <w:rFonts w:ascii="Times New Roman" w:hAnsi="Times New Roman" w:cs="Times New Roman"/>
          <w:sz w:val="24"/>
          <w:szCs w:val="24"/>
        </w:rPr>
      </w:pPr>
    </w:p>
    <w:p w:rsidR="00D17BCA" w:rsidRPr="002D0417" w:rsidRDefault="00605537" w:rsidP="00D17BCA">
      <w:pPr>
        <w:autoSpaceDE w:val="0"/>
        <w:autoSpaceDN w:val="0"/>
        <w:adjustRightInd w:val="0"/>
        <w:ind w:firstLine="709"/>
        <w:jc w:val="both"/>
        <w:rPr>
          <w:rFonts w:eastAsiaTheme="minorHAnsi"/>
          <w:bCs/>
          <w:lang w:eastAsia="en-US"/>
        </w:rPr>
      </w:pPr>
      <w:r>
        <w:rPr>
          <w:rFonts w:eastAsiaTheme="minorHAnsi"/>
          <w:bCs/>
          <w:lang w:eastAsia="en-US"/>
        </w:rPr>
        <w:t>20</w:t>
      </w:r>
      <w:r w:rsidR="00D17BCA" w:rsidRPr="002D0417">
        <w:rPr>
          <w:rFonts w:eastAsiaTheme="minorHAnsi"/>
          <w:bCs/>
          <w:lang w:eastAsia="en-US"/>
        </w:rPr>
        <w:t>. Обязательный профилактический визит проводится:</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2" w:history="1">
        <w:r w:rsidRPr="002D0417">
          <w:rPr>
            <w:rFonts w:eastAsiaTheme="minorHAnsi"/>
            <w:bCs/>
            <w:lang w:eastAsia="en-US"/>
          </w:rPr>
          <w:t>частью 2 статьи 25</w:t>
        </w:r>
      </w:hyperlink>
      <w:r w:rsidRPr="002D0417">
        <w:rPr>
          <w:rFonts w:eastAsiaTheme="minorHAnsi"/>
          <w:bCs/>
          <w:lang w:eastAsia="en-US"/>
        </w:rPr>
        <w:t xml:space="preserve"> </w:t>
      </w:r>
      <w:r w:rsidRPr="00DB3B45">
        <w:rPr>
          <w:color w:val="000000"/>
        </w:rPr>
        <w:t>Федерального закона от 31.07.2020 № 248-ФЗ «О государственном контроле (надзоре) и муниципальном контроле в Российской Федерации»</w:t>
      </w:r>
      <w:r w:rsidRPr="00DB3B45">
        <w:rPr>
          <w:rFonts w:eastAsiaTheme="minorHAnsi"/>
          <w:bCs/>
          <w:lang w:eastAsia="en-US"/>
        </w:rPr>
        <w:t>;</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3" w:history="1">
        <w:r w:rsidRPr="002D0417">
          <w:rPr>
            <w:rFonts w:eastAsiaTheme="minorHAnsi"/>
            <w:bCs/>
            <w:lang w:eastAsia="en-US"/>
          </w:rPr>
          <w:t>статьей 8</w:t>
        </w:r>
      </w:hyperlink>
      <w:r w:rsidRPr="002D0417">
        <w:rPr>
          <w:rFonts w:eastAsiaTheme="minorHAnsi"/>
          <w:bCs/>
          <w:lang w:eastAsia="en-US"/>
        </w:rPr>
        <w:t xml:space="preserve"> Федерального закона от 26</w:t>
      </w:r>
      <w:r>
        <w:rPr>
          <w:rFonts w:eastAsiaTheme="minorHAnsi"/>
          <w:bCs/>
          <w:lang w:eastAsia="en-US"/>
        </w:rPr>
        <w:t>.12.</w:t>
      </w:r>
      <w:r w:rsidRPr="002D0417">
        <w:rPr>
          <w:rFonts w:eastAsiaTheme="minorHAnsi"/>
          <w:bCs/>
          <w:lang w:eastAsia="en-US"/>
        </w:rPr>
        <w:t xml:space="preserve"> 2008 </w:t>
      </w:r>
      <w:r>
        <w:rPr>
          <w:rFonts w:eastAsiaTheme="minorHAnsi"/>
          <w:bCs/>
          <w:lang w:eastAsia="en-US"/>
        </w:rPr>
        <w:t>№</w:t>
      </w:r>
      <w:r w:rsidRPr="002D0417">
        <w:rPr>
          <w:rFonts w:eastAsiaTheme="minorHAnsi"/>
          <w:bCs/>
          <w:lang w:eastAsia="en-US"/>
        </w:rPr>
        <w:t xml:space="preserve"> 294-ФЗ </w:t>
      </w:r>
      <w:r>
        <w:rPr>
          <w:rFonts w:eastAsiaTheme="minorHAnsi"/>
          <w:bCs/>
          <w:lang w:eastAsia="en-US"/>
        </w:rPr>
        <w:t>«</w:t>
      </w:r>
      <w:r w:rsidRPr="002D0417">
        <w:rPr>
          <w:rFonts w:eastAsiaTheme="minorHAnsi"/>
          <w:bCs/>
          <w:lang w:eastAsia="en-US"/>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eastAsiaTheme="minorHAnsi"/>
          <w:bCs/>
          <w:lang w:eastAsia="en-US"/>
        </w:rPr>
        <w:t>»</w:t>
      </w:r>
      <w:r w:rsidRPr="002D0417">
        <w:rPr>
          <w:rFonts w:eastAsiaTheme="minorHAnsi"/>
          <w:bCs/>
          <w:lang w:eastAsia="en-US"/>
        </w:rPr>
        <w:t>.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4) по поручению:</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а) Президента Российской Федерации;</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1</w:t>
      </w:r>
      <w:r w:rsidRPr="002D0417">
        <w:rPr>
          <w:rFonts w:eastAsiaTheme="minorHAnsi"/>
          <w:bCs/>
          <w:lang w:eastAsia="en-US"/>
        </w:rPr>
        <w:t>.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2</w:t>
      </w:r>
      <w:r w:rsidRPr="002D0417">
        <w:rPr>
          <w:rFonts w:eastAsiaTheme="minorHAnsi"/>
          <w:bCs/>
          <w:lang w:eastAsia="en-US"/>
        </w:rPr>
        <w:t>. Обязательный профилактический визит не предусматривает отказ контролируемого лица от его проведения.</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lastRenderedPageBreak/>
        <w:t>2</w:t>
      </w:r>
      <w:r w:rsidR="00605537">
        <w:rPr>
          <w:rFonts w:eastAsiaTheme="minorHAnsi"/>
          <w:bCs/>
          <w:lang w:eastAsia="en-US"/>
        </w:rPr>
        <w:t>3</w:t>
      </w:r>
      <w:r w:rsidRPr="002D0417">
        <w:rPr>
          <w:rFonts w:eastAsiaTheme="minorHAnsi"/>
          <w:bCs/>
          <w:lang w:eastAsia="en-US"/>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4</w:t>
      </w:r>
      <w:r w:rsidRPr="002D0417">
        <w:rPr>
          <w:rFonts w:eastAsiaTheme="minorHAnsi"/>
          <w:bCs/>
          <w:lang w:eastAsia="en-US"/>
        </w:rPr>
        <w:t>.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5</w:t>
      </w:r>
      <w:r w:rsidRPr="002D0417">
        <w:rPr>
          <w:rFonts w:eastAsiaTheme="minorHAnsi"/>
          <w:bCs/>
          <w:lang w:eastAsia="en-US"/>
        </w:rPr>
        <w:t xml:space="preserve">.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ar13" w:history="1">
        <w:r>
          <w:rPr>
            <w:rFonts w:eastAsiaTheme="minorHAnsi"/>
            <w:bCs/>
            <w:lang w:eastAsia="en-US"/>
          </w:rPr>
          <w:t>пунктом</w:t>
        </w:r>
        <w:r w:rsidRPr="002D0417">
          <w:rPr>
            <w:rFonts w:eastAsiaTheme="minorHAnsi"/>
            <w:bCs/>
            <w:lang w:eastAsia="en-US"/>
          </w:rPr>
          <w:t xml:space="preserve"> </w:t>
        </w:r>
        <w:r>
          <w:rPr>
            <w:rFonts w:eastAsiaTheme="minorHAnsi"/>
            <w:bCs/>
            <w:lang w:eastAsia="en-US"/>
          </w:rPr>
          <w:t>2</w:t>
        </w:r>
        <w:r w:rsidR="00134293">
          <w:rPr>
            <w:rFonts w:eastAsiaTheme="minorHAnsi"/>
            <w:bCs/>
            <w:lang w:eastAsia="en-US"/>
          </w:rPr>
          <w:t>6</w:t>
        </w:r>
      </w:hyperlink>
      <w:r w:rsidR="008A5081">
        <w:rPr>
          <w:rFonts w:eastAsiaTheme="minorHAnsi"/>
          <w:bCs/>
          <w:lang w:eastAsia="en-US"/>
        </w:rPr>
        <w:t>А</w:t>
      </w:r>
      <w:r w:rsidRPr="002D0417">
        <w:rPr>
          <w:rFonts w:eastAsiaTheme="minorHAnsi"/>
          <w:bCs/>
          <w:lang w:eastAsia="en-US"/>
        </w:rPr>
        <w:t xml:space="preserve"> </w:t>
      </w:r>
      <w:r w:rsidR="00042B83">
        <w:rPr>
          <w:rFonts w:eastAsiaTheme="minorHAnsi"/>
          <w:bCs/>
          <w:lang w:eastAsia="en-US"/>
        </w:rPr>
        <w:t xml:space="preserve">настоящего </w:t>
      </w:r>
      <w:r>
        <w:rPr>
          <w:rFonts w:eastAsiaTheme="minorHAnsi"/>
          <w:bCs/>
          <w:lang w:eastAsia="en-US"/>
        </w:rPr>
        <w:t>Положения</w:t>
      </w:r>
      <w:r w:rsidRPr="002D0417">
        <w:rPr>
          <w:rFonts w:eastAsiaTheme="minorHAnsi"/>
          <w:bCs/>
          <w:lang w:eastAsia="en-US"/>
        </w:rPr>
        <w:t>.</w:t>
      </w:r>
    </w:p>
    <w:p w:rsidR="00D17BCA" w:rsidRPr="002D0417" w:rsidRDefault="00D17BCA" w:rsidP="00D17BCA">
      <w:pPr>
        <w:autoSpaceDE w:val="0"/>
        <w:autoSpaceDN w:val="0"/>
        <w:adjustRightInd w:val="0"/>
        <w:ind w:firstLine="709"/>
        <w:jc w:val="both"/>
        <w:rPr>
          <w:rFonts w:eastAsiaTheme="minorHAnsi"/>
          <w:bCs/>
          <w:lang w:eastAsia="en-US"/>
        </w:rPr>
      </w:pPr>
      <w:bookmarkStart w:id="2" w:name="Par13"/>
      <w:bookmarkEnd w:id="2"/>
      <w:r>
        <w:rPr>
          <w:rFonts w:eastAsiaTheme="minorHAnsi"/>
          <w:bCs/>
          <w:lang w:eastAsia="en-US"/>
        </w:rPr>
        <w:t>2</w:t>
      </w:r>
      <w:r w:rsidR="00605537">
        <w:rPr>
          <w:rFonts w:eastAsiaTheme="minorHAnsi"/>
          <w:bCs/>
          <w:lang w:eastAsia="en-US"/>
        </w:rPr>
        <w:t>6</w:t>
      </w:r>
      <w:r w:rsidRPr="002D0417">
        <w:rPr>
          <w:rFonts w:eastAsiaTheme="minorHAnsi"/>
          <w:bCs/>
          <w:lang w:eastAsia="en-US"/>
        </w:rPr>
        <w:t>.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D17BCA" w:rsidRPr="002D0417" w:rsidRDefault="00D17BCA" w:rsidP="00D17BCA">
      <w:pPr>
        <w:tabs>
          <w:tab w:val="left" w:pos="709"/>
        </w:tabs>
        <w:autoSpaceDE w:val="0"/>
        <w:autoSpaceDN w:val="0"/>
        <w:adjustRightInd w:val="0"/>
        <w:ind w:firstLine="709"/>
        <w:jc w:val="both"/>
        <w:rPr>
          <w:rFonts w:eastAsiaTheme="minorHAnsi"/>
          <w:bCs/>
          <w:lang w:eastAsia="en-US"/>
        </w:rPr>
      </w:pPr>
      <w:r w:rsidRPr="002D0417">
        <w:rPr>
          <w:rFonts w:eastAsiaTheme="minorHAnsi"/>
          <w:bCs/>
          <w:lang w:eastAsia="en-US"/>
        </w:rPr>
        <w:t>1) вид контроля, в рамках которого должны быть проведены обязательные профилактические визиты;</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2) перечень контролируемых лиц, в отношении которых должны быть проведены обязательные профилактические визиты;</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3) предмет обязательного профилактического визита;</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4) период, в течение которого должны быть проведены обязательные профилактические визиты.</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7</w:t>
      </w:r>
      <w:r w:rsidRPr="002D0417">
        <w:rPr>
          <w:rFonts w:eastAsiaTheme="minorHAnsi"/>
          <w:bCs/>
          <w:lang w:eastAsia="en-US"/>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8</w:t>
      </w:r>
      <w:r w:rsidRPr="002D0417">
        <w:rPr>
          <w:rFonts w:eastAsiaTheme="minorHAnsi"/>
          <w:bCs/>
          <w:lang w:eastAsia="en-US"/>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4" w:history="1">
        <w:r w:rsidRPr="002D0417">
          <w:rPr>
            <w:rFonts w:eastAsiaTheme="minorHAnsi"/>
            <w:bCs/>
            <w:lang w:eastAsia="en-US"/>
          </w:rPr>
          <w:t>статьей 90</w:t>
        </w:r>
      </w:hyperlink>
      <w:r w:rsidRPr="002D0417">
        <w:rPr>
          <w:rFonts w:eastAsiaTheme="minorHAnsi"/>
          <w:bCs/>
          <w:lang w:eastAsia="en-US"/>
        </w:rPr>
        <w:t xml:space="preserve"> </w:t>
      </w:r>
      <w:r w:rsidRPr="00DB3B45">
        <w:rPr>
          <w:color w:val="000000"/>
        </w:rPr>
        <w:t>Федерального закона от 31.07.2020 № 248-ФЗ «О государственном контроле (надзоре) и муниципальном контроле в Российской Федерации»</w:t>
      </w:r>
      <w:r w:rsidRPr="002D0417">
        <w:rPr>
          <w:rFonts w:eastAsiaTheme="minorHAnsi"/>
          <w:bCs/>
          <w:lang w:eastAsia="en-US"/>
        </w:rPr>
        <w:t xml:space="preserve"> для контрольных (надзорных) мероприятий.</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9</w:t>
      </w:r>
      <w:r w:rsidRPr="002D0417">
        <w:rPr>
          <w:rFonts w:eastAsiaTheme="minorHAnsi"/>
          <w:bCs/>
          <w:lang w:eastAsia="en-US"/>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Pr="002D0417">
          <w:rPr>
            <w:rFonts w:eastAsiaTheme="minorHAnsi"/>
            <w:bCs/>
            <w:lang w:eastAsia="en-US"/>
          </w:rPr>
          <w:t>статьей 88</w:t>
        </w:r>
      </w:hyperlink>
      <w:r w:rsidRPr="002D0417">
        <w:rPr>
          <w:rFonts w:eastAsiaTheme="minorHAnsi"/>
          <w:bCs/>
          <w:lang w:eastAsia="en-US"/>
        </w:rPr>
        <w:t xml:space="preserve"> </w:t>
      </w:r>
      <w:r w:rsidRPr="00DB3B45">
        <w:rPr>
          <w:color w:val="000000"/>
        </w:rPr>
        <w:t>Федерального закона от 31.07.2020 № 248-ФЗ «О государственном контроле (надзоре) и муниципальном контроле в Российской Федерации»</w:t>
      </w:r>
      <w:r w:rsidRPr="002D0417">
        <w:rPr>
          <w:rFonts w:eastAsiaTheme="minorHAnsi"/>
          <w:bCs/>
          <w:lang w:eastAsia="en-US"/>
        </w:rPr>
        <w:t xml:space="preserve"> для контрольных (надзорных) мероприятий.</w:t>
      </w:r>
    </w:p>
    <w:p w:rsidR="00D17BCA" w:rsidRPr="002D0417" w:rsidRDefault="00605537" w:rsidP="00D17BCA">
      <w:pPr>
        <w:autoSpaceDE w:val="0"/>
        <w:autoSpaceDN w:val="0"/>
        <w:adjustRightInd w:val="0"/>
        <w:ind w:firstLine="709"/>
        <w:jc w:val="both"/>
        <w:rPr>
          <w:rFonts w:eastAsiaTheme="minorHAnsi"/>
          <w:bCs/>
          <w:lang w:eastAsia="en-US"/>
        </w:rPr>
      </w:pPr>
      <w:r>
        <w:rPr>
          <w:rFonts w:eastAsiaTheme="minorHAnsi"/>
          <w:bCs/>
          <w:lang w:eastAsia="en-US"/>
        </w:rPr>
        <w:t>30</w:t>
      </w:r>
      <w:r w:rsidR="00D17BCA" w:rsidRPr="002D0417">
        <w:rPr>
          <w:rFonts w:eastAsiaTheme="minorHAnsi"/>
          <w:bCs/>
          <w:lang w:eastAsia="en-US"/>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00D17BCA" w:rsidRPr="002D0417">
          <w:rPr>
            <w:rFonts w:eastAsiaTheme="minorHAnsi"/>
            <w:bCs/>
            <w:lang w:eastAsia="en-US"/>
          </w:rPr>
          <w:t>частью 10 статьи 65</w:t>
        </w:r>
      </w:hyperlink>
      <w:r w:rsidR="00D17BCA" w:rsidRPr="002D0417">
        <w:rPr>
          <w:rFonts w:eastAsiaTheme="minorHAnsi"/>
          <w:bCs/>
          <w:lang w:eastAsia="en-US"/>
        </w:rPr>
        <w:t xml:space="preserve"> </w:t>
      </w:r>
      <w:r w:rsidR="00D17BCA" w:rsidRPr="00DB3B45">
        <w:rPr>
          <w:color w:val="000000"/>
        </w:rPr>
        <w:t>Федерального закона от 31.07.2020 № 248-ФЗ «О государственном контроле (надзоре) и муниципальном контроле в Российской Федерации»</w:t>
      </w:r>
      <w:r w:rsidR="00D17BCA" w:rsidRPr="002D0417">
        <w:rPr>
          <w:rFonts w:eastAsiaTheme="minorHAnsi"/>
          <w:bCs/>
          <w:lang w:eastAsia="en-US"/>
        </w:rPr>
        <w:t xml:space="preserve"> для контрольных (надзорных) мероприятий.</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3</w:t>
      </w:r>
      <w:r w:rsidR="00605537">
        <w:rPr>
          <w:rFonts w:eastAsiaTheme="minorHAnsi"/>
          <w:bCs/>
          <w:lang w:eastAsia="en-US"/>
        </w:rPr>
        <w:t>1</w:t>
      </w:r>
      <w:r w:rsidRPr="002D0417">
        <w:rPr>
          <w:rFonts w:eastAsiaTheme="minorHAnsi"/>
          <w:bCs/>
          <w:lang w:eastAsia="en-US"/>
        </w:rPr>
        <w:t>.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D17BCA"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3</w:t>
      </w:r>
      <w:r w:rsidR="00605537">
        <w:rPr>
          <w:rFonts w:eastAsiaTheme="minorHAnsi"/>
          <w:bCs/>
          <w:lang w:eastAsia="en-US"/>
        </w:rPr>
        <w:t>2</w:t>
      </w:r>
      <w:r w:rsidRPr="002D0417">
        <w:rPr>
          <w:rFonts w:eastAsiaTheme="minorHAnsi"/>
          <w:bCs/>
          <w:lang w:eastAsia="en-US"/>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2D0417">
          <w:rPr>
            <w:rFonts w:eastAsiaTheme="minorHAnsi"/>
            <w:bCs/>
            <w:lang w:eastAsia="en-US"/>
          </w:rPr>
          <w:t>статьей 90.1</w:t>
        </w:r>
      </w:hyperlink>
      <w:r w:rsidRPr="002D0417">
        <w:rPr>
          <w:rFonts w:eastAsiaTheme="minorHAnsi"/>
          <w:bCs/>
          <w:lang w:eastAsia="en-US"/>
        </w:rPr>
        <w:t xml:space="preserve"> </w:t>
      </w:r>
      <w:r w:rsidRPr="00DB3B45">
        <w:rPr>
          <w:color w:val="000000"/>
        </w:rPr>
        <w:t>Федерального закона от 31.07.2020 № 248-ФЗ «О государственном контроле (надзоре) и муниципальном контроле в Российской Федерации»</w:t>
      </w:r>
      <w:r w:rsidRPr="002D0417">
        <w:rPr>
          <w:rFonts w:eastAsiaTheme="minorHAnsi"/>
          <w:bCs/>
          <w:lang w:eastAsia="en-US"/>
        </w:rPr>
        <w:t>.</w:t>
      </w:r>
    </w:p>
    <w:p w:rsidR="008775C1" w:rsidRDefault="008775C1" w:rsidP="00D17BCA">
      <w:pPr>
        <w:autoSpaceDE w:val="0"/>
        <w:autoSpaceDN w:val="0"/>
        <w:adjustRightInd w:val="0"/>
        <w:ind w:firstLine="709"/>
        <w:jc w:val="both"/>
        <w:rPr>
          <w:rFonts w:eastAsiaTheme="minorHAnsi"/>
          <w:bCs/>
          <w:lang w:eastAsia="en-US"/>
        </w:rPr>
      </w:pPr>
    </w:p>
    <w:p w:rsidR="008775C1" w:rsidRDefault="008775C1" w:rsidP="008775C1">
      <w:pPr>
        <w:autoSpaceDE w:val="0"/>
        <w:autoSpaceDN w:val="0"/>
        <w:adjustRightInd w:val="0"/>
        <w:jc w:val="center"/>
        <w:outlineLvl w:val="0"/>
        <w:rPr>
          <w:rFonts w:eastAsiaTheme="minorHAnsi"/>
          <w:b/>
          <w:bCs/>
          <w:lang w:eastAsia="en-US"/>
        </w:rPr>
      </w:pPr>
      <w:r>
        <w:rPr>
          <w:b/>
          <w:bCs/>
          <w:color w:val="000000"/>
          <w:lang w:val="en-US"/>
        </w:rPr>
        <w:t>IV</w:t>
      </w:r>
      <w:r>
        <w:rPr>
          <w:b/>
          <w:bCs/>
          <w:color w:val="000000"/>
        </w:rPr>
        <w:t xml:space="preserve">. </w:t>
      </w:r>
      <w:r>
        <w:rPr>
          <w:rFonts w:eastAsiaTheme="minorHAnsi"/>
          <w:b/>
          <w:bCs/>
          <w:lang w:eastAsia="en-US"/>
        </w:rPr>
        <w:t>Профилактический визит по инициативе контролируемого лица</w:t>
      </w:r>
    </w:p>
    <w:p w:rsidR="008775C1" w:rsidRDefault="008775C1" w:rsidP="00D17BCA">
      <w:pPr>
        <w:autoSpaceDE w:val="0"/>
        <w:autoSpaceDN w:val="0"/>
        <w:adjustRightInd w:val="0"/>
        <w:ind w:firstLine="709"/>
        <w:jc w:val="both"/>
        <w:rPr>
          <w:rFonts w:eastAsiaTheme="minorHAnsi"/>
          <w:bCs/>
          <w:lang w:eastAsia="en-US"/>
        </w:rPr>
      </w:pP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33.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34.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35.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36. Решение об отказе в проведении профилактического визита принимается в следующих случаях:</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1) от контролируемого лица поступило уведомление об отзыве заявления;</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 в течение года до даты подачи заявления контрольным (надзорным) органом проведен профилактический визит по ранее поданному заявлению;</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37.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38.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39.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40. Разъяснения и рекомендации, полученные контролируемым лицом в ходе профилактического визита, носят рекомендательный характер.</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41.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605537" w:rsidRPr="001A6F37" w:rsidRDefault="00605537" w:rsidP="001A6F37">
      <w:pPr>
        <w:autoSpaceDE w:val="0"/>
        <w:autoSpaceDN w:val="0"/>
        <w:adjustRightInd w:val="0"/>
        <w:ind w:firstLine="709"/>
        <w:jc w:val="both"/>
        <w:rPr>
          <w:rFonts w:eastAsiaTheme="minorHAnsi"/>
          <w:lang w:eastAsia="en-US"/>
        </w:rPr>
      </w:pPr>
      <w:r>
        <w:rPr>
          <w:rFonts w:eastAsiaTheme="minorHAnsi"/>
          <w:lang w:eastAsia="en-US"/>
        </w:rPr>
        <w:t>42.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88033F" w:rsidRPr="00F01A32" w:rsidRDefault="0088033F" w:rsidP="0088033F">
      <w:pPr>
        <w:pStyle w:val="ConsPlusNormal"/>
        <w:ind w:firstLine="0"/>
        <w:jc w:val="both"/>
        <w:rPr>
          <w:rFonts w:ascii="Times New Roman" w:hAnsi="Times New Roman" w:cs="Times New Roman"/>
          <w:b/>
          <w:bCs/>
          <w:color w:val="000000"/>
          <w:sz w:val="24"/>
          <w:szCs w:val="24"/>
        </w:rPr>
      </w:pPr>
    </w:p>
    <w:p w:rsidR="0088033F" w:rsidRPr="00F01A32" w:rsidRDefault="008775C1"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Pr>
          <w:rFonts w:ascii="Times New Roman" w:hAnsi="Times New Roman" w:cs="Times New Roman"/>
          <w:b/>
          <w:bCs/>
          <w:color w:val="000000"/>
          <w:sz w:val="24"/>
          <w:szCs w:val="24"/>
        </w:rPr>
        <w:t>.</w:t>
      </w:r>
      <w:r w:rsidR="0088033F" w:rsidRPr="00F01A32">
        <w:rPr>
          <w:rFonts w:ascii="Times New Roman" w:hAnsi="Times New Roman" w:cs="Times New Roman"/>
          <w:b/>
          <w:bCs/>
          <w:color w:val="000000"/>
          <w:sz w:val="24"/>
          <w:szCs w:val="24"/>
        </w:rPr>
        <w:t xml:space="preserve"> Осуществление контрольных мероприятий и контрольных действий</w:t>
      </w:r>
    </w:p>
    <w:p w:rsidR="0088033F"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1A6F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43</w:t>
      </w:r>
      <w:r w:rsidR="0088033F" w:rsidRPr="00F01A32">
        <w:rPr>
          <w:rFonts w:ascii="Times New Roman" w:hAnsi="Times New Roman" w:cs="Times New Roman"/>
          <w:color w:val="000000"/>
          <w:sz w:val="24"/>
          <w:szCs w:val="24"/>
        </w:rPr>
        <w:t>. При осуществлении муниципального лесного контроля</w:t>
      </w:r>
      <w:r w:rsidR="0088033F">
        <w:rPr>
          <w:rFonts w:ascii="Times New Roman" w:hAnsi="Times New Roman" w:cs="Times New Roman"/>
          <w:color w:val="000000"/>
          <w:sz w:val="24"/>
          <w:szCs w:val="24"/>
        </w:rPr>
        <w:t xml:space="preserve"> А</w:t>
      </w:r>
      <w:r w:rsidR="0088033F" w:rsidRPr="00F01A32">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w:t>
      </w:r>
      <w:r w:rsidR="00BA4943">
        <w:rPr>
          <w:rFonts w:ascii="Times New Roman" w:hAnsi="Times New Roman" w:cs="Times New Roman"/>
          <w:color w:val="000000"/>
          <w:sz w:val="24"/>
          <w:szCs w:val="24"/>
        </w:rPr>
        <w:t>едования, испытания, экспертизы)</w:t>
      </w:r>
      <w:r w:rsidR="00176849">
        <w:rPr>
          <w:rFonts w:ascii="Times New Roman" w:hAnsi="Times New Roman" w:cs="Times New Roman"/>
          <w:color w:val="000000"/>
          <w:sz w:val="24"/>
          <w:szCs w:val="24"/>
        </w:rPr>
        <w:t>;</w:t>
      </w:r>
    </w:p>
    <w:p w:rsidR="0088033F" w:rsidRPr="00F01A32" w:rsidRDefault="0088033F" w:rsidP="00BA4943">
      <w:pPr>
        <w:ind w:firstLine="708"/>
        <w:jc w:val="both"/>
        <w:rPr>
          <w:color w:val="000000"/>
        </w:rPr>
      </w:pPr>
      <w:r w:rsidRPr="00F01A32">
        <w:rPr>
          <w:color w:val="000000"/>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F01A3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01A32">
        <w:rPr>
          <w:color w:val="000000"/>
        </w:rPr>
        <w:t>);</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176849" w:rsidRPr="00E6118C" w:rsidRDefault="00176849" w:rsidP="00176849">
      <w:pPr>
        <w:autoSpaceDE w:val="0"/>
        <w:autoSpaceDN w:val="0"/>
        <w:adjustRightInd w:val="0"/>
        <w:ind w:firstLine="708"/>
        <w:jc w:val="both"/>
        <w:rPr>
          <w:rFonts w:eastAsiaTheme="minorHAnsi"/>
          <w:lang w:eastAsia="en-US"/>
        </w:rPr>
      </w:pPr>
      <w:r w:rsidRPr="00E6118C">
        <w:rPr>
          <w:rFonts w:eastAsiaTheme="minorHAnsi"/>
          <w:lang w:eastAsia="en-US"/>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76849" w:rsidRPr="00E6118C" w:rsidRDefault="00176849" w:rsidP="00176849">
      <w:pPr>
        <w:autoSpaceDE w:val="0"/>
        <w:autoSpaceDN w:val="0"/>
        <w:adjustRightInd w:val="0"/>
        <w:ind w:firstLine="708"/>
        <w:jc w:val="both"/>
        <w:rPr>
          <w:rFonts w:eastAsiaTheme="minorHAnsi"/>
          <w:lang w:eastAsia="en-US"/>
        </w:rPr>
      </w:pPr>
      <w:r w:rsidRPr="00E6118C">
        <w:rPr>
          <w:rFonts w:eastAsiaTheme="minorHAnsi"/>
          <w:lang w:eastAsia="en-US"/>
        </w:rPr>
        <w:t>Осмотр и опрос могут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88033F" w:rsidRPr="00F01A32" w:rsidRDefault="002E0337"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44</w:t>
      </w:r>
      <w:r w:rsidR="0088033F" w:rsidRPr="00E6118C">
        <w:rPr>
          <w:rFonts w:ascii="Times New Roman" w:hAnsi="Times New Roman" w:cs="Times New Roman"/>
          <w:color w:val="000000"/>
          <w:sz w:val="24"/>
          <w:szCs w:val="24"/>
        </w:rPr>
        <w:t>. Наблюдение за соблюдением обязательных</w:t>
      </w:r>
      <w:r w:rsidR="0088033F" w:rsidRPr="00F01A32">
        <w:rPr>
          <w:rFonts w:ascii="Times New Roman" w:hAnsi="Times New Roman" w:cs="Times New Roman"/>
          <w:color w:val="000000"/>
          <w:sz w:val="24"/>
          <w:szCs w:val="24"/>
        </w:rPr>
        <w:t xml:space="preserve"> требований и вы</w:t>
      </w:r>
      <w:r w:rsidR="0088033F">
        <w:rPr>
          <w:rFonts w:ascii="Times New Roman" w:hAnsi="Times New Roman" w:cs="Times New Roman"/>
          <w:color w:val="000000"/>
          <w:sz w:val="24"/>
          <w:szCs w:val="24"/>
        </w:rPr>
        <w:t>ездное обследование проводятся А</w:t>
      </w:r>
      <w:r w:rsidR="0088033F" w:rsidRPr="00F01A32">
        <w:rPr>
          <w:rFonts w:ascii="Times New Roman" w:hAnsi="Times New Roman" w:cs="Times New Roman"/>
          <w:color w:val="000000"/>
          <w:sz w:val="24"/>
          <w:szCs w:val="24"/>
        </w:rPr>
        <w:t>дминистрацией без взаимодействия с контролируемыми лицами.</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w:t>
      </w:r>
      <w:r w:rsidR="0088033F" w:rsidRPr="00F01A32">
        <w:rPr>
          <w:rFonts w:ascii="Times New Roman" w:hAnsi="Times New Roman" w:cs="Times New Roman"/>
          <w:color w:val="000000"/>
          <w:sz w:val="24"/>
          <w:szCs w:val="24"/>
        </w:rPr>
        <w:t>. Контрольные мероприятия, указанн</w:t>
      </w:r>
      <w:r w:rsidR="0088033F">
        <w:rPr>
          <w:rFonts w:ascii="Times New Roman" w:hAnsi="Times New Roman" w:cs="Times New Roman"/>
          <w:color w:val="000000"/>
          <w:sz w:val="24"/>
          <w:szCs w:val="24"/>
        </w:rPr>
        <w:t xml:space="preserve">ые в подпунктах 1 – 4 пункта </w:t>
      </w:r>
      <w:r w:rsidR="0088033F" w:rsidRPr="00F01A32">
        <w:rPr>
          <w:rFonts w:ascii="Times New Roman" w:hAnsi="Times New Roman" w:cs="Times New Roman"/>
          <w:color w:val="000000"/>
          <w:sz w:val="24"/>
          <w:szCs w:val="24"/>
        </w:rPr>
        <w:t>1</w:t>
      </w:r>
      <w:r w:rsidR="0088033F">
        <w:rPr>
          <w:rFonts w:ascii="Times New Roman" w:hAnsi="Times New Roman" w:cs="Times New Roman"/>
          <w:color w:val="000000"/>
          <w:sz w:val="24"/>
          <w:szCs w:val="24"/>
        </w:rPr>
        <w:t>9</w:t>
      </w:r>
      <w:r w:rsidR="0088033F" w:rsidRPr="00F01A32">
        <w:rPr>
          <w:rFonts w:ascii="Times New Roman" w:hAnsi="Times New Roman" w:cs="Times New Roman"/>
          <w:color w:val="000000"/>
          <w:sz w:val="24"/>
          <w:szCs w:val="24"/>
        </w:rPr>
        <w:t xml:space="preserve"> настоящего Положения, проводятся в форме внеплановых мероприятий.</w:t>
      </w:r>
    </w:p>
    <w:p w:rsidR="0088033F" w:rsidRPr="00F01A32" w:rsidRDefault="0088033F" w:rsidP="0088033F">
      <w:pPr>
        <w:ind w:firstLine="709"/>
        <w:jc w:val="both"/>
        <w:rPr>
          <w:color w:val="000000"/>
        </w:rPr>
      </w:pPr>
      <w:r w:rsidRPr="00F01A32">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46</w:t>
      </w:r>
      <w:r w:rsidR="0088033F" w:rsidRPr="00F01A32">
        <w:rPr>
          <w:rFonts w:ascii="Times New Roman" w:hAnsi="Times New Roman" w:cs="Times New Roman"/>
          <w:sz w:val="24"/>
          <w:szCs w:val="24"/>
        </w:rPr>
        <w:t xml:space="preserve">. Должностные лица, уполномоченные осуществлять муниципальный лесной контроль, при проведении контрольного или профилактического мероприятия (в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 причинения такого вреда в указанных случаях) в пределах своей компетенции имеют право пользоваться средствами аудио- и видеозаписи, фотоаппаратами, </w:t>
      </w:r>
      <w:r w:rsidR="0088033F" w:rsidRPr="00F01A32">
        <w:rPr>
          <w:rFonts w:ascii="Times New Roman" w:hAnsi="Times New Roman" w:cs="Times New Roman"/>
          <w:color w:val="000000"/>
          <w:sz w:val="24"/>
          <w:szCs w:val="24"/>
        </w:rPr>
        <w:t>геодезическими и картометрическими измерениями (пользоваться для этих целей техническими средствами),</w:t>
      </w:r>
      <w:r w:rsidR="0088033F" w:rsidRPr="00F01A32">
        <w:rPr>
          <w:rFonts w:ascii="Times New Roman" w:hAnsi="Times New Roman" w:cs="Times New Roman"/>
          <w:sz w:val="24"/>
          <w:szCs w:val="24"/>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О производстве </w:t>
      </w:r>
      <w:r w:rsidRPr="00F01A32">
        <w:rPr>
          <w:rFonts w:ascii="Times New Roman" w:hAnsi="Times New Roman" w:cs="Times New Roman"/>
          <w:color w:val="000000"/>
          <w:sz w:val="24"/>
          <w:szCs w:val="24"/>
        </w:rPr>
        <w:t xml:space="preserve">в рамках контрольного мероприятия </w:t>
      </w:r>
      <w:r w:rsidRPr="00F01A32">
        <w:rPr>
          <w:rFonts w:ascii="Times New Roman" w:hAnsi="Times New Roman" w:cs="Times New Roman"/>
          <w:sz w:val="24"/>
          <w:szCs w:val="24"/>
        </w:rPr>
        <w:t xml:space="preserve">аудиозаписи, фото-, видеосъемки, </w:t>
      </w:r>
      <w:r w:rsidRPr="00F01A32">
        <w:rPr>
          <w:rFonts w:ascii="Times New Roman" w:hAnsi="Times New Roman" w:cs="Times New Roman"/>
          <w:color w:val="000000"/>
          <w:sz w:val="24"/>
          <w:szCs w:val="24"/>
        </w:rPr>
        <w:t>геодезических и картометрических измерений</w:t>
      </w:r>
      <w:r w:rsidRPr="00F01A32">
        <w:rPr>
          <w:rFonts w:ascii="Times New Roman" w:hAnsi="Times New Roman" w:cs="Times New Roman"/>
          <w:sz w:val="24"/>
          <w:szCs w:val="24"/>
        </w:rPr>
        <w:t xml:space="preserve"> должностное лицо, проводящее контрольное мероприятие, объявляет контролируемому лицу или его представителю.</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w:t>
      </w:r>
      <w:r w:rsidRPr="00F01A32">
        <w:rPr>
          <w:rFonts w:ascii="Times New Roman" w:hAnsi="Times New Roman" w:cs="Times New Roman"/>
          <w:color w:val="000000"/>
          <w:sz w:val="24"/>
          <w:szCs w:val="24"/>
        </w:rPr>
        <w:lastRenderedPageBreak/>
        <w:t>мероприятия, и протоколе, составляемом по результатам контрольного действия, проводимого в рамках контрольного мероприятия.</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47</w:t>
      </w:r>
      <w:r w:rsidR="0088033F" w:rsidRPr="00F01A32">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88033F" w:rsidRPr="00DD3E5B" w:rsidRDefault="0088033F" w:rsidP="0088033F">
      <w:pPr>
        <w:pStyle w:val="ConsPlusNormal"/>
        <w:ind w:firstLine="709"/>
        <w:jc w:val="both"/>
        <w:rPr>
          <w:rFonts w:ascii="Times New Roman" w:hAnsi="Times New Roman" w:cs="Times New Roman"/>
          <w:sz w:val="24"/>
          <w:szCs w:val="24"/>
        </w:rPr>
      </w:pPr>
      <w:r w:rsidRPr="00DD3E5B">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88033F" w:rsidRPr="00DD3E5B" w:rsidRDefault="0088033F" w:rsidP="0088033F">
      <w:pPr>
        <w:pStyle w:val="ConsPlusNormal"/>
        <w:ind w:firstLine="709"/>
        <w:jc w:val="both"/>
        <w:rPr>
          <w:rFonts w:ascii="Times New Roman" w:hAnsi="Times New Roman" w:cs="Times New Roman"/>
          <w:sz w:val="24"/>
          <w:szCs w:val="24"/>
        </w:rPr>
      </w:pPr>
      <w:r w:rsidRPr="00DD3E5B">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8033F" w:rsidRPr="00DD3E5B" w:rsidRDefault="0088033F" w:rsidP="0088033F">
      <w:pPr>
        <w:pStyle w:val="ConsPlusNormal"/>
        <w:ind w:firstLine="709"/>
        <w:jc w:val="both"/>
        <w:rPr>
          <w:rFonts w:ascii="Times New Roman" w:hAnsi="Times New Roman" w:cs="Times New Roman"/>
          <w:sz w:val="24"/>
          <w:szCs w:val="24"/>
        </w:rPr>
      </w:pPr>
      <w:r w:rsidRPr="00DD3E5B">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8033F" w:rsidRDefault="0088033F" w:rsidP="0088033F">
      <w:pPr>
        <w:pStyle w:val="ConsPlusNormal"/>
        <w:ind w:firstLine="709"/>
        <w:jc w:val="both"/>
        <w:rPr>
          <w:rFonts w:ascii="Times New Roman" w:hAnsi="Times New Roman" w:cs="Times New Roman"/>
          <w:color w:val="000000"/>
          <w:sz w:val="24"/>
          <w:szCs w:val="24"/>
        </w:rPr>
      </w:pPr>
      <w:r w:rsidRPr="00DD3E5B">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w:t>
      </w:r>
      <w:r w:rsidRPr="00F01A32">
        <w:rPr>
          <w:rFonts w:ascii="Times New Roman" w:hAnsi="Times New Roman" w:cs="Times New Roman"/>
          <w:color w:val="000000"/>
          <w:sz w:val="24"/>
          <w:szCs w:val="24"/>
        </w:rPr>
        <w:t xml:space="preserve">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w:t>
      </w:r>
      <w:r w:rsidR="00225FA5">
        <w:rPr>
          <w:rFonts w:ascii="Times New Roman" w:hAnsi="Times New Roman" w:cs="Times New Roman"/>
          <w:color w:val="000000"/>
          <w:sz w:val="24"/>
          <w:szCs w:val="24"/>
        </w:rPr>
        <w:t>рушения обязательных требований;</w:t>
      </w:r>
    </w:p>
    <w:p w:rsidR="00225FA5" w:rsidRPr="00E6118C" w:rsidRDefault="00225FA5" w:rsidP="00225FA5">
      <w:pPr>
        <w:autoSpaceDE w:val="0"/>
        <w:autoSpaceDN w:val="0"/>
        <w:adjustRightInd w:val="0"/>
        <w:ind w:firstLine="708"/>
        <w:jc w:val="both"/>
        <w:rPr>
          <w:rFonts w:eastAsiaTheme="minorHAnsi"/>
          <w:lang w:eastAsia="en-US"/>
        </w:rPr>
      </w:pPr>
      <w:r w:rsidRPr="00E6118C">
        <w:rPr>
          <w:color w:val="000000"/>
        </w:rPr>
        <w:t xml:space="preserve">5) </w:t>
      </w:r>
      <w:r w:rsidRPr="00E6118C">
        <w:rPr>
          <w:rFonts w:eastAsiaTheme="minorHAnsi"/>
          <w:lang w:eastAsia="en-US"/>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25FA5" w:rsidRDefault="00225FA5" w:rsidP="00B93691">
      <w:pPr>
        <w:autoSpaceDE w:val="0"/>
        <w:autoSpaceDN w:val="0"/>
        <w:adjustRightInd w:val="0"/>
        <w:ind w:firstLine="708"/>
        <w:jc w:val="both"/>
        <w:rPr>
          <w:rFonts w:eastAsiaTheme="minorHAnsi"/>
          <w:lang w:eastAsia="en-US"/>
        </w:rPr>
      </w:pPr>
      <w:r w:rsidRPr="00E6118C">
        <w:rPr>
          <w:rFonts w:eastAsiaTheme="minorHAnsi"/>
          <w:lang w:eastAsia="en-US"/>
        </w:rPr>
        <w:t>6) уклонение контролируемого лица от проведения обязательного профилактического визита.</w:t>
      </w:r>
    </w:p>
    <w:p w:rsidR="0088033F" w:rsidRPr="00F01A32" w:rsidRDefault="002E0337" w:rsidP="00225FA5">
      <w:pPr>
        <w:pStyle w:val="ConsPlusNormal"/>
        <w:ind w:firstLine="708"/>
        <w:jc w:val="both"/>
        <w:rPr>
          <w:rFonts w:ascii="Times New Roman" w:hAnsi="Times New Roman" w:cs="Times New Roman"/>
          <w:sz w:val="24"/>
          <w:szCs w:val="24"/>
        </w:rPr>
      </w:pPr>
      <w:r>
        <w:rPr>
          <w:rFonts w:ascii="Times New Roman" w:hAnsi="Times New Roman" w:cs="Times New Roman"/>
          <w:color w:val="000000"/>
          <w:sz w:val="24"/>
          <w:szCs w:val="24"/>
        </w:rPr>
        <w:t>48</w:t>
      </w:r>
      <w:r w:rsidR="0088033F" w:rsidRPr="00F01A32">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w:t>
      </w:r>
      <w:r w:rsidR="0088033F">
        <w:rPr>
          <w:rFonts w:ascii="Times New Roman" w:hAnsi="Times New Roman" w:cs="Times New Roman"/>
          <w:color w:val="000000"/>
          <w:sz w:val="24"/>
          <w:szCs w:val="24"/>
        </w:rPr>
        <w:t>распоряжения А</w:t>
      </w:r>
      <w:r w:rsidR="0088033F" w:rsidRPr="00F01A32">
        <w:rPr>
          <w:rFonts w:ascii="Times New Roman" w:hAnsi="Times New Roman" w:cs="Times New Roman"/>
          <w:color w:val="000000"/>
          <w:sz w:val="24"/>
          <w:szCs w:val="24"/>
        </w:rPr>
        <w:t>дминистрации о проведении контрольного мероприятия.</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49</w:t>
      </w:r>
      <w:r w:rsidR="0088033F" w:rsidRPr="00F01A32">
        <w:rPr>
          <w:rFonts w:ascii="Times New Roman" w:hAnsi="Times New Roman" w:cs="Times New Roman"/>
          <w:color w:val="000000"/>
          <w:sz w:val="24"/>
          <w:szCs w:val="24"/>
        </w:rPr>
        <w:t xml:space="preserve">. </w:t>
      </w:r>
      <w:r w:rsidR="0088033F">
        <w:rPr>
          <w:rFonts w:ascii="Times New Roman" w:hAnsi="Times New Roman" w:cs="Times New Roman"/>
          <w:color w:val="000000"/>
          <w:sz w:val="24"/>
          <w:szCs w:val="24"/>
        </w:rPr>
        <w:t>В случае принятия распоряжения А</w:t>
      </w:r>
      <w:r w:rsidR="0088033F" w:rsidRPr="00F01A32">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50</w:t>
      </w:r>
      <w:r w:rsidR="0088033F" w:rsidRPr="00F01A32">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w:t>
      </w:r>
      <w:r w:rsidR="0088033F">
        <w:rPr>
          <w:rFonts w:ascii="Times New Roman" w:hAnsi="Times New Roman" w:cs="Times New Roman"/>
          <w:color w:val="000000"/>
          <w:sz w:val="24"/>
          <w:szCs w:val="24"/>
        </w:rPr>
        <w:t>Мэра города Кедрового,</w:t>
      </w:r>
      <w:r w:rsidR="0088033F" w:rsidRPr="00F01A32">
        <w:rPr>
          <w:rFonts w:ascii="Times New Roman" w:hAnsi="Times New Roman" w:cs="Times New Roman"/>
          <w:i/>
          <w:iCs/>
          <w:color w:val="000000"/>
          <w:sz w:val="24"/>
          <w:szCs w:val="24"/>
        </w:rPr>
        <w:t xml:space="preserve"> </w:t>
      </w:r>
      <w:r w:rsidR="0088033F" w:rsidRPr="00F01A32">
        <w:rPr>
          <w:rFonts w:ascii="Times New Roman" w:hAnsi="Times New Roman" w:cs="Times New Roman"/>
          <w:color w:val="000000"/>
          <w:sz w:val="24"/>
          <w:szCs w:val="24"/>
          <w:shd w:val="clear" w:color="auto" w:fill="FFFFFF"/>
        </w:rPr>
        <w:t>задания, содержа</w:t>
      </w:r>
      <w:r w:rsidR="0088033F">
        <w:rPr>
          <w:rFonts w:ascii="Times New Roman" w:hAnsi="Times New Roman" w:cs="Times New Roman"/>
          <w:color w:val="000000"/>
          <w:sz w:val="24"/>
          <w:szCs w:val="24"/>
          <w:shd w:val="clear" w:color="auto" w:fill="FFFFFF"/>
        </w:rPr>
        <w:t>щегося в планах работы А</w:t>
      </w:r>
      <w:r w:rsidR="0088033F" w:rsidRPr="00F01A32">
        <w:rPr>
          <w:rFonts w:ascii="Times New Roman" w:hAnsi="Times New Roman" w:cs="Times New Roman"/>
          <w:color w:val="000000"/>
          <w:sz w:val="24"/>
          <w:szCs w:val="24"/>
          <w:shd w:val="clear" w:color="auto" w:fill="FFFFFF"/>
        </w:rPr>
        <w:t>дминистрации, в том числе в случаях, установленных</w:t>
      </w:r>
      <w:r w:rsidR="0088033F" w:rsidRPr="00F01A32">
        <w:rPr>
          <w:rFonts w:ascii="Times New Roman" w:hAnsi="Times New Roman" w:cs="Times New Roman"/>
          <w:color w:val="000000"/>
          <w:sz w:val="24"/>
          <w:szCs w:val="24"/>
        </w:rPr>
        <w:t xml:space="preserve"> Федеральным </w:t>
      </w:r>
      <w:hyperlink r:id="rId18" w:history="1">
        <w:r w:rsidR="0088033F" w:rsidRPr="008A1764">
          <w:rPr>
            <w:rStyle w:val="a5"/>
            <w:rFonts w:ascii="Times New Roman" w:hAnsi="Times New Roman" w:cs="Times New Roman"/>
            <w:color w:val="000000"/>
            <w:sz w:val="24"/>
            <w:szCs w:val="24"/>
            <w:u w:val="none"/>
          </w:rPr>
          <w:t>законом</w:t>
        </w:r>
      </w:hyperlink>
      <w:r w:rsidR="0088033F" w:rsidRPr="008A1764">
        <w:rPr>
          <w:rFonts w:ascii="Times New Roman" w:hAnsi="Times New Roman" w:cs="Times New Roman"/>
          <w:color w:val="000000"/>
          <w:sz w:val="24"/>
          <w:szCs w:val="24"/>
        </w:rPr>
        <w:t xml:space="preserve"> </w:t>
      </w:r>
      <w:r w:rsidR="0088033F" w:rsidRPr="00F01A3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
    <w:p w:rsidR="0088033F" w:rsidRPr="00F01A32" w:rsidRDefault="002E0337" w:rsidP="0088033F">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51</w:t>
      </w:r>
      <w:r w:rsidR="0088033F" w:rsidRPr="00F01A32">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Федеральным </w:t>
      </w:r>
      <w:hyperlink r:id="rId19" w:history="1">
        <w:r w:rsidR="0088033F" w:rsidRPr="008A1764">
          <w:rPr>
            <w:rStyle w:val="a5"/>
            <w:rFonts w:ascii="Times New Roman" w:hAnsi="Times New Roman" w:cs="Times New Roman"/>
            <w:color w:val="000000"/>
            <w:sz w:val="24"/>
            <w:szCs w:val="24"/>
            <w:u w:val="none"/>
          </w:rPr>
          <w:t>законом</w:t>
        </w:r>
      </w:hyperlink>
      <w:r w:rsidR="0088033F" w:rsidRPr="00F01A3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88033F" w:rsidRPr="00F01A32" w:rsidRDefault="002E0337" w:rsidP="00E6118C">
      <w:pPr>
        <w:ind w:firstLine="709"/>
        <w:jc w:val="both"/>
        <w:rPr>
          <w:color w:val="000000"/>
        </w:rPr>
      </w:pPr>
      <w:r>
        <w:rPr>
          <w:color w:val="000000"/>
        </w:rPr>
        <w:t>52</w:t>
      </w:r>
      <w:r w:rsidR="0088033F" w:rsidRPr="00F01A32">
        <w:rPr>
          <w:color w:val="000000"/>
        </w:rPr>
        <w:t xml:space="preserve">. Администрация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88033F" w:rsidRPr="00F01A32">
        <w:rPr>
          <w:color w:val="000000"/>
          <w:shd w:val="clear" w:color="auto" w:fill="FFFFFF"/>
        </w:rPr>
        <w:t>распоряжением Правительства Российской Федерации от 19.04.2016 № 724-р перечнем</w:t>
      </w:r>
      <w:r w:rsidR="0088033F" w:rsidRPr="00F01A32">
        <w:rPr>
          <w:color w:val="000000"/>
        </w:rPr>
        <w:br/>
      </w:r>
      <w:r w:rsidR="0088033F" w:rsidRPr="00F01A32">
        <w:rPr>
          <w:color w:val="000000"/>
          <w:shd w:val="clear" w:color="auto" w:fill="FFFFFF"/>
        </w:rPr>
        <w:lastRenderedPageBreak/>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88033F" w:rsidRPr="00F01A32">
        <w:rPr>
          <w:color w:val="000000"/>
        </w:rPr>
        <w:t xml:space="preserve"> </w:t>
      </w:r>
      <w:hyperlink r:id="rId20" w:history="1">
        <w:r w:rsidR="0088033F" w:rsidRPr="008A1764">
          <w:rPr>
            <w:rStyle w:val="a5"/>
            <w:color w:val="000000"/>
            <w:u w:val="none"/>
          </w:rPr>
          <w:t>Правилами</w:t>
        </w:r>
      </w:hyperlink>
      <w:r w:rsidR="0088033F" w:rsidRPr="00F01A3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sidR="0088033F" w:rsidRPr="00F01A32">
        <w:rPr>
          <w:rFonts w:ascii="Times New Roman" w:hAnsi="Times New Roman" w:cs="Times New Roman"/>
          <w:color w:val="000000"/>
          <w:sz w:val="24"/>
          <w:szCs w:val="24"/>
        </w:rPr>
        <w:t xml:space="preserve">. </w:t>
      </w:r>
      <w:r w:rsidR="0088033F" w:rsidRPr="00F01A32">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w:t>
      </w:r>
      <w:r w:rsidR="0088033F">
        <w:rPr>
          <w:rFonts w:ascii="Times New Roman" w:hAnsi="Times New Roman" w:cs="Times New Roman"/>
          <w:color w:val="000000"/>
          <w:sz w:val="24"/>
          <w:szCs w:val="24"/>
          <w:shd w:val="clear" w:color="auto" w:fill="FFFFFF"/>
        </w:rPr>
        <w:t>и лицами, вправе представить в А</w:t>
      </w:r>
      <w:r w:rsidR="0088033F" w:rsidRPr="00F01A32">
        <w:rPr>
          <w:rFonts w:ascii="Times New Roman" w:hAnsi="Times New Roman" w:cs="Times New Roman"/>
          <w:color w:val="000000"/>
          <w:sz w:val="24"/>
          <w:szCs w:val="24"/>
          <w:shd w:val="clear" w:color="auto" w:fill="FFFFFF"/>
        </w:rPr>
        <w:t>дминистрацию информацию о невозможности присутствия при проведении контрольного мероприятия, в связи с чем проведение контро</w:t>
      </w:r>
      <w:r w:rsidR="0088033F">
        <w:rPr>
          <w:rFonts w:ascii="Times New Roman" w:hAnsi="Times New Roman" w:cs="Times New Roman"/>
          <w:color w:val="000000"/>
          <w:sz w:val="24"/>
          <w:szCs w:val="24"/>
          <w:shd w:val="clear" w:color="auto" w:fill="FFFFFF"/>
        </w:rPr>
        <w:t>льного мероприятия переносится А</w:t>
      </w:r>
      <w:r w:rsidR="0088033F" w:rsidRPr="00F01A32">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sidR="0088033F">
        <w:rPr>
          <w:rFonts w:ascii="Times New Roman" w:hAnsi="Times New Roman" w:cs="Times New Roman"/>
          <w:color w:val="000000"/>
          <w:sz w:val="24"/>
          <w:szCs w:val="24"/>
          <w:shd w:val="clear" w:color="auto" w:fill="FFFFFF"/>
        </w:rPr>
        <w:t xml:space="preserve"> предпринимателя, гражданина в А</w:t>
      </w:r>
      <w:r w:rsidR="0088033F" w:rsidRPr="00F01A32">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88033F" w:rsidRPr="00F01A32" w:rsidRDefault="0088033F" w:rsidP="0088033F">
      <w:pPr>
        <w:ind w:firstLine="709"/>
        <w:jc w:val="both"/>
        <w:rPr>
          <w:color w:val="000000"/>
          <w:shd w:val="clear" w:color="auto" w:fill="FFFFFF"/>
        </w:rPr>
      </w:pPr>
      <w:r w:rsidRPr="00F01A32">
        <w:rPr>
          <w:color w:val="000000"/>
        </w:rPr>
        <w:t xml:space="preserve">1) </w:t>
      </w:r>
      <w:r w:rsidRPr="00F01A32">
        <w:rPr>
          <w:color w:val="000000"/>
          <w:shd w:val="clear" w:color="auto" w:fill="FFFFFF"/>
        </w:rPr>
        <w:t xml:space="preserve">отсутствие контролируемого лица либо его представителя не препятствует оценке </w:t>
      </w:r>
      <w:r w:rsidRPr="00F01A32">
        <w:rPr>
          <w:color w:val="000000"/>
        </w:rPr>
        <w:t xml:space="preserve">должностным лицом, уполномоченным осуществлять муниципальный лесной контроль, </w:t>
      </w:r>
      <w:r w:rsidRPr="00F01A3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88033F" w:rsidRPr="00F01A32" w:rsidRDefault="0088033F" w:rsidP="0088033F">
      <w:pPr>
        <w:ind w:firstLine="709"/>
        <w:jc w:val="both"/>
        <w:rPr>
          <w:color w:val="000000"/>
        </w:rPr>
      </w:pPr>
      <w:r w:rsidRPr="00F01A32">
        <w:rPr>
          <w:color w:val="000000"/>
          <w:shd w:val="clear" w:color="auto" w:fill="FFFFFF"/>
        </w:rPr>
        <w:t xml:space="preserve">2) отсутствие признаков </w:t>
      </w:r>
      <w:r w:rsidRPr="00F01A32">
        <w:rPr>
          <w:color w:val="000000"/>
        </w:rPr>
        <w:t>явной непосредственной угрозы причинения или фактического причинения вреда (ущерба) охраняемым законом ценностям;</w:t>
      </w:r>
    </w:p>
    <w:p w:rsidR="0088033F" w:rsidRPr="00F01A32" w:rsidRDefault="0088033F" w:rsidP="0088033F">
      <w:pPr>
        <w:ind w:firstLine="709"/>
        <w:jc w:val="both"/>
        <w:rPr>
          <w:color w:val="000000"/>
        </w:rPr>
      </w:pPr>
      <w:r w:rsidRPr="00F01A32">
        <w:rPr>
          <w:color w:val="000000"/>
        </w:rPr>
        <w:t>3) имеются уважительные причины для отсутствия контролируемого лица (болезнь</w:t>
      </w:r>
      <w:r w:rsidRPr="00F01A32">
        <w:rPr>
          <w:color w:val="000000"/>
          <w:shd w:val="clear" w:color="auto" w:fill="FFFFFF"/>
        </w:rPr>
        <w:t xml:space="preserve"> контролируемого лица</w:t>
      </w:r>
      <w:r w:rsidRPr="00F01A32">
        <w:rPr>
          <w:color w:val="000000"/>
        </w:rPr>
        <w:t>, его командировка и т.п.) при проведении</w:t>
      </w:r>
      <w:r w:rsidRPr="00F01A32">
        <w:rPr>
          <w:color w:val="000000"/>
          <w:shd w:val="clear" w:color="auto" w:fill="FFFFFF"/>
        </w:rPr>
        <w:t xml:space="preserve"> контрольного мероприятия</w:t>
      </w:r>
      <w:r w:rsidRPr="00F01A32">
        <w:rPr>
          <w:color w:val="000000"/>
        </w:rPr>
        <w:t>.</w:t>
      </w:r>
    </w:p>
    <w:p w:rsidR="0088033F" w:rsidRPr="00F01A32" w:rsidRDefault="002E0337" w:rsidP="0088033F">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54</w:t>
      </w:r>
      <w:r w:rsidR="0088033F" w:rsidRPr="00F01A3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55</w:t>
      </w:r>
      <w:r w:rsidR="0088033F" w:rsidRPr="00F01A32">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88033F">
        <w:rPr>
          <w:rFonts w:ascii="Times New Roman" w:hAnsi="Times New Roman" w:cs="Times New Roman"/>
          <w:color w:val="000000"/>
          <w:sz w:val="24"/>
          <w:szCs w:val="24"/>
        </w:rPr>
        <w:t>тственности и (или) применение А</w:t>
      </w:r>
      <w:r w:rsidR="0088033F" w:rsidRPr="00F01A32">
        <w:rPr>
          <w:rFonts w:ascii="Times New Roman" w:hAnsi="Times New Roman" w:cs="Times New Roman"/>
          <w:color w:val="000000"/>
          <w:sz w:val="24"/>
          <w:szCs w:val="24"/>
        </w:rPr>
        <w:t xml:space="preserve">дминистрацией мер, предусмотренных </w:t>
      </w:r>
      <w:hyperlink r:id="rId21" w:history="1">
        <w:r w:rsidR="0088033F" w:rsidRPr="008A1764">
          <w:rPr>
            <w:rStyle w:val="a5"/>
            <w:rFonts w:ascii="Times New Roman" w:hAnsi="Times New Roman" w:cs="Times New Roman"/>
            <w:color w:val="000000"/>
            <w:sz w:val="24"/>
            <w:szCs w:val="24"/>
            <w:u w:val="none"/>
          </w:rPr>
          <w:t>частью 2 статьи 90</w:t>
        </w:r>
      </w:hyperlink>
      <w:r w:rsidR="0088033F"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56</w:t>
      </w:r>
      <w:r w:rsidR="0088033F" w:rsidRPr="00F01A32">
        <w:rPr>
          <w:rFonts w:ascii="Times New Roman" w:hAnsi="Times New Roman" w:cs="Times New Roman"/>
          <w:color w:val="000000"/>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w:t>
      </w:r>
      <w:r w:rsidR="0088033F" w:rsidRPr="00F01A32">
        <w:rPr>
          <w:rFonts w:ascii="Times New Roman" w:hAnsi="Times New Roman" w:cs="Times New Roman"/>
          <w:color w:val="000000"/>
          <w:sz w:val="24"/>
          <w:szCs w:val="24"/>
        </w:rPr>
        <w:lastRenderedPageBreak/>
        <w:t>приобщены к акту. Заполненные при проведении контрольного мероприятия проверочные листы приобщаются к акту.</w:t>
      </w:r>
    </w:p>
    <w:p w:rsidR="0088033F" w:rsidRPr="00F01A32" w:rsidRDefault="0088033F" w:rsidP="0088033F">
      <w:pPr>
        <w:ind w:firstLine="709"/>
        <w:jc w:val="both"/>
        <w:rPr>
          <w:color w:val="000000"/>
        </w:rPr>
      </w:pPr>
      <w:r w:rsidRPr="00F01A32">
        <w:rPr>
          <w:color w:val="000000"/>
        </w:rPr>
        <w:t>Оформление акта производится на месте проведения контрольного мероприятия в день окончания проведения такого мероприятия,</w:t>
      </w:r>
      <w:r w:rsidRPr="00F01A32">
        <w:rPr>
          <w:color w:val="000000"/>
          <w:shd w:val="clear" w:color="auto" w:fill="FFFFFF"/>
        </w:rPr>
        <w:t xml:space="preserve"> если иной порядок оформления акта не установлен Правительством Российской Федерации</w:t>
      </w:r>
      <w:r w:rsidRPr="00F01A32">
        <w:rPr>
          <w:color w:val="000000"/>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57</w:t>
      </w:r>
      <w:r w:rsidR="0088033F" w:rsidRPr="00F01A3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58</w:t>
      </w:r>
      <w:r w:rsidR="0088033F" w:rsidRPr="00F01A32">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88033F" w:rsidRPr="00F01A3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88033F" w:rsidRPr="00F01A32">
        <w:rPr>
          <w:rFonts w:ascii="Times New Roman" w:hAnsi="Times New Roman" w:cs="Times New Roman"/>
          <w:color w:val="000000"/>
          <w:sz w:val="24"/>
          <w:szCs w:val="24"/>
        </w:rPr>
        <w:t>Единый портал</w:t>
      </w:r>
      <w:r w:rsidR="0088033F" w:rsidRPr="00F01A3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 в</w:t>
      </w:r>
      <w:r>
        <w:rPr>
          <w:rFonts w:ascii="Times New Roman" w:hAnsi="Times New Roman" w:cs="Times New Roman"/>
          <w:color w:val="000000"/>
          <w:sz w:val="24"/>
          <w:szCs w:val="24"/>
        </w:rPr>
        <w:t xml:space="preserve"> случае направления им в адрес А</w:t>
      </w:r>
      <w:r w:rsidRPr="00F01A32">
        <w:rPr>
          <w:rFonts w:ascii="Times New Roman" w:hAnsi="Times New Roman" w:cs="Times New Roman"/>
          <w:color w:val="000000"/>
          <w:sz w:val="24"/>
          <w:szCs w:val="24"/>
        </w:rPr>
        <w:t>дминистрации уведомления о необходимости получения документов на бумаж</w:t>
      </w:r>
      <w:r>
        <w:rPr>
          <w:rFonts w:ascii="Times New Roman" w:hAnsi="Times New Roman" w:cs="Times New Roman"/>
          <w:color w:val="000000"/>
          <w:sz w:val="24"/>
          <w:szCs w:val="24"/>
        </w:rPr>
        <w:t>ном носителе либо отсутствия у А</w:t>
      </w:r>
      <w:r w:rsidRPr="00F01A32">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F01A3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01A32">
        <w:rPr>
          <w:rFonts w:ascii="Times New Roman" w:hAnsi="Times New Roman" w:cs="Times New Roman"/>
          <w:color w:val="000000"/>
          <w:sz w:val="24"/>
          <w:szCs w:val="24"/>
        </w:rPr>
        <w:t xml:space="preserve"> Указанн</w:t>
      </w:r>
      <w:r>
        <w:rPr>
          <w:rFonts w:ascii="Times New Roman" w:hAnsi="Times New Roman" w:cs="Times New Roman"/>
          <w:color w:val="000000"/>
          <w:sz w:val="24"/>
          <w:szCs w:val="24"/>
        </w:rPr>
        <w:t>ый гражданин вправе направлять А</w:t>
      </w:r>
      <w:r w:rsidRPr="00F01A32">
        <w:rPr>
          <w:rFonts w:ascii="Times New Roman" w:hAnsi="Times New Roman" w:cs="Times New Roman"/>
          <w:color w:val="000000"/>
          <w:sz w:val="24"/>
          <w:szCs w:val="24"/>
        </w:rPr>
        <w:t>дминистрации документы на бумажном носителе.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w:t>
      </w:r>
      <w:r>
        <w:rPr>
          <w:rFonts w:ascii="Times New Roman" w:hAnsi="Times New Roman" w:cs="Times New Roman"/>
          <w:color w:val="000000"/>
          <w:sz w:val="24"/>
          <w:szCs w:val="24"/>
        </w:rPr>
        <w:t xml:space="preserve"> сведений контролируемому лицу А</w:t>
      </w:r>
      <w:r w:rsidRPr="00F01A32">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88033F" w:rsidRPr="00E6118C" w:rsidRDefault="002E0337" w:rsidP="0088033F">
      <w:pPr>
        <w:pStyle w:val="ConsPlusNormal"/>
        <w:ind w:firstLine="709"/>
        <w:jc w:val="both"/>
        <w:rPr>
          <w:rFonts w:ascii="Times New Roman" w:hAnsi="Times New Roman" w:cs="Times New Roman"/>
          <w:color w:val="000000"/>
          <w:sz w:val="24"/>
          <w:szCs w:val="24"/>
        </w:rPr>
      </w:pPr>
      <w:r w:rsidRPr="00E6118C">
        <w:rPr>
          <w:rFonts w:ascii="Times New Roman" w:hAnsi="Times New Roman" w:cs="Times New Roman"/>
          <w:color w:val="000000"/>
          <w:sz w:val="24"/>
          <w:szCs w:val="24"/>
        </w:rPr>
        <w:t>59</w:t>
      </w:r>
      <w:r w:rsidR="0088033F" w:rsidRPr="00E6118C">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88033F" w:rsidRPr="00E6118C">
        <w:rPr>
          <w:rFonts w:ascii="Times New Roman" w:hAnsi="Times New Roman" w:cs="Times New Roman"/>
          <w:color w:val="000000"/>
          <w:sz w:val="24"/>
          <w:szCs w:val="24"/>
          <w:shd w:val="clear" w:color="auto" w:fill="FFFFFF"/>
        </w:rPr>
        <w:t xml:space="preserve">Федерального закона </w:t>
      </w:r>
      <w:r w:rsidR="0088033F" w:rsidRPr="00E6118C">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009D52B8" w:rsidRPr="00E6118C">
        <w:rPr>
          <w:rFonts w:ascii="Times New Roman" w:hAnsi="Times New Roman" w:cs="Times New Roman"/>
          <w:color w:val="000000"/>
          <w:sz w:val="24"/>
          <w:szCs w:val="24"/>
        </w:rPr>
        <w:t xml:space="preserve"> -Утратил силу.</w:t>
      </w:r>
    </w:p>
    <w:p w:rsidR="009D52B8" w:rsidRPr="009D52B8" w:rsidRDefault="009D52B8" w:rsidP="009D52B8">
      <w:pPr>
        <w:autoSpaceDE w:val="0"/>
        <w:autoSpaceDN w:val="0"/>
        <w:adjustRightInd w:val="0"/>
        <w:ind w:firstLine="708"/>
        <w:jc w:val="both"/>
        <w:rPr>
          <w:rFonts w:eastAsiaTheme="minorHAnsi"/>
          <w:lang w:eastAsia="en-US"/>
        </w:rPr>
      </w:pPr>
      <w:r w:rsidRPr="00E6118C">
        <w:rPr>
          <w:rFonts w:eastAsiaTheme="minorHAnsi"/>
          <w:lang w:eastAsia="en-US"/>
        </w:rPr>
        <w:t xml:space="preserve">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w:t>
      </w:r>
      <w:hyperlink r:id="rId22" w:history="1">
        <w:r w:rsidRPr="00E6118C">
          <w:rPr>
            <w:rFonts w:eastAsiaTheme="minorHAnsi"/>
            <w:lang w:eastAsia="en-US"/>
          </w:rPr>
          <w:t>частью 3 статьи 87</w:t>
        </w:r>
      </w:hyperlink>
      <w:r w:rsidRPr="00E6118C">
        <w:rPr>
          <w:rFonts w:eastAsiaTheme="minorHAnsi"/>
          <w:lang w:eastAsia="en-US"/>
        </w:rPr>
        <w:t xml:space="preserve"> </w:t>
      </w:r>
      <w:r w:rsidRPr="00E6118C">
        <w:rPr>
          <w:shd w:val="clear" w:color="auto" w:fill="FFFFFF"/>
        </w:rPr>
        <w:t xml:space="preserve">Федерального закона </w:t>
      </w:r>
      <w:r w:rsidRPr="00E6118C">
        <w:t>от 31.07.2020 № 248-ФЗ «О государственном контроле (надзоре) и муниципальном контроле в Российской Федерации»</w:t>
      </w:r>
      <w:r w:rsidRPr="00E6118C">
        <w:rPr>
          <w:rFonts w:eastAsiaTheme="minorHAnsi"/>
          <w:lang w:eastAsia="en-US"/>
        </w:rPr>
        <w:t xml:space="preserve">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23" w:history="1">
        <w:r w:rsidRPr="00E6118C">
          <w:rPr>
            <w:rFonts w:eastAsiaTheme="minorHAnsi"/>
            <w:lang w:eastAsia="en-US"/>
          </w:rPr>
          <w:t>пунктом 2 части 5 статьи 21</w:t>
        </w:r>
      </w:hyperlink>
      <w:r w:rsidRPr="00E6118C">
        <w:rPr>
          <w:rFonts w:eastAsiaTheme="minorHAnsi"/>
          <w:lang w:eastAsia="en-US"/>
        </w:rPr>
        <w:t xml:space="preserve"> </w:t>
      </w:r>
      <w:r w:rsidR="00874F5F" w:rsidRPr="00E6118C">
        <w:rPr>
          <w:color w:val="000000"/>
          <w:shd w:val="clear" w:color="auto" w:fill="FFFFFF"/>
        </w:rPr>
        <w:t xml:space="preserve">Федерального закона </w:t>
      </w:r>
      <w:r w:rsidR="00874F5F" w:rsidRPr="00E6118C">
        <w:rPr>
          <w:color w:val="000000"/>
        </w:rPr>
        <w:t>от 31.07.2020 № 248-ФЗ «О государственном контроле (надзоре) и муниципальном контроле в Российской Федерации»</w:t>
      </w:r>
      <w:r w:rsidRPr="00E6118C">
        <w:rPr>
          <w:rFonts w:eastAsiaTheme="minorHAnsi"/>
          <w:lang w:eastAsia="en-US"/>
        </w:rPr>
        <w:t>.</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60</w:t>
      </w:r>
      <w:r w:rsidR="0088033F" w:rsidRPr="00F01A3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61</w:t>
      </w:r>
      <w:r w:rsidR="0088033F" w:rsidRPr="00F01A3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sidR="0088033F">
        <w:rPr>
          <w:rFonts w:ascii="Times New Roman" w:hAnsi="Times New Roman" w:cs="Times New Roman"/>
          <w:color w:val="000000"/>
          <w:sz w:val="24"/>
          <w:szCs w:val="24"/>
        </w:rPr>
        <w:t>ребований контролируемым лицом А</w:t>
      </w:r>
      <w:r w:rsidR="0088033F" w:rsidRPr="00F01A32">
        <w:rPr>
          <w:rFonts w:ascii="Times New Roman" w:hAnsi="Times New Roman" w:cs="Times New Roman"/>
          <w:color w:val="000000"/>
          <w:sz w:val="24"/>
          <w:szCs w:val="24"/>
        </w:rPr>
        <w:t>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88033F" w:rsidRPr="00F01A32" w:rsidRDefault="0088033F" w:rsidP="0088033F">
      <w:pPr>
        <w:pStyle w:val="ConsPlusNormal"/>
        <w:ind w:firstLine="709"/>
        <w:jc w:val="both"/>
        <w:rPr>
          <w:rFonts w:ascii="Times New Roman" w:hAnsi="Times New Roman" w:cs="Times New Roman"/>
          <w:sz w:val="24"/>
          <w:szCs w:val="24"/>
        </w:rPr>
      </w:pPr>
      <w:bookmarkStart w:id="3" w:name="Par318"/>
      <w:bookmarkEnd w:id="3"/>
      <w:r w:rsidRPr="00F01A3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8033F" w:rsidRPr="00F01A32" w:rsidRDefault="0088033F" w:rsidP="0088033F">
      <w:pPr>
        <w:ind w:firstLine="709"/>
        <w:jc w:val="both"/>
        <w:rPr>
          <w:color w:val="000000"/>
        </w:rPr>
      </w:pPr>
      <w:r w:rsidRPr="00F01A32">
        <w:rPr>
          <w:color w:val="000000"/>
        </w:rPr>
        <w:t xml:space="preserve">4) </w:t>
      </w:r>
      <w:r w:rsidRPr="00F01A3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1A32">
        <w:rPr>
          <w:color w:val="000000"/>
        </w:rPr>
        <w:t>;</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62</w:t>
      </w:r>
      <w:r w:rsidR="0088033F" w:rsidRPr="00F01A32">
        <w:rPr>
          <w:rFonts w:ascii="Times New Roman" w:hAnsi="Times New Roman" w:cs="Times New Roman"/>
          <w:color w:val="000000"/>
          <w:sz w:val="24"/>
          <w:szCs w:val="24"/>
        </w:rPr>
        <w:t xml:space="preserve">.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8033F">
        <w:rPr>
          <w:rFonts w:ascii="Times New Roman" w:hAnsi="Times New Roman" w:cs="Times New Roman"/>
          <w:sz w:val="24"/>
          <w:szCs w:val="24"/>
        </w:rPr>
        <w:t>Томской области,</w:t>
      </w:r>
      <w:r w:rsidR="0088033F" w:rsidRPr="00F01A32">
        <w:rPr>
          <w:rFonts w:ascii="Times New Roman" w:hAnsi="Times New Roman" w:cs="Times New Roman"/>
          <w:color w:val="000000"/>
          <w:sz w:val="24"/>
          <w:szCs w:val="24"/>
        </w:rPr>
        <w:t xml:space="preserve"> органами местного самоуправления, правоохранительными органами, организациями и гражданами.</w:t>
      </w:r>
    </w:p>
    <w:p w:rsidR="0088033F" w:rsidRPr="00F01A32" w:rsidRDefault="0088033F" w:rsidP="0088033F">
      <w:pPr>
        <w:ind w:firstLine="709"/>
        <w:jc w:val="both"/>
      </w:pPr>
      <w:r w:rsidRPr="00F01A32">
        <w:rPr>
          <w:color w:val="000000"/>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rsidR="0088033F" w:rsidRPr="00F01A32"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8775C1"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VI</w:t>
      </w:r>
      <w:r>
        <w:rPr>
          <w:rFonts w:ascii="Times New Roman" w:hAnsi="Times New Roman" w:cs="Times New Roman"/>
          <w:b/>
          <w:bCs/>
          <w:color w:val="000000"/>
          <w:sz w:val="24"/>
          <w:szCs w:val="24"/>
        </w:rPr>
        <w:t>.</w:t>
      </w:r>
      <w:r w:rsidR="0088033F">
        <w:rPr>
          <w:rFonts w:ascii="Times New Roman" w:hAnsi="Times New Roman" w:cs="Times New Roman"/>
          <w:b/>
          <w:bCs/>
          <w:color w:val="000000"/>
          <w:sz w:val="24"/>
          <w:szCs w:val="24"/>
        </w:rPr>
        <w:t xml:space="preserve"> Обжалование решений А</w:t>
      </w:r>
      <w:r w:rsidR="0088033F" w:rsidRPr="00F01A32">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0"/>
        <w:rPr>
          <w:rFonts w:ascii="Times New Roman" w:hAnsi="Times New Roman" w:cs="Times New Roman"/>
          <w:b/>
          <w:bCs/>
          <w:color w:val="000000"/>
          <w:sz w:val="24"/>
          <w:szCs w:val="24"/>
        </w:rPr>
      </w:pP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63</w:t>
      </w:r>
      <w:r w:rsidR="0088033F" w:rsidRPr="00F01A32">
        <w:rPr>
          <w:rFonts w:ascii="Times New Roman" w:hAnsi="Times New Roman" w:cs="Times New Roman"/>
          <w:color w:val="000000"/>
          <w:sz w:val="24"/>
          <w:szCs w:val="24"/>
        </w:rPr>
        <w:t xml:space="preserve">. Решения </w:t>
      </w:r>
      <w:r w:rsidR="0088033F">
        <w:rPr>
          <w:rFonts w:ascii="Times New Roman" w:hAnsi="Times New Roman" w:cs="Times New Roman"/>
          <w:color w:val="000000"/>
          <w:sz w:val="24"/>
          <w:szCs w:val="24"/>
        </w:rPr>
        <w:t>А</w:t>
      </w:r>
      <w:r w:rsidR="0088033F" w:rsidRPr="00F01A32">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лесной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8033F" w:rsidRPr="00E6118C" w:rsidRDefault="002E0337" w:rsidP="0088033F">
      <w:pPr>
        <w:pStyle w:val="ConsPlusNormal"/>
        <w:ind w:firstLine="709"/>
        <w:jc w:val="both"/>
        <w:rPr>
          <w:rFonts w:ascii="Times New Roman" w:hAnsi="Times New Roman" w:cs="Times New Roman"/>
          <w:color w:val="000000"/>
          <w:sz w:val="24"/>
          <w:szCs w:val="24"/>
        </w:rPr>
      </w:pPr>
      <w:r w:rsidRPr="00E6118C">
        <w:rPr>
          <w:rFonts w:ascii="Times New Roman" w:hAnsi="Times New Roman" w:cs="Times New Roman"/>
          <w:color w:val="000000"/>
          <w:sz w:val="24"/>
          <w:szCs w:val="24"/>
        </w:rPr>
        <w:t>64</w:t>
      </w:r>
      <w:r w:rsidR="0088033F" w:rsidRPr="00E6118C">
        <w:rPr>
          <w:rFonts w:ascii="Times New Roman" w:hAnsi="Times New Roman" w:cs="Times New Roman"/>
          <w:color w:val="000000"/>
          <w:sz w:val="24"/>
          <w:szCs w:val="24"/>
        </w:rPr>
        <w:t>.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88033F" w:rsidRPr="00E6118C"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1) решений о проведении контрольных мероприятий;</w:t>
      </w:r>
    </w:p>
    <w:p w:rsidR="0088033F" w:rsidRPr="00E6118C"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88033F" w:rsidRPr="00E6118C" w:rsidRDefault="0088033F" w:rsidP="0088033F">
      <w:pPr>
        <w:pStyle w:val="ConsPlusNormal"/>
        <w:ind w:firstLine="709"/>
        <w:jc w:val="both"/>
        <w:rPr>
          <w:rFonts w:ascii="Times New Roman" w:hAnsi="Times New Roman" w:cs="Times New Roman"/>
          <w:color w:val="000000"/>
          <w:sz w:val="24"/>
          <w:szCs w:val="24"/>
        </w:rPr>
      </w:pPr>
      <w:r w:rsidRPr="00E6118C">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лесной контроль, в рамках ко</w:t>
      </w:r>
      <w:r w:rsidR="007B5CEA" w:rsidRPr="00E6118C">
        <w:rPr>
          <w:rFonts w:ascii="Times New Roman" w:hAnsi="Times New Roman" w:cs="Times New Roman"/>
          <w:color w:val="000000"/>
          <w:sz w:val="24"/>
          <w:szCs w:val="24"/>
        </w:rPr>
        <w:t>нтрольных мероприятий;</w:t>
      </w:r>
    </w:p>
    <w:p w:rsidR="007B5CEA" w:rsidRPr="00E6118C" w:rsidRDefault="007B5CEA" w:rsidP="007B5CEA">
      <w:pPr>
        <w:autoSpaceDE w:val="0"/>
        <w:autoSpaceDN w:val="0"/>
        <w:adjustRightInd w:val="0"/>
        <w:ind w:firstLine="708"/>
        <w:jc w:val="both"/>
        <w:rPr>
          <w:rFonts w:eastAsiaTheme="minorHAnsi"/>
          <w:lang w:eastAsia="en-US"/>
        </w:rPr>
      </w:pPr>
      <w:r w:rsidRPr="00E6118C">
        <w:rPr>
          <w:color w:val="000000"/>
        </w:rPr>
        <w:t xml:space="preserve">4) </w:t>
      </w:r>
      <w:r w:rsidRPr="00E6118C">
        <w:rPr>
          <w:rFonts w:eastAsiaTheme="minorHAnsi"/>
          <w:lang w:eastAsia="en-US"/>
        </w:rPr>
        <w:t>решений об отнесении объектов контроля к соответствующей категории риска;</w:t>
      </w:r>
    </w:p>
    <w:p w:rsidR="007B5CEA" w:rsidRPr="00E6118C" w:rsidRDefault="007B5CEA" w:rsidP="007B5CEA">
      <w:pPr>
        <w:autoSpaceDE w:val="0"/>
        <w:autoSpaceDN w:val="0"/>
        <w:adjustRightInd w:val="0"/>
        <w:ind w:firstLine="708"/>
        <w:jc w:val="both"/>
        <w:rPr>
          <w:rFonts w:eastAsiaTheme="minorHAnsi"/>
          <w:lang w:eastAsia="en-US"/>
        </w:rPr>
      </w:pPr>
      <w:r w:rsidRPr="00E6118C">
        <w:rPr>
          <w:rFonts w:eastAsiaTheme="minorHAnsi"/>
          <w:lang w:eastAsia="en-US"/>
        </w:rPr>
        <w:t>5) решений об отказе в проведении обязательных профилактических визитов по заявлениям контролируемых лиц;</w:t>
      </w:r>
    </w:p>
    <w:p w:rsidR="007B5CEA" w:rsidRPr="00E6118C" w:rsidRDefault="007B5CEA" w:rsidP="007B5CEA">
      <w:pPr>
        <w:autoSpaceDE w:val="0"/>
        <w:autoSpaceDN w:val="0"/>
        <w:adjustRightInd w:val="0"/>
        <w:ind w:firstLine="708"/>
        <w:jc w:val="both"/>
        <w:rPr>
          <w:rFonts w:eastAsiaTheme="minorHAnsi"/>
          <w:lang w:eastAsia="en-US"/>
        </w:rPr>
      </w:pPr>
      <w:r w:rsidRPr="00E6118C">
        <w:rPr>
          <w:rFonts w:eastAsiaTheme="minorHAnsi"/>
          <w:lang w:eastAsia="en-US"/>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88033F" w:rsidRPr="00F01A32" w:rsidRDefault="002E0337"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65</w:t>
      </w:r>
      <w:r w:rsidR="0088033F" w:rsidRPr="00E6118C">
        <w:rPr>
          <w:rFonts w:ascii="Times New Roman" w:hAnsi="Times New Roman" w:cs="Times New Roman"/>
          <w:color w:val="000000"/>
          <w:sz w:val="24"/>
          <w:szCs w:val="24"/>
        </w:rPr>
        <w:t>. Жалоба подается контролируемым лицом в уполномоченный на рассмотрение</w:t>
      </w:r>
      <w:r w:rsidR="0088033F" w:rsidRPr="00F01A32">
        <w:rPr>
          <w:rFonts w:ascii="Times New Roman" w:hAnsi="Times New Roman" w:cs="Times New Roman"/>
          <w:color w:val="000000"/>
          <w:sz w:val="24"/>
          <w:szCs w:val="24"/>
        </w:rPr>
        <w:t xml:space="preserve"> жалобы орган в электронном виде с использованием единого портала государственных и муниципальных услуг </w:t>
      </w:r>
      <w:r w:rsidR="0088033F" w:rsidRPr="00F01A32">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0088033F"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Pr>
          <w:rFonts w:ascii="Times New Roman" w:hAnsi="Times New Roman" w:cs="Times New Roman"/>
          <w:color w:val="000000"/>
          <w:sz w:val="24"/>
          <w:szCs w:val="24"/>
        </w:rPr>
        <w:t>Мэра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с предварительным информированием о наличии в</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66</w:t>
      </w:r>
      <w:r w:rsidR="0088033F">
        <w:rPr>
          <w:rFonts w:ascii="Times New Roman" w:hAnsi="Times New Roman" w:cs="Times New Roman"/>
          <w:color w:val="000000"/>
          <w:sz w:val="24"/>
          <w:szCs w:val="24"/>
        </w:rPr>
        <w:t>. Жалоба на решение А</w:t>
      </w:r>
      <w:r w:rsidR="0088033F" w:rsidRPr="00F01A32">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sidR="0088033F">
        <w:rPr>
          <w:rFonts w:ascii="Times New Roman" w:hAnsi="Times New Roman" w:cs="Times New Roman"/>
          <w:color w:val="000000"/>
          <w:sz w:val="24"/>
          <w:szCs w:val="24"/>
        </w:rPr>
        <w:t>Мэром города Кедрового.</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67</w:t>
      </w:r>
      <w:r w:rsidR="0088033F">
        <w:rPr>
          <w:rFonts w:ascii="Times New Roman" w:hAnsi="Times New Roman" w:cs="Times New Roman"/>
          <w:color w:val="000000"/>
          <w:sz w:val="24"/>
          <w:szCs w:val="24"/>
        </w:rPr>
        <w:t>. Жалоба на решение А</w:t>
      </w:r>
      <w:r w:rsidR="0088033F" w:rsidRPr="00F01A32">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w:t>
      </w:r>
      <w:r w:rsidRPr="00F01A32">
        <w:rPr>
          <w:rFonts w:ascii="Times New Roman" w:hAnsi="Times New Roman" w:cs="Times New Roman"/>
          <w:color w:val="000000"/>
          <w:sz w:val="24"/>
          <w:szCs w:val="24"/>
        </w:rPr>
        <w:t>дминистрации может быть подана в течение дней с момента получения контролируемым лицом предписания.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Pr>
          <w:rFonts w:ascii="Times New Roman" w:hAnsi="Times New Roman" w:cs="Times New Roman"/>
          <w:color w:val="000000"/>
          <w:sz w:val="24"/>
          <w:szCs w:val="24"/>
        </w:rPr>
        <w:t>алобу, может быть восстановлен А</w:t>
      </w:r>
      <w:r w:rsidRPr="00F01A32">
        <w:rPr>
          <w:rFonts w:ascii="Times New Roman" w:hAnsi="Times New Roman" w:cs="Times New Roman"/>
          <w:color w:val="000000"/>
          <w:sz w:val="24"/>
          <w:szCs w:val="24"/>
        </w:rPr>
        <w:t>дминистрацией (должностным лицом, уполномоченным на рассмотрение жалобы).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8033F" w:rsidRPr="00E6118C" w:rsidRDefault="002E0337" w:rsidP="004072F8">
      <w:pPr>
        <w:autoSpaceDE w:val="0"/>
        <w:autoSpaceDN w:val="0"/>
        <w:adjustRightInd w:val="0"/>
        <w:ind w:firstLine="708"/>
        <w:jc w:val="both"/>
        <w:rPr>
          <w:color w:val="000000"/>
        </w:rPr>
      </w:pPr>
      <w:r w:rsidRPr="00E6118C">
        <w:rPr>
          <w:color w:val="000000"/>
        </w:rPr>
        <w:t>68</w:t>
      </w:r>
      <w:r w:rsidR="0088033F" w:rsidRPr="00E6118C">
        <w:rPr>
          <w:color w:val="000000"/>
        </w:rPr>
        <w:t xml:space="preserve">. Жалоба на решение Администрации, действия (бездействие) его должностных лиц подлежит рассмотрению в течение </w:t>
      </w:r>
      <w:r w:rsidR="005A21EA" w:rsidRPr="00E6118C">
        <w:rPr>
          <w:color w:val="000000"/>
        </w:rPr>
        <w:t>15</w:t>
      </w:r>
      <w:r w:rsidR="0088033F" w:rsidRPr="00E6118C">
        <w:rPr>
          <w:color w:val="000000"/>
        </w:rPr>
        <w:t xml:space="preserve"> рабочих дней со дня ее регистрации</w:t>
      </w:r>
      <w:r w:rsidR="004072F8" w:rsidRPr="00E6118C">
        <w:rPr>
          <w:color w:val="000000"/>
        </w:rPr>
        <w:t xml:space="preserve"> </w:t>
      </w:r>
      <w:r w:rsidR="004072F8" w:rsidRPr="00E6118C">
        <w:rPr>
          <w:rFonts w:eastAsiaTheme="minorHAnsi"/>
          <w:lang w:eastAsia="en-US"/>
        </w:rPr>
        <w:t>в подсистеме досудебного обжалования</w:t>
      </w:r>
      <w:r w:rsidR="0088033F" w:rsidRPr="00E6118C">
        <w:rPr>
          <w:color w:val="000000"/>
        </w:rPr>
        <w:t xml:space="preserve">. </w:t>
      </w:r>
    </w:p>
    <w:p w:rsidR="004072F8" w:rsidRPr="00E6118C" w:rsidRDefault="004072F8" w:rsidP="004072F8">
      <w:pPr>
        <w:autoSpaceDE w:val="0"/>
        <w:autoSpaceDN w:val="0"/>
        <w:adjustRightInd w:val="0"/>
        <w:ind w:firstLine="708"/>
        <w:jc w:val="both"/>
        <w:rPr>
          <w:rFonts w:eastAsiaTheme="minorHAnsi"/>
          <w:lang w:eastAsia="en-US"/>
        </w:rPr>
      </w:pPr>
      <w:r w:rsidRPr="00E6118C">
        <w:rPr>
          <w:rFonts w:eastAsiaTheme="minorHAnsi"/>
          <w:lang w:eastAsia="en-US"/>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88033F" w:rsidRPr="00F01A32"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Мэром города Кедрового не более чем на </w:t>
      </w:r>
      <w:r w:rsidR="004072F8" w:rsidRPr="00E6118C">
        <w:rPr>
          <w:rFonts w:ascii="Times New Roman" w:hAnsi="Times New Roman" w:cs="Times New Roman"/>
          <w:color w:val="000000"/>
          <w:sz w:val="24"/>
          <w:szCs w:val="24"/>
        </w:rPr>
        <w:t>15</w:t>
      </w:r>
      <w:r w:rsidRPr="00E6118C">
        <w:rPr>
          <w:rFonts w:ascii="Times New Roman" w:hAnsi="Times New Roman" w:cs="Times New Roman"/>
          <w:color w:val="000000"/>
          <w:sz w:val="24"/>
          <w:szCs w:val="24"/>
        </w:rPr>
        <w:t xml:space="preserve"> рабочих дней.</w:t>
      </w:r>
    </w:p>
    <w:p w:rsidR="0088033F" w:rsidRDefault="0088033F" w:rsidP="0088033F">
      <w:pPr>
        <w:pStyle w:val="14"/>
        <w:ind w:firstLine="709"/>
        <w:jc w:val="both"/>
        <w:rPr>
          <w:rFonts w:ascii="Times New Roman" w:hAnsi="Times New Roman" w:cs="Times New Roman"/>
          <w:color w:val="000000"/>
          <w:sz w:val="24"/>
          <w:szCs w:val="24"/>
        </w:rPr>
      </w:pPr>
    </w:p>
    <w:p w:rsidR="00CF5C06" w:rsidRPr="00F01A32" w:rsidRDefault="00CF5C06" w:rsidP="0088033F">
      <w:pPr>
        <w:pStyle w:val="14"/>
        <w:ind w:firstLine="709"/>
        <w:jc w:val="both"/>
        <w:rPr>
          <w:rFonts w:ascii="Times New Roman" w:hAnsi="Times New Roman" w:cs="Times New Roman"/>
          <w:color w:val="000000"/>
          <w:sz w:val="24"/>
          <w:szCs w:val="24"/>
        </w:rPr>
      </w:pPr>
      <w:bookmarkStart w:id="4" w:name="_GoBack"/>
      <w:bookmarkEnd w:id="4"/>
    </w:p>
    <w:p w:rsidR="0088033F" w:rsidRPr="00F01A32" w:rsidRDefault="008775C1" w:rsidP="0088033F">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lastRenderedPageBreak/>
        <w:t>VII</w:t>
      </w:r>
      <w:r w:rsidR="0088033F" w:rsidRPr="008775C1">
        <w:rPr>
          <w:rFonts w:ascii="Times New Roman" w:hAnsi="Times New Roman" w:cs="Times New Roman"/>
          <w:b/>
          <w:bCs/>
          <w:color w:val="000000"/>
          <w:sz w:val="24"/>
          <w:szCs w:val="24"/>
        </w:rPr>
        <w:t>.</w:t>
      </w:r>
      <w:r w:rsidR="0088033F" w:rsidRPr="00F01A32">
        <w:rPr>
          <w:rFonts w:ascii="Times New Roman" w:hAnsi="Times New Roman" w:cs="Times New Roman"/>
          <w:b/>
          <w:bCs/>
          <w:color w:val="000000"/>
          <w:sz w:val="24"/>
          <w:szCs w:val="24"/>
        </w:rPr>
        <w:t xml:space="preserve"> Ключевые показатели муниципального лесного контроля и их целевые значения</w:t>
      </w:r>
    </w:p>
    <w:p w:rsidR="0088033F" w:rsidRPr="00F01A32" w:rsidRDefault="0088033F" w:rsidP="0088033F">
      <w:pPr>
        <w:pStyle w:val="14"/>
        <w:jc w:val="center"/>
        <w:rPr>
          <w:rFonts w:ascii="Times New Roman" w:hAnsi="Times New Roman" w:cs="Times New Roman"/>
          <w:b/>
          <w:bCs/>
          <w:color w:val="000000"/>
          <w:sz w:val="24"/>
          <w:szCs w:val="24"/>
        </w:rPr>
      </w:pPr>
    </w:p>
    <w:p w:rsidR="0088033F" w:rsidRPr="00F01A32" w:rsidRDefault="002E0337" w:rsidP="0088033F">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69</w:t>
      </w:r>
      <w:r w:rsidR="0088033F" w:rsidRPr="00F01A32">
        <w:rPr>
          <w:rFonts w:ascii="Times New Roman" w:hAnsi="Times New Roman" w:cs="Times New Roman"/>
          <w:color w:val="000000"/>
          <w:sz w:val="24"/>
          <w:szCs w:val="24"/>
        </w:rPr>
        <w:t xml:space="preserve">. Оценка результативности и эффективности осуществления муниципального лесного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8033F" w:rsidRDefault="002E0337" w:rsidP="0088033F">
      <w:pPr>
        <w:pStyle w:val="14"/>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70</w:t>
      </w:r>
      <w:r w:rsidR="0088033F">
        <w:rPr>
          <w:rFonts w:ascii="Times New Roman" w:hAnsi="Times New Roman" w:cs="Times New Roman"/>
          <w:color w:val="000000"/>
          <w:sz w:val="24"/>
          <w:szCs w:val="24"/>
        </w:rPr>
        <w:t>.</w:t>
      </w:r>
      <w:r w:rsidR="0088033F" w:rsidRPr="00F01A32">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лесного контроля утверждаются </w:t>
      </w:r>
      <w:r w:rsidR="0088033F" w:rsidRPr="00A805DA">
        <w:rPr>
          <w:rFonts w:ascii="Times New Roman" w:hAnsi="Times New Roman" w:cs="Times New Roman"/>
          <w:bCs/>
          <w:color w:val="000000"/>
          <w:sz w:val="24"/>
          <w:szCs w:val="24"/>
        </w:rPr>
        <w:t>Думой города Кедрового</w:t>
      </w:r>
      <w:r w:rsidR="0088033F">
        <w:rPr>
          <w:rFonts w:ascii="Times New Roman" w:hAnsi="Times New Roman" w:cs="Times New Roman"/>
          <w:bCs/>
          <w:color w:val="000000"/>
          <w:sz w:val="24"/>
          <w:szCs w:val="24"/>
        </w:rPr>
        <w:t xml:space="preserve"> согласно приложению к настоящему Положению</w:t>
      </w:r>
      <w:r w:rsidR="0088033F" w:rsidRPr="00A805DA">
        <w:rPr>
          <w:rFonts w:ascii="Times New Roman" w:hAnsi="Times New Roman" w:cs="Times New Roman"/>
          <w:color w:val="000000"/>
          <w:sz w:val="24"/>
          <w:szCs w:val="24"/>
        </w:rPr>
        <w:t>.</w:t>
      </w:r>
      <w:r w:rsidR="0088033F" w:rsidRPr="006E6F50">
        <w:rPr>
          <w:rFonts w:ascii="Times New Roman" w:hAnsi="Times New Roman" w:cs="Times New Roman"/>
          <w:color w:val="000000"/>
          <w:sz w:val="24"/>
          <w:szCs w:val="24"/>
        </w:rPr>
        <w:t xml:space="preserve"> </w:t>
      </w:r>
    </w:p>
    <w:p w:rsidR="007A2DD9" w:rsidRDefault="007A2DD9" w:rsidP="0088033F">
      <w:pPr>
        <w:pStyle w:val="14"/>
        <w:ind w:firstLine="709"/>
        <w:jc w:val="both"/>
        <w:rPr>
          <w:rFonts w:ascii="Times New Roman" w:hAnsi="Times New Roman" w:cs="Times New Roman"/>
          <w:color w:val="000000"/>
          <w:sz w:val="24"/>
          <w:szCs w:val="24"/>
        </w:rPr>
      </w:pPr>
    </w:p>
    <w:p w:rsidR="007A2DD9" w:rsidRDefault="008775C1" w:rsidP="007A2DD9">
      <w:pPr>
        <w:autoSpaceDE w:val="0"/>
        <w:autoSpaceDN w:val="0"/>
        <w:adjustRightInd w:val="0"/>
        <w:jc w:val="center"/>
        <w:outlineLvl w:val="0"/>
        <w:rPr>
          <w:rFonts w:eastAsiaTheme="minorHAnsi"/>
          <w:b/>
          <w:bCs/>
          <w:lang w:eastAsia="en-US"/>
        </w:rPr>
      </w:pPr>
      <w:r>
        <w:rPr>
          <w:b/>
          <w:bCs/>
          <w:color w:val="000000"/>
          <w:lang w:val="en-US"/>
        </w:rPr>
        <w:t>VIII</w:t>
      </w:r>
      <w:r w:rsidR="007A2DD9" w:rsidRPr="00F01A32">
        <w:rPr>
          <w:b/>
          <w:bCs/>
          <w:color w:val="000000"/>
        </w:rPr>
        <w:t>.</w:t>
      </w:r>
      <w:r w:rsidR="007A2DD9">
        <w:rPr>
          <w:b/>
          <w:bCs/>
          <w:color w:val="000000"/>
        </w:rPr>
        <w:t xml:space="preserve"> </w:t>
      </w:r>
      <w:r w:rsidR="007A2DD9">
        <w:rPr>
          <w:rFonts w:eastAsiaTheme="minorHAnsi"/>
          <w:b/>
          <w:bCs/>
          <w:lang w:eastAsia="en-US"/>
        </w:rPr>
        <w:t>Индикаторы риска нарушения обязательных требований</w:t>
      </w:r>
    </w:p>
    <w:p w:rsidR="007A2DD9" w:rsidRDefault="007A2DD9" w:rsidP="007A2DD9">
      <w:pPr>
        <w:autoSpaceDE w:val="0"/>
        <w:autoSpaceDN w:val="0"/>
        <w:adjustRightInd w:val="0"/>
        <w:jc w:val="center"/>
        <w:outlineLvl w:val="0"/>
        <w:rPr>
          <w:rFonts w:eastAsiaTheme="minorHAnsi"/>
          <w:b/>
          <w:bCs/>
          <w:lang w:eastAsia="en-US"/>
        </w:rPr>
      </w:pPr>
    </w:p>
    <w:p w:rsidR="007A2DD9" w:rsidRDefault="00042B83" w:rsidP="007A2DD9">
      <w:pPr>
        <w:autoSpaceDE w:val="0"/>
        <w:autoSpaceDN w:val="0"/>
        <w:adjustRightInd w:val="0"/>
        <w:ind w:firstLine="540"/>
        <w:jc w:val="both"/>
        <w:rPr>
          <w:rFonts w:eastAsiaTheme="minorHAnsi"/>
          <w:bCs/>
          <w:lang w:eastAsia="en-US"/>
        </w:rPr>
      </w:pPr>
      <w:r>
        <w:rPr>
          <w:rFonts w:eastAsiaTheme="minorHAnsi"/>
          <w:bCs/>
          <w:lang w:eastAsia="en-US"/>
        </w:rPr>
        <w:t>71</w:t>
      </w:r>
      <w:r w:rsidR="007A2DD9" w:rsidRPr="00B46673">
        <w:rPr>
          <w:rFonts w:eastAsiaTheme="minorHAnsi"/>
          <w:bCs/>
          <w:lang w:eastAsia="en-US"/>
        </w:rPr>
        <w:t xml:space="preserve">. Индикаторы риска нарушения обязательных требований разрабатываются контрольными (надзорными) органами в соответствии с положениями </w:t>
      </w:r>
      <w:r w:rsidR="007A2DD9">
        <w:rPr>
          <w:rFonts w:eastAsiaTheme="minorHAnsi"/>
          <w:bCs/>
          <w:lang w:eastAsia="en-US"/>
        </w:rPr>
        <w:t>настоящего Федерального закона.</w:t>
      </w:r>
    </w:p>
    <w:p w:rsidR="007A2DD9" w:rsidRDefault="00042B83" w:rsidP="007A2DD9">
      <w:pPr>
        <w:autoSpaceDE w:val="0"/>
        <w:autoSpaceDN w:val="0"/>
        <w:adjustRightInd w:val="0"/>
        <w:ind w:firstLine="540"/>
        <w:jc w:val="both"/>
        <w:rPr>
          <w:rFonts w:eastAsiaTheme="minorHAnsi"/>
          <w:bCs/>
          <w:lang w:eastAsia="en-US"/>
        </w:rPr>
      </w:pPr>
      <w:r>
        <w:rPr>
          <w:rFonts w:eastAsiaTheme="minorHAnsi"/>
          <w:bCs/>
          <w:lang w:eastAsia="en-US"/>
        </w:rPr>
        <w:t>72</w:t>
      </w:r>
      <w:r w:rsidR="007A2DD9" w:rsidRPr="00B46673">
        <w:rPr>
          <w:rFonts w:eastAsiaTheme="minorHAnsi"/>
          <w:bCs/>
          <w:lang w:eastAsia="en-US"/>
        </w:rPr>
        <w:t>.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7A2DD9" w:rsidRDefault="00042B83" w:rsidP="007A2DD9">
      <w:pPr>
        <w:autoSpaceDE w:val="0"/>
        <w:autoSpaceDN w:val="0"/>
        <w:adjustRightInd w:val="0"/>
        <w:ind w:firstLine="540"/>
        <w:jc w:val="both"/>
        <w:rPr>
          <w:rFonts w:eastAsiaTheme="minorHAnsi"/>
          <w:bCs/>
          <w:lang w:eastAsia="en-US"/>
        </w:rPr>
      </w:pPr>
      <w:r>
        <w:rPr>
          <w:rFonts w:eastAsiaTheme="minorHAnsi"/>
          <w:bCs/>
          <w:lang w:eastAsia="en-US"/>
        </w:rPr>
        <w:t>73</w:t>
      </w:r>
      <w:r w:rsidR="007A2DD9" w:rsidRPr="00B46673">
        <w:rPr>
          <w:rFonts w:eastAsiaTheme="minorHAnsi"/>
          <w:bCs/>
          <w:lang w:eastAsia="en-US"/>
        </w:rPr>
        <w:t>.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rsidR="007A2DD9" w:rsidRDefault="00042B83" w:rsidP="007A2DD9">
      <w:pPr>
        <w:autoSpaceDE w:val="0"/>
        <w:autoSpaceDN w:val="0"/>
        <w:adjustRightInd w:val="0"/>
        <w:ind w:firstLine="540"/>
        <w:jc w:val="both"/>
        <w:rPr>
          <w:rFonts w:eastAsiaTheme="minorHAnsi"/>
          <w:bCs/>
          <w:lang w:eastAsia="en-US"/>
        </w:rPr>
      </w:pPr>
      <w:r>
        <w:rPr>
          <w:rFonts w:eastAsiaTheme="minorHAnsi"/>
          <w:bCs/>
          <w:lang w:eastAsia="en-US"/>
        </w:rPr>
        <w:t>74</w:t>
      </w:r>
      <w:r w:rsidR="007A2DD9" w:rsidRPr="00B46673">
        <w:rPr>
          <w:rFonts w:eastAsiaTheme="minorHAnsi"/>
          <w:bCs/>
          <w:lang w:eastAsia="en-US"/>
        </w:rPr>
        <w:t>.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7C055D" w:rsidRDefault="007C055D" w:rsidP="007A2DD9">
      <w:pPr>
        <w:autoSpaceDE w:val="0"/>
        <w:autoSpaceDN w:val="0"/>
        <w:adjustRightInd w:val="0"/>
        <w:ind w:firstLine="540"/>
        <w:jc w:val="both"/>
        <w:rPr>
          <w:rFonts w:eastAsiaTheme="minorHAnsi"/>
          <w:bCs/>
          <w:lang w:eastAsia="en-US"/>
        </w:rPr>
      </w:pPr>
    </w:p>
    <w:p w:rsidR="007C055D" w:rsidRDefault="008775C1" w:rsidP="007C055D">
      <w:pPr>
        <w:autoSpaceDE w:val="0"/>
        <w:autoSpaceDN w:val="0"/>
        <w:adjustRightInd w:val="0"/>
        <w:jc w:val="center"/>
        <w:outlineLvl w:val="0"/>
        <w:rPr>
          <w:rFonts w:eastAsiaTheme="minorHAnsi"/>
          <w:b/>
          <w:bCs/>
          <w:lang w:eastAsia="en-US"/>
        </w:rPr>
      </w:pPr>
      <w:r>
        <w:rPr>
          <w:b/>
          <w:bCs/>
          <w:color w:val="000000"/>
          <w:lang w:val="en-US"/>
        </w:rPr>
        <w:t>IX</w:t>
      </w:r>
      <w:r w:rsidR="007C055D" w:rsidRPr="00F01A32">
        <w:rPr>
          <w:b/>
          <w:bCs/>
          <w:color w:val="000000"/>
        </w:rPr>
        <w:t>.</w:t>
      </w:r>
      <w:r w:rsidR="007C055D">
        <w:rPr>
          <w:b/>
          <w:bCs/>
          <w:color w:val="000000"/>
        </w:rPr>
        <w:t xml:space="preserve"> </w:t>
      </w:r>
      <w:r w:rsidR="007C055D">
        <w:rPr>
          <w:rFonts w:eastAsiaTheme="minorHAnsi"/>
          <w:b/>
          <w:bCs/>
          <w:lang w:eastAsia="en-US"/>
        </w:rPr>
        <w:t>Предписание об устранении выявленных нарушений обязательных требований</w:t>
      </w:r>
    </w:p>
    <w:p w:rsidR="002E0337" w:rsidRDefault="002E0337" w:rsidP="007C055D">
      <w:pPr>
        <w:autoSpaceDE w:val="0"/>
        <w:autoSpaceDN w:val="0"/>
        <w:adjustRightInd w:val="0"/>
        <w:jc w:val="center"/>
        <w:outlineLvl w:val="0"/>
        <w:rPr>
          <w:rFonts w:eastAsiaTheme="minorHAnsi"/>
          <w:b/>
          <w:bCs/>
          <w:lang w:eastAsia="en-US"/>
        </w:rPr>
      </w:pPr>
    </w:p>
    <w:p w:rsidR="007C055D" w:rsidRDefault="00042B83" w:rsidP="007C055D">
      <w:pPr>
        <w:autoSpaceDE w:val="0"/>
        <w:autoSpaceDN w:val="0"/>
        <w:adjustRightInd w:val="0"/>
        <w:ind w:firstLine="540"/>
        <w:jc w:val="both"/>
        <w:rPr>
          <w:rFonts w:eastAsiaTheme="minorHAnsi"/>
          <w:bCs/>
          <w:lang w:eastAsia="en-US"/>
        </w:rPr>
      </w:pPr>
      <w:r>
        <w:rPr>
          <w:rFonts w:eastAsiaTheme="minorHAnsi"/>
          <w:bCs/>
          <w:lang w:eastAsia="en-US"/>
        </w:rPr>
        <w:t>75</w:t>
      </w:r>
      <w:r w:rsidR="007C055D" w:rsidRPr="007C055D">
        <w:rPr>
          <w:rFonts w:eastAsiaTheme="minorHAnsi"/>
          <w:bCs/>
          <w:lang w:eastAsia="en-US"/>
        </w:rPr>
        <w:t>.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w:t>
      </w:r>
      <w:r w:rsidR="007C055D">
        <w:rPr>
          <w:rFonts w:eastAsiaTheme="minorHAnsi"/>
          <w:bCs/>
          <w:lang w:eastAsia="en-US"/>
        </w:rPr>
        <w:t>арственного контроля (надзора).</w:t>
      </w:r>
    </w:p>
    <w:p w:rsidR="007C055D" w:rsidRDefault="00042B83" w:rsidP="007C055D">
      <w:pPr>
        <w:autoSpaceDE w:val="0"/>
        <w:autoSpaceDN w:val="0"/>
        <w:adjustRightInd w:val="0"/>
        <w:ind w:firstLine="540"/>
        <w:jc w:val="both"/>
        <w:rPr>
          <w:rFonts w:eastAsiaTheme="minorHAnsi"/>
          <w:bCs/>
          <w:lang w:eastAsia="en-US"/>
        </w:rPr>
      </w:pPr>
      <w:r>
        <w:rPr>
          <w:rFonts w:eastAsiaTheme="minorHAnsi"/>
          <w:bCs/>
          <w:lang w:eastAsia="en-US"/>
        </w:rPr>
        <w:t>76</w:t>
      </w:r>
      <w:r w:rsidR="007C055D" w:rsidRPr="007C055D">
        <w:rPr>
          <w:rFonts w:eastAsiaTheme="minorHAnsi"/>
          <w:bCs/>
          <w:lang w:eastAsia="en-US"/>
        </w:rPr>
        <w:t>.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7C055D" w:rsidRDefault="007C055D" w:rsidP="007C055D">
      <w:pPr>
        <w:autoSpaceDE w:val="0"/>
        <w:autoSpaceDN w:val="0"/>
        <w:adjustRightInd w:val="0"/>
        <w:ind w:firstLine="540"/>
        <w:jc w:val="both"/>
        <w:rPr>
          <w:rFonts w:eastAsiaTheme="minorHAnsi"/>
          <w:bCs/>
          <w:lang w:eastAsia="en-US"/>
        </w:rPr>
      </w:pPr>
      <w:r w:rsidRPr="007C055D">
        <w:rPr>
          <w:rFonts w:eastAsiaTheme="minorHAnsi"/>
          <w:bCs/>
          <w:lang w:eastAsia="en-US"/>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7C055D" w:rsidRDefault="007C055D" w:rsidP="007C055D">
      <w:pPr>
        <w:autoSpaceDE w:val="0"/>
        <w:autoSpaceDN w:val="0"/>
        <w:adjustRightInd w:val="0"/>
        <w:ind w:firstLine="540"/>
        <w:jc w:val="both"/>
        <w:rPr>
          <w:rFonts w:eastAsiaTheme="minorHAnsi"/>
          <w:bCs/>
          <w:lang w:eastAsia="en-US"/>
        </w:rPr>
      </w:pPr>
      <w:r w:rsidRPr="007C055D">
        <w:rPr>
          <w:rFonts w:eastAsiaTheme="minorHAnsi"/>
          <w:bCs/>
          <w:lang w:eastAsia="en-US"/>
        </w:rPr>
        <w:t>2) срок устранения выявленного нарушения обязательных требований с указанием конкретной даты;</w:t>
      </w:r>
    </w:p>
    <w:p w:rsidR="007C055D" w:rsidRDefault="007C055D" w:rsidP="007C055D">
      <w:pPr>
        <w:autoSpaceDE w:val="0"/>
        <w:autoSpaceDN w:val="0"/>
        <w:adjustRightInd w:val="0"/>
        <w:ind w:firstLine="540"/>
        <w:jc w:val="both"/>
        <w:rPr>
          <w:rFonts w:eastAsiaTheme="minorHAnsi"/>
          <w:bCs/>
          <w:lang w:eastAsia="en-US"/>
        </w:rPr>
      </w:pPr>
      <w:r w:rsidRPr="007C055D">
        <w:rPr>
          <w:rFonts w:eastAsiaTheme="minorHAnsi"/>
          <w:bCs/>
          <w:lang w:eastAsia="en-US"/>
        </w:rPr>
        <w:t>3) перечень рекомендованных мероприятий по устранению выявленного нарушения обязательных требований;</w:t>
      </w:r>
    </w:p>
    <w:p w:rsidR="007C055D" w:rsidRDefault="007C055D" w:rsidP="007C055D">
      <w:pPr>
        <w:autoSpaceDE w:val="0"/>
        <w:autoSpaceDN w:val="0"/>
        <w:adjustRightInd w:val="0"/>
        <w:ind w:firstLine="540"/>
        <w:jc w:val="both"/>
        <w:rPr>
          <w:rFonts w:eastAsiaTheme="minorHAnsi"/>
          <w:bCs/>
          <w:lang w:eastAsia="en-US"/>
        </w:rPr>
      </w:pPr>
      <w:r w:rsidRPr="007C055D">
        <w:rPr>
          <w:rFonts w:eastAsiaTheme="minorHAnsi"/>
          <w:bCs/>
          <w:lang w:eastAsia="en-US"/>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7C055D" w:rsidRDefault="00042B83" w:rsidP="007C055D">
      <w:pPr>
        <w:autoSpaceDE w:val="0"/>
        <w:autoSpaceDN w:val="0"/>
        <w:adjustRightInd w:val="0"/>
        <w:ind w:firstLine="540"/>
        <w:jc w:val="both"/>
        <w:rPr>
          <w:rFonts w:eastAsiaTheme="minorHAnsi"/>
          <w:bCs/>
          <w:lang w:eastAsia="en-US"/>
        </w:rPr>
      </w:pPr>
      <w:r>
        <w:rPr>
          <w:rFonts w:eastAsiaTheme="minorHAnsi"/>
          <w:bCs/>
          <w:lang w:eastAsia="en-US"/>
        </w:rPr>
        <w:t>77</w:t>
      </w:r>
      <w:r w:rsidR="007C055D" w:rsidRPr="007C055D">
        <w:rPr>
          <w:rFonts w:eastAsiaTheme="minorHAnsi"/>
          <w:bCs/>
          <w:lang w:eastAsia="en-US"/>
        </w:rPr>
        <w:t xml:space="preserve">.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w:t>
      </w:r>
      <w:r w:rsidR="007C055D" w:rsidRPr="007C055D">
        <w:rPr>
          <w:rFonts w:eastAsiaTheme="minorHAnsi"/>
          <w:bCs/>
          <w:lang w:eastAsia="en-US"/>
        </w:rPr>
        <w:lastRenderedPageBreak/>
        <w:t>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7C055D" w:rsidRDefault="00042B83" w:rsidP="007C055D">
      <w:pPr>
        <w:autoSpaceDE w:val="0"/>
        <w:autoSpaceDN w:val="0"/>
        <w:adjustRightInd w:val="0"/>
        <w:ind w:firstLine="540"/>
        <w:jc w:val="both"/>
        <w:rPr>
          <w:rFonts w:eastAsiaTheme="minorHAnsi"/>
          <w:bCs/>
          <w:lang w:eastAsia="en-US"/>
        </w:rPr>
      </w:pPr>
      <w:r>
        <w:rPr>
          <w:rFonts w:eastAsiaTheme="minorHAnsi"/>
          <w:bCs/>
          <w:lang w:eastAsia="en-US"/>
        </w:rPr>
        <w:t>78</w:t>
      </w:r>
      <w:r w:rsidR="007C055D" w:rsidRPr="007C055D">
        <w:rPr>
          <w:rFonts w:eastAsiaTheme="minorHAnsi"/>
          <w:bCs/>
          <w:lang w:eastAsia="en-US"/>
        </w:rPr>
        <w:t>. Контрольный (надзорный) орган может отменить предписание об устранении выявленных на</w:t>
      </w:r>
      <w:r w:rsidR="00A37531">
        <w:rPr>
          <w:rFonts w:eastAsiaTheme="minorHAnsi"/>
          <w:bCs/>
          <w:lang w:eastAsia="en-US"/>
        </w:rPr>
        <w:t>рушений обязательных требований.</w:t>
      </w:r>
    </w:p>
    <w:p w:rsidR="00A37531" w:rsidRDefault="00A37531" w:rsidP="007C055D">
      <w:pPr>
        <w:autoSpaceDE w:val="0"/>
        <w:autoSpaceDN w:val="0"/>
        <w:adjustRightInd w:val="0"/>
        <w:ind w:firstLine="540"/>
        <w:jc w:val="both"/>
        <w:rPr>
          <w:rFonts w:eastAsiaTheme="minorHAnsi"/>
          <w:bCs/>
          <w:lang w:eastAsia="en-US"/>
        </w:rPr>
      </w:pPr>
    </w:p>
    <w:p w:rsidR="007C055D" w:rsidRDefault="008775C1" w:rsidP="007C055D">
      <w:pPr>
        <w:autoSpaceDE w:val="0"/>
        <w:autoSpaceDN w:val="0"/>
        <w:adjustRightInd w:val="0"/>
        <w:jc w:val="center"/>
        <w:outlineLvl w:val="0"/>
        <w:rPr>
          <w:rFonts w:eastAsiaTheme="minorHAnsi"/>
          <w:b/>
          <w:bCs/>
          <w:lang w:eastAsia="en-US"/>
        </w:rPr>
      </w:pPr>
      <w:r>
        <w:rPr>
          <w:b/>
          <w:bCs/>
          <w:color w:val="000000"/>
          <w:lang w:val="en-US"/>
        </w:rPr>
        <w:t>X</w:t>
      </w:r>
      <w:r w:rsidR="007C055D" w:rsidRPr="00F01A32">
        <w:rPr>
          <w:b/>
          <w:bCs/>
          <w:color w:val="000000"/>
        </w:rPr>
        <w:t>.</w:t>
      </w:r>
      <w:r w:rsidR="007C055D">
        <w:rPr>
          <w:b/>
          <w:bCs/>
          <w:color w:val="000000"/>
        </w:rPr>
        <w:t xml:space="preserve"> </w:t>
      </w:r>
      <w:r w:rsidR="007C055D">
        <w:rPr>
          <w:rFonts w:eastAsiaTheme="minorHAnsi"/>
          <w:b/>
          <w:bCs/>
          <w:lang w:eastAsia="en-US"/>
        </w:rPr>
        <w:t>Соглашение о надлежащем устранении выявленных нарушений обязательных требований</w:t>
      </w:r>
    </w:p>
    <w:p w:rsidR="007C055D" w:rsidRPr="007C055D" w:rsidRDefault="007C055D" w:rsidP="007C055D">
      <w:pPr>
        <w:autoSpaceDE w:val="0"/>
        <w:autoSpaceDN w:val="0"/>
        <w:adjustRightInd w:val="0"/>
        <w:ind w:firstLine="540"/>
        <w:jc w:val="both"/>
        <w:rPr>
          <w:rFonts w:eastAsiaTheme="minorHAnsi"/>
          <w:bCs/>
          <w:lang w:eastAsia="en-US"/>
        </w:rPr>
      </w:pP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79</w:t>
      </w:r>
      <w:r w:rsidR="007C055D">
        <w:rPr>
          <w:rFonts w:eastAsiaTheme="minorHAnsi"/>
          <w:lang w:eastAsia="en-US"/>
        </w:rPr>
        <w:t>.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80</w:t>
      </w:r>
      <w:r w:rsidR="007C055D">
        <w:rPr>
          <w:rFonts w:eastAsiaTheme="minorHAnsi"/>
          <w:lang w:eastAsia="en-US"/>
        </w:rPr>
        <w:t>.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81</w:t>
      </w:r>
      <w:r w:rsidR="007C055D">
        <w:rPr>
          <w:rFonts w:eastAsiaTheme="minorHAnsi"/>
          <w:lang w:eastAsia="en-US"/>
        </w:rPr>
        <w:t>.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82</w:t>
      </w:r>
      <w:r w:rsidR="007C055D">
        <w:rPr>
          <w:rFonts w:eastAsiaTheme="minorHAnsi"/>
          <w:lang w:eastAsia="en-US"/>
        </w:rPr>
        <w:t xml:space="preserve">.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r:id="rId24" w:history="1">
        <w:r w:rsidR="007C055D" w:rsidRPr="00B05F26">
          <w:rPr>
            <w:rFonts w:eastAsiaTheme="minorHAnsi"/>
            <w:lang w:eastAsia="en-US"/>
          </w:rPr>
          <w:t>пунктом 3 части 2 статьи 90</w:t>
        </w:r>
      </w:hyperlink>
      <w:r w:rsidR="007C055D">
        <w:rPr>
          <w:rFonts w:eastAsiaTheme="minorHAnsi"/>
          <w:lang w:eastAsia="en-US"/>
        </w:rPr>
        <w:t xml:space="preserve"> </w:t>
      </w:r>
      <w:r w:rsidR="00B05F26" w:rsidRPr="00235B6C">
        <w:rPr>
          <w:color w:val="000000"/>
          <w:shd w:val="clear" w:color="auto" w:fill="FFFFFF"/>
        </w:rPr>
        <w:t xml:space="preserve">Федерального закона </w:t>
      </w:r>
      <w:r w:rsidR="00B05F26" w:rsidRPr="00235B6C">
        <w:rPr>
          <w:color w:val="000000"/>
        </w:rPr>
        <w:t>от 31.07.2020 № 248-ФЗ «О государственном контроле (надзоре) и муниципальном контроле в Российской Федерации»</w:t>
      </w:r>
      <w:r w:rsidR="007C055D">
        <w:rPr>
          <w:rFonts w:eastAsiaTheme="minorHAnsi"/>
          <w:lang w:eastAsia="en-US"/>
        </w:rPr>
        <w:t>, при этом осуществляя поэтапную оценку исполнения контролируемым лицом соглашения.</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83</w:t>
      </w:r>
      <w:r w:rsidR="007C055D">
        <w:rPr>
          <w:rFonts w:eastAsiaTheme="minorHAnsi"/>
          <w:lang w:eastAsia="en-US"/>
        </w:rPr>
        <w:t>. Соглашение должно включать:</w:t>
      </w:r>
    </w:p>
    <w:p w:rsidR="007C055D" w:rsidRDefault="007C055D" w:rsidP="007C055D">
      <w:pPr>
        <w:autoSpaceDE w:val="0"/>
        <w:autoSpaceDN w:val="0"/>
        <w:adjustRightInd w:val="0"/>
        <w:ind w:firstLine="540"/>
        <w:jc w:val="both"/>
        <w:rPr>
          <w:rFonts w:eastAsiaTheme="minorHAnsi"/>
          <w:lang w:eastAsia="en-US"/>
        </w:rPr>
      </w:pPr>
      <w:r>
        <w:rPr>
          <w:rFonts w:eastAsiaTheme="minorHAnsi"/>
          <w:lang w:eastAsia="en-US"/>
        </w:rPr>
        <w:t>1) перечень выявленных нарушений обязательных требований, подлежащих устранению контролируемым лицом;</w:t>
      </w:r>
    </w:p>
    <w:p w:rsidR="007C055D" w:rsidRDefault="007C055D" w:rsidP="007C055D">
      <w:pPr>
        <w:autoSpaceDE w:val="0"/>
        <w:autoSpaceDN w:val="0"/>
        <w:adjustRightInd w:val="0"/>
        <w:ind w:firstLine="540"/>
        <w:jc w:val="both"/>
        <w:rPr>
          <w:rFonts w:eastAsiaTheme="minorHAnsi"/>
          <w:lang w:eastAsia="en-US"/>
        </w:rPr>
      </w:pPr>
      <w:r>
        <w:rPr>
          <w:rFonts w:eastAsiaTheme="minorHAnsi"/>
          <w:lang w:eastAsia="en-US"/>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7C055D" w:rsidRDefault="007C055D" w:rsidP="007C055D">
      <w:pPr>
        <w:autoSpaceDE w:val="0"/>
        <w:autoSpaceDN w:val="0"/>
        <w:adjustRightInd w:val="0"/>
        <w:ind w:firstLine="540"/>
        <w:jc w:val="both"/>
        <w:rPr>
          <w:rFonts w:eastAsiaTheme="minorHAnsi"/>
          <w:lang w:eastAsia="en-US"/>
        </w:rPr>
      </w:pPr>
      <w:r>
        <w:rPr>
          <w:rFonts w:eastAsiaTheme="minorHAnsi"/>
          <w:lang w:eastAsia="en-US"/>
        </w:rPr>
        <w:t>3) срок исполнения соглашения.</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84</w:t>
      </w:r>
      <w:r w:rsidR="007C055D">
        <w:rPr>
          <w:rFonts w:eastAsiaTheme="minorHAnsi"/>
          <w:lang w:eastAsia="en-US"/>
        </w:rPr>
        <w:t>.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A37531" w:rsidRDefault="00042B83" w:rsidP="00A37531">
      <w:pPr>
        <w:autoSpaceDE w:val="0"/>
        <w:autoSpaceDN w:val="0"/>
        <w:adjustRightInd w:val="0"/>
        <w:ind w:firstLine="540"/>
        <w:jc w:val="both"/>
        <w:rPr>
          <w:rFonts w:eastAsiaTheme="minorHAnsi"/>
          <w:lang w:eastAsia="en-US"/>
        </w:rPr>
      </w:pPr>
      <w:r>
        <w:rPr>
          <w:rFonts w:eastAsiaTheme="minorHAnsi"/>
          <w:lang w:eastAsia="en-US"/>
        </w:rPr>
        <w:t>85</w:t>
      </w:r>
      <w:r w:rsidR="007C055D">
        <w:rPr>
          <w:rFonts w:eastAsiaTheme="minorHAnsi"/>
          <w:lang w:eastAsia="en-US"/>
        </w:rPr>
        <w:t xml:space="preserve">.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w:t>
      </w:r>
      <w:r w:rsidR="007C055D">
        <w:rPr>
          <w:rFonts w:eastAsiaTheme="minorHAnsi"/>
          <w:lang w:eastAsia="en-US"/>
        </w:rPr>
        <w:lastRenderedPageBreak/>
        <w:t>(надзорный) орган принимает решение об отмене предписания об устранении выявленных нарушений обязательных требований.</w:t>
      </w:r>
    </w:p>
    <w:p w:rsidR="00A37531" w:rsidRDefault="00042B83" w:rsidP="00A37531">
      <w:pPr>
        <w:autoSpaceDE w:val="0"/>
        <w:autoSpaceDN w:val="0"/>
        <w:adjustRightInd w:val="0"/>
        <w:ind w:firstLine="540"/>
        <w:jc w:val="both"/>
        <w:rPr>
          <w:rFonts w:eastAsiaTheme="minorHAnsi"/>
          <w:lang w:eastAsia="en-US"/>
        </w:rPr>
      </w:pPr>
      <w:r>
        <w:rPr>
          <w:rFonts w:eastAsiaTheme="minorHAnsi"/>
          <w:lang w:eastAsia="en-US"/>
        </w:rPr>
        <w:t>86</w:t>
      </w:r>
      <w:r w:rsidR="007C055D">
        <w:rPr>
          <w:rFonts w:eastAsiaTheme="minorHAnsi"/>
          <w:lang w:eastAsia="en-US"/>
        </w:rPr>
        <w:t>. По истечении срока исполнения соглашения контрольный (надзорный) орган принимает решение о признании соглашения исполненным или неисполненным.</w:t>
      </w:r>
    </w:p>
    <w:p w:rsidR="00A37531" w:rsidRDefault="00042B83" w:rsidP="00A37531">
      <w:pPr>
        <w:autoSpaceDE w:val="0"/>
        <w:autoSpaceDN w:val="0"/>
        <w:adjustRightInd w:val="0"/>
        <w:ind w:firstLine="540"/>
        <w:jc w:val="both"/>
        <w:rPr>
          <w:rFonts w:eastAsiaTheme="minorHAnsi"/>
          <w:lang w:eastAsia="en-US"/>
        </w:rPr>
      </w:pPr>
      <w:r>
        <w:rPr>
          <w:rFonts w:eastAsiaTheme="minorHAnsi"/>
          <w:lang w:eastAsia="en-US"/>
        </w:rPr>
        <w:t>87</w:t>
      </w:r>
      <w:r w:rsidR="007C055D">
        <w:rPr>
          <w:rFonts w:eastAsiaTheme="minorHAnsi"/>
          <w:lang w:eastAsia="en-US"/>
        </w:rPr>
        <w:t>.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rsidR="007C055D" w:rsidRDefault="00042B83" w:rsidP="00A37531">
      <w:pPr>
        <w:autoSpaceDE w:val="0"/>
        <w:autoSpaceDN w:val="0"/>
        <w:adjustRightInd w:val="0"/>
        <w:ind w:firstLine="540"/>
        <w:jc w:val="both"/>
        <w:rPr>
          <w:rFonts w:eastAsiaTheme="minorHAnsi"/>
          <w:lang w:eastAsia="en-US"/>
        </w:rPr>
      </w:pPr>
      <w:r>
        <w:rPr>
          <w:rFonts w:eastAsiaTheme="minorHAnsi"/>
          <w:lang w:eastAsia="en-US"/>
        </w:rPr>
        <w:t>88</w:t>
      </w:r>
      <w:r w:rsidR="007C055D">
        <w:rPr>
          <w:rFonts w:eastAsiaTheme="minorHAnsi"/>
          <w:lang w:eastAsia="en-US"/>
        </w:rPr>
        <w:t>. Контролируемое лицо не имеет права отказаться от исполнения соглашения в одностороннем порядке.</w:t>
      </w:r>
    </w:p>
    <w:p w:rsidR="007C055D" w:rsidRPr="007C055D" w:rsidRDefault="007C055D" w:rsidP="007C055D">
      <w:pPr>
        <w:autoSpaceDE w:val="0"/>
        <w:autoSpaceDN w:val="0"/>
        <w:adjustRightInd w:val="0"/>
        <w:jc w:val="both"/>
        <w:outlineLvl w:val="0"/>
        <w:rPr>
          <w:rFonts w:eastAsiaTheme="minorHAnsi"/>
          <w:bCs/>
          <w:lang w:eastAsia="en-US"/>
        </w:rPr>
      </w:pPr>
    </w:p>
    <w:p w:rsidR="007C055D" w:rsidRDefault="007C055D" w:rsidP="007C055D">
      <w:pPr>
        <w:autoSpaceDE w:val="0"/>
        <w:autoSpaceDN w:val="0"/>
        <w:adjustRightInd w:val="0"/>
        <w:jc w:val="both"/>
        <w:outlineLvl w:val="0"/>
        <w:rPr>
          <w:rFonts w:eastAsiaTheme="minorHAnsi"/>
          <w:b/>
          <w:bCs/>
          <w:lang w:eastAsia="en-US"/>
        </w:rPr>
      </w:pPr>
    </w:p>
    <w:p w:rsidR="007C055D" w:rsidRPr="00B46673" w:rsidRDefault="007C055D" w:rsidP="007A2DD9">
      <w:pPr>
        <w:autoSpaceDE w:val="0"/>
        <w:autoSpaceDN w:val="0"/>
        <w:adjustRightInd w:val="0"/>
        <w:ind w:firstLine="540"/>
        <w:jc w:val="both"/>
        <w:rPr>
          <w:rFonts w:eastAsiaTheme="minorHAnsi"/>
          <w:bCs/>
          <w:lang w:eastAsia="en-US"/>
        </w:rPr>
      </w:pPr>
    </w:p>
    <w:p w:rsidR="007A2DD9" w:rsidRPr="00F01A32" w:rsidRDefault="007A2DD9" w:rsidP="0088033F">
      <w:pPr>
        <w:pStyle w:val="14"/>
        <w:ind w:firstLine="709"/>
        <w:jc w:val="both"/>
        <w:rPr>
          <w:rFonts w:ascii="Times New Roman" w:hAnsi="Times New Roman" w:cs="Times New Roman"/>
          <w:sz w:val="24"/>
          <w:szCs w:val="24"/>
        </w:rPr>
      </w:pPr>
    </w:p>
    <w:p w:rsidR="00EA48D7" w:rsidRPr="00D44355" w:rsidRDefault="00406E90" w:rsidP="00EA48D7">
      <w:pPr>
        <w:widowControl w:val="0"/>
        <w:autoSpaceDE w:val="0"/>
        <w:autoSpaceDN w:val="0"/>
        <w:ind w:left="5529"/>
        <w:jc w:val="both"/>
      </w:pPr>
      <w:r w:rsidRPr="00F01A32">
        <w:rPr>
          <w:color w:val="000000"/>
        </w:rPr>
        <w:br w:type="page"/>
      </w:r>
      <w:r w:rsidR="00EA48D7" w:rsidRPr="00D44355">
        <w:lastRenderedPageBreak/>
        <w:t xml:space="preserve">Приложение </w:t>
      </w:r>
    </w:p>
    <w:p w:rsidR="00EA48D7" w:rsidRPr="00D44355" w:rsidRDefault="00EA48D7" w:rsidP="00EA48D7">
      <w:pPr>
        <w:widowControl w:val="0"/>
        <w:autoSpaceDE w:val="0"/>
        <w:autoSpaceDN w:val="0"/>
        <w:ind w:left="5529"/>
        <w:jc w:val="both"/>
      </w:pPr>
      <w:r w:rsidRPr="00D44355">
        <w:t>к Положению о муниципальном лесном контроле в границах муниципального образования «Город Кедровый»</w:t>
      </w:r>
    </w:p>
    <w:p w:rsidR="00EA48D7" w:rsidRPr="00D44355" w:rsidRDefault="00EA48D7" w:rsidP="00EA48D7">
      <w:pPr>
        <w:autoSpaceDE w:val="0"/>
        <w:autoSpaceDN w:val="0"/>
        <w:adjustRightInd w:val="0"/>
        <w:jc w:val="both"/>
        <w:rPr>
          <w:rFonts w:eastAsia="Calibri"/>
        </w:rPr>
      </w:pPr>
    </w:p>
    <w:p w:rsidR="00EA48D7" w:rsidRPr="00D44355" w:rsidRDefault="00EA48D7" w:rsidP="00EA48D7">
      <w:pPr>
        <w:autoSpaceDE w:val="0"/>
        <w:autoSpaceDN w:val="0"/>
        <w:adjustRightInd w:val="0"/>
        <w:jc w:val="center"/>
        <w:rPr>
          <w:rFonts w:eastAsia="Calibri"/>
          <w:b/>
          <w:bCs/>
        </w:rPr>
      </w:pPr>
      <w:r w:rsidRPr="00D44355">
        <w:rPr>
          <w:rFonts w:eastAsia="Calibri"/>
          <w:b/>
          <w:bCs/>
        </w:rPr>
        <w:t>Перечень индикаторов риска нарушения обязательных требований по муниципальному лесному контролю в границах города Кедрового</w:t>
      </w:r>
    </w:p>
    <w:p w:rsidR="00EA48D7" w:rsidRPr="00D44355" w:rsidRDefault="00EA48D7" w:rsidP="00EA48D7">
      <w:pPr>
        <w:jc w:val="both"/>
        <w:rPr>
          <w:rFonts w:eastAsia="Calibri"/>
          <w:b/>
          <w:bCs/>
        </w:rPr>
      </w:pPr>
    </w:p>
    <w:p w:rsidR="00EA48D7" w:rsidRPr="00D44355" w:rsidRDefault="00EA48D7" w:rsidP="00EA48D7">
      <w:pPr>
        <w:ind w:firstLine="709"/>
        <w:jc w:val="both"/>
        <w:rPr>
          <w:rFonts w:eastAsia="Calibri"/>
        </w:rPr>
      </w:pPr>
      <w:r w:rsidRPr="00D44355">
        <w:rPr>
          <w:rFonts w:eastAsia="Calibri"/>
          <w:bCs/>
        </w:rPr>
        <w:t xml:space="preserve">1.Установление на лесном участке </w:t>
      </w:r>
      <w:r w:rsidRPr="00D44355">
        <w:rPr>
          <w:rFonts w:eastAsia="Calibri"/>
        </w:rPr>
        <w:t>увеличения в два и более раза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w:t>
      </w:r>
    </w:p>
    <w:p w:rsidR="00EA48D7" w:rsidRPr="00D44355" w:rsidRDefault="00EA48D7" w:rsidP="00EA48D7">
      <w:pPr>
        <w:autoSpaceDE w:val="0"/>
        <w:autoSpaceDN w:val="0"/>
        <w:adjustRightInd w:val="0"/>
        <w:ind w:firstLine="709"/>
        <w:jc w:val="both"/>
        <w:rPr>
          <w:rFonts w:eastAsia="Calibri"/>
        </w:rPr>
      </w:pPr>
      <w:r w:rsidRPr="00D44355">
        <w:rPr>
          <w:rFonts w:eastAsia="Calibri"/>
        </w:rPr>
        <w:t>2. Доля крупных лесных пожаров составила более 20 процентов по итогам календарного года;</w:t>
      </w:r>
    </w:p>
    <w:p w:rsidR="00EA48D7" w:rsidRPr="00D44355" w:rsidRDefault="00EA48D7" w:rsidP="00EA48D7">
      <w:pPr>
        <w:autoSpaceDE w:val="0"/>
        <w:autoSpaceDN w:val="0"/>
        <w:adjustRightInd w:val="0"/>
        <w:ind w:firstLine="709"/>
        <w:jc w:val="both"/>
        <w:rPr>
          <w:rFonts w:eastAsia="Calibri"/>
        </w:rPr>
      </w:pPr>
      <w:r w:rsidRPr="00D44355">
        <w:rPr>
          <w:rFonts w:eastAsia="Calibri"/>
        </w:rPr>
        <w:t>3.</w:t>
      </w:r>
      <w:r w:rsidRPr="00D44355">
        <w:rPr>
          <w:rFonts w:eastAsia="Calibri"/>
          <w:bCs/>
        </w:rPr>
        <w:t xml:space="preserve"> Установление на лесном участке </w:t>
      </w:r>
      <w:r w:rsidRPr="00D44355">
        <w:rPr>
          <w:rFonts w:eastAsia="Calibri"/>
        </w:rPr>
        <w:t>увеличения площади лесов, подлежащих лесовосстановлению (вырубки, гари, редины, пустыри, прогалины), более чем на 30 процентов за календарный год по сравнению со среднегодовой величиной за предшествующий пятилетний период;</w:t>
      </w:r>
    </w:p>
    <w:p w:rsidR="00EA48D7" w:rsidRDefault="00EA48D7" w:rsidP="00EA48D7">
      <w:pPr>
        <w:autoSpaceDE w:val="0"/>
        <w:autoSpaceDN w:val="0"/>
        <w:adjustRightInd w:val="0"/>
        <w:ind w:firstLine="709"/>
        <w:jc w:val="both"/>
        <w:rPr>
          <w:rFonts w:eastAsia="Calibri"/>
        </w:rPr>
      </w:pPr>
      <w:r w:rsidRPr="00D44355">
        <w:rPr>
          <w:rFonts w:eastAsia="Calibri"/>
        </w:rPr>
        <w:t>4.</w:t>
      </w:r>
      <w:r w:rsidRPr="00D44355">
        <w:rPr>
          <w:rFonts w:eastAsia="Calibri"/>
          <w:bCs/>
        </w:rPr>
        <w:t xml:space="preserve"> Установление на лесном участке </w:t>
      </w:r>
      <w:r w:rsidRPr="00D44355">
        <w:rPr>
          <w:rFonts w:eastAsia="Calibri"/>
        </w:rPr>
        <w:t>гибели искусственных лесных насаждений, созданных в рамках работ по лесоразведению, более 30 процентов от их площади.</w:t>
      </w:r>
    </w:p>
    <w:p w:rsidR="00B46673" w:rsidRDefault="00B46673" w:rsidP="00EA48D7">
      <w:pPr>
        <w:autoSpaceDE w:val="0"/>
        <w:autoSpaceDN w:val="0"/>
        <w:adjustRightInd w:val="0"/>
        <w:ind w:firstLine="709"/>
        <w:jc w:val="both"/>
        <w:rPr>
          <w:rFonts w:eastAsia="Calibri"/>
        </w:rPr>
      </w:pPr>
    </w:p>
    <w:p w:rsidR="00B46673" w:rsidRDefault="00B46673" w:rsidP="00B46673">
      <w:pPr>
        <w:autoSpaceDE w:val="0"/>
        <w:autoSpaceDN w:val="0"/>
        <w:adjustRightInd w:val="0"/>
        <w:jc w:val="center"/>
        <w:outlineLvl w:val="0"/>
        <w:rPr>
          <w:rFonts w:eastAsiaTheme="minorHAnsi"/>
          <w:b/>
          <w:bCs/>
          <w:lang w:eastAsia="en-US"/>
        </w:rPr>
      </w:pPr>
    </w:p>
    <w:p w:rsidR="00B46673" w:rsidRPr="00D44355" w:rsidRDefault="00B46673" w:rsidP="00B46673">
      <w:pPr>
        <w:autoSpaceDE w:val="0"/>
        <w:autoSpaceDN w:val="0"/>
        <w:adjustRightInd w:val="0"/>
        <w:ind w:firstLine="709"/>
        <w:jc w:val="center"/>
        <w:rPr>
          <w:rFonts w:eastAsia="Calibri"/>
        </w:rPr>
      </w:pPr>
    </w:p>
    <w:p w:rsidR="00EA48D7" w:rsidRPr="00F01A32" w:rsidRDefault="00EA48D7" w:rsidP="00EA48D7">
      <w:pPr>
        <w:autoSpaceDE w:val="0"/>
        <w:autoSpaceDN w:val="0"/>
        <w:adjustRightInd w:val="0"/>
        <w:ind w:firstLine="540"/>
        <w:jc w:val="both"/>
      </w:pPr>
    </w:p>
    <w:p w:rsidR="00406E90" w:rsidRPr="00F01A32" w:rsidRDefault="00406E90" w:rsidP="00EA48D7">
      <w:pPr>
        <w:pStyle w:val="ConsPlusNormal"/>
        <w:ind w:firstLine="0"/>
        <w:rPr>
          <w:rFonts w:ascii="Times New Roman" w:hAnsi="Times New Roman" w:cs="Times New Roman"/>
          <w:color w:val="000000"/>
          <w:sz w:val="24"/>
          <w:szCs w:val="24"/>
        </w:rPr>
      </w:pPr>
    </w:p>
    <w:sectPr w:rsidR="00406E90" w:rsidRPr="00F01A32" w:rsidSect="00C33A0A">
      <w:headerReference w:type="even" r:id="rId25"/>
      <w:headerReference w:type="default" r:id="rId26"/>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148" w:rsidRDefault="00170148" w:rsidP="00406E90">
      <w:r>
        <w:separator/>
      </w:r>
    </w:p>
  </w:endnote>
  <w:endnote w:type="continuationSeparator" w:id="0">
    <w:p w:rsidR="00170148" w:rsidRDefault="00170148" w:rsidP="0040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altName w:val="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148" w:rsidRDefault="00170148" w:rsidP="00406E90">
      <w:r>
        <w:separator/>
      </w:r>
    </w:p>
  </w:footnote>
  <w:footnote w:type="continuationSeparator" w:id="0">
    <w:p w:rsidR="00170148" w:rsidRDefault="00170148" w:rsidP="00406E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end"/>
    </w:r>
  </w:p>
  <w:p w:rsidR="00E90F25" w:rsidRDefault="00CF5C06">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separate"/>
    </w:r>
    <w:r w:rsidR="00CF5C06">
      <w:rPr>
        <w:rStyle w:val="afb"/>
        <w:noProof/>
      </w:rPr>
      <w:t>15</w:t>
    </w:r>
    <w:r>
      <w:rPr>
        <w:rStyle w:val="afb"/>
      </w:rPr>
      <w:fldChar w:fldCharType="end"/>
    </w:r>
  </w:p>
  <w:p w:rsidR="00E90F25" w:rsidRDefault="00CF5C06">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BF46FB"/>
    <w:multiLevelType w:val="hybridMultilevel"/>
    <w:tmpl w:val="6B1CA6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E90"/>
    <w:rsid w:val="00031BE7"/>
    <w:rsid w:val="00042B83"/>
    <w:rsid w:val="000438DF"/>
    <w:rsid w:val="00060F9C"/>
    <w:rsid w:val="00134293"/>
    <w:rsid w:val="00170148"/>
    <w:rsid w:val="00176849"/>
    <w:rsid w:val="001A6F37"/>
    <w:rsid w:val="001E513E"/>
    <w:rsid w:val="00225FA5"/>
    <w:rsid w:val="00226460"/>
    <w:rsid w:val="002509AC"/>
    <w:rsid w:val="00256D6E"/>
    <w:rsid w:val="00266063"/>
    <w:rsid w:val="002D0417"/>
    <w:rsid w:val="002D2AE4"/>
    <w:rsid w:val="002E0337"/>
    <w:rsid w:val="002E2604"/>
    <w:rsid w:val="00406E90"/>
    <w:rsid w:val="004072F8"/>
    <w:rsid w:val="00464C1A"/>
    <w:rsid w:val="004C6F4C"/>
    <w:rsid w:val="00536FD2"/>
    <w:rsid w:val="00562FC8"/>
    <w:rsid w:val="0057060D"/>
    <w:rsid w:val="005A21EA"/>
    <w:rsid w:val="005F1399"/>
    <w:rsid w:val="00605537"/>
    <w:rsid w:val="006751AF"/>
    <w:rsid w:val="006C66B9"/>
    <w:rsid w:val="006C7D9B"/>
    <w:rsid w:val="007A2DD9"/>
    <w:rsid w:val="007B5CEA"/>
    <w:rsid w:val="007C055D"/>
    <w:rsid w:val="007D6C2E"/>
    <w:rsid w:val="007E1709"/>
    <w:rsid w:val="00804CCF"/>
    <w:rsid w:val="00874F5F"/>
    <w:rsid w:val="008775C1"/>
    <w:rsid w:val="0088033F"/>
    <w:rsid w:val="008A1764"/>
    <w:rsid w:val="008A5081"/>
    <w:rsid w:val="00901E93"/>
    <w:rsid w:val="00902662"/>
    <w:rsid w:val="00935631"/>
    <w:rsid w:val="009D07EB"/>
    <w:rsid w:val="009D52B8"/>
    <w:rsid w:val="00A37531"/>
    <w:rsid w:val="00A43ADF"/>
    <w:rsid w:val="00A8421C"/>
    <w:rsid w:val="00A85090"/>
    <w:rsid w:val="00B05F26"/>
    <w:rsid w:val="00B46673"/>
    <w:rsid w:val="00B65B48"/>
    <w:rsid w:val="00B70781"/>
    <w:rsid w:val="00B93691"/>
    <w:rsid w:val="00BA4943"/>
    <w:rsid w:val="00BC740A"/>
    <w:rsid w:val="00C33A0A"/>
    <w:rsid w:val="00C42F33"/>
    <w:rsid w:val="00CF5C06"/>
    <w:rsid w:val="00D17BCA"/>
    <w:rsid w:val="00D44355"/>
    <w:rsid w:val="00D5090C"/>
    <w:rsid w:val="00D5598C"/>
    <w:rsid w:val="00DB3B45"/>
    <w:rsid w:val="00DD3E5B"/>
    <w:rsid w:val="00E35630"/>
    <w:rsid w:val="00E6118C"/>
    <w:rsid w:val="00EA48D7"/>
    <w:rsid w:val="00EA73CD"/>
    <w:rsid w:val="00EC7D07"/>
    <w:rsid w:val="00F01A32"/>
    <w:rsid w:val="00F210D5"/>
    <w:rsid w:val="00F41604"/>
    <w:rsid w:val="00FE51AA"/>
    <w:rsid w:val="00FF08DA"/>
    <w:rsid w:val="00FF168C"/>
    <w:rsid w:val="00FF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DA13F"/>
  <w15:docId w15:val="{7301A237-679E-4CA6-B830-5087A947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uiPriority w:val="99"/>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rsid w:val="00406E90"/>
  </w:style>
  <w:style w:type="character" w:customStyle="1" w:styleId="ab">
    <w:name w:val="Символ сноски"/>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3">
    <w:name w:val="Схема документа1"/>
    <w:basedOn w:val="a"/>
    <w:rsid w:val="00406E90"/>
    <w:rPr>
      <w:rFonts w:ascii="Tahoma" w:hAnsi="Tahoma" w:cs="Tahoma"/>
      <w:sz w:val="16"/>
      <w:szCs w:val="16"/>
    </w:rPr>
  </w:style>
  <w:style w:type="paragraph" w:customStyle="1" w:styleId="af4">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406E9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406E90"/>
    <w:pPr>
      <w:jc w:val="center"/>
    </w:pPr>
    <w:rPr>
      <w:b/>
      <w:szCs w:val="20"/>
    </w:rPr>
  </w:style>
  <w:style w:type="character" w:customStyle="1" w:styleId="15">
    <w:name w:val="Подзаголовок Знак1"/>
    <w:basedOn w:val="a1"/>
    <w:link w:val="af5"/>
    <w:rsid w:val="00406E90"/>
    <w:rPr>
      <w:rFonts w:ascii="Times New Roman" w:eastAsia="Times New Roman" w:hAnsi="Times New Roman" w:cs="Times New Roman"/>
      <w:b/>
      <w:sz w:val="24"/>
      <w:szCs w:val="20"/>
      <w:lang w:eastAsia="ru-RU"/>
    </w:rPr>
  </w:style>
  <w:style w:type="paragraph" w:styleId="af6">
    <w:name w:val="footnote text"/>
    <w:basedOn w:val="a"/>
    <w:link w:val="16"/>
    <w:rsid w:val="00406E90"/>
    <w:rPr>
      <w:sz w:val="20"/>
      <w:szCs w:val="20"/>
    </w:rPr>
  </w:style>
  <w:style w:type="character" w:customStyle="1" w:styleId="16">
    <w:name w:val="Текст сноски Знак1"/>
    <w:basedOn w:val="a1"/>
    <w:link w:val="af6"/>
    <w:rsid w:val="00406E9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406E90"/>
    <w:pPr>
      <w:tabs>
        <w:tab w:val="center" w:pos="4677"/>
        <w:tab w:val="right" w:pos="9355"/>
      </w:tabs>
    </w:pPr>
  </w:style>
  <w:style w:type="character" w:customStyle="1" w:styleId="af8">
    <w:name w:val="Верхний колонтитул Знак"/>
    <w:basedOn w:val="a1"/>
    <w:link w:val="af7"/>
    <w:uiPriority w:val="99"/>
    <w:rsid w:val="00406E9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06E90"/>
    <w:pPr>
      <w:tabs>
        <w:tab w:val="center" w:pos="4677"/>
        <w:tab w:val="right" w:pos="9355"/>
      </w:tabs>
    </w:pPr>
  </w:style>
  <w:style w:type="character" w:customStyle="1" w:styleId="afa">
    <w:name w:val="Нижний колонтитул Знак"/>
    <w:basedOn w:val="a1"/>
    <w:link w:val="af9"/>
    <w:uiPriority w:val="99"/>
    <w:rsid w:val="00406E9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406E90"/>
  </w:style>
  <w:style w:type="character" w:styleId="afc">
    <w:name w:val="annotation reference"/>
    <w:uiPriority w:val="99"/>
    <w:semiHidden/>
    <w:unhideWhenUsed/>
    <w:rsid w:val="00406E90"/>
    <w:rPr>
      <w:sz w:val="16"/>
      <w:szCs w:val="16"/>
    </w:rPr>
  </w:style>
  <w:style w:type="paragraph" w:styleId="afd">
    <w:name w:val="annotation text"/>
    <w:basedOn w:val="a"/>
    <w:link w:val="afe"/>
    <w:uiPriority w:val="99"/>
    <w:unhideWhenUsed/>
    <w:rsid w:val="00406E90"/>
    <w:rPr>
      <w:sz w:val="20"/>
      <w:szCs w:val="20"/>
    </w:rPr>
  </w:style>
  <w:style w:type="character" w:customStyle="1" w:styleId="afe">
    <w:name w:val="Текст примечания Знак"/>
    <w:basedOn w:val="a1"/>
    <w:link w:val="afd"/>
    <w:uiPriority w:val="99"/>
    <w:rsid w:val="00406E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06E90"/>
    <w:rPr>
      <w:b/>
      <w:bCs/>
    </w:rPr>
  </w:style>
  <w:style w:type="character" w:customStyle="1" w:styleId="aff0">
    <w:name w:val="Тема примечания Знак"/>
    <w:basedOn w:val="afe"/>
    <w:link w:val="aff"/>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1">
    <w:name w:val="footnote reference"/>
    <w:uiPriority w:val="99"/>
    <w:semiHidden/>
    <w:unhideWhenUsed/>
    <w:rsid w:val="00406E90"/>
    <w:rPr>
      <w:vertAlign w:val="superscript"/>
    </w:rPr>
  </w:style>
  <w:style w:type="paragraph" w:styleId="aff2">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styleId="aff3">
    <w:name w:val="Body Text Indent"/>
    <w:basedOn w:val="a"/>
    <w:link w:val="aff4"/>
    <w:uiPriority w:val="99"/>
    <w:semiHidden/>
    <w:unhideWhenUsed/>
    <w:rsid w:val="00F01A32"/>
    <w:pPr>
      <w:spacing w:after="120"/>
      <w:ind w:left="283"/>
    </w:pPr>
  </w:style>
  <w:style w:type="character" w:customStyle="1" w:styleId="aff4">
    <w:name w:val="Основной текст с отступом Знак"/>
    <w:basedOn w:val="a1"/>
    <w:link w:val="aff3"/>
    <w:uiPriority w:val="99"/>
    <w:semiHidden/>
    <w:rsid w:val="00F01A32"/>
    <w:rPr>
      <w:rFonts w:ascii="Times New Roman" w:eastAsia="Times New Roman" w:hAnsi="Times New Roman" w:cs="Times New Roman"/>
      <w:sz w:val="24"/>
      <w:szCs w:val="24"/>
      <w:lang w:eastAsia="ru-RU"/>
    </w:rPr>
  </w:style>
  <w:style w:type="paragraph" w:customStyle="1" w:styleId="alsta">
    <w:name w:val="alsta"/>
    <w:basedOn w:val="a"/>
    <w:rsid w:val="00F01A32"/>
    <w:pPr>
      <w:spacing w:before="100" w:beforeAutospacing="1" w:after="100" w:afterAutospacing="1"/>
    </w:pPr>
  </w:style>
  <w:style w:type="table" w:styleId="aff5">
    <w:name w:val="Table Grid"/>
    <w:basedOn w:val="a2"/>
    <w:uiPriority w:val="39"/>
    <w:rsid w:val="001E5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semiHidden/>
    <w:unhideWhenUsed/>
    <w:rsid w:val="00256D6E"/>
    <w:pPr>
      <w:spacing w:after="120" w:line="480" w:lineRule="auto"/>
      <w:ind w:left="283"/>
    </w:pPr>
  </w:style>
  <w:style w:type="character" w:customStyle="1" w:styleId="20">
    <w:name w:val="Основной текст с отступом 2 Знак"/>
    <w:basedOn w:val="a1"/>
    <w:link w:val="2"/>
    <w:uiPriority w:val="99"/>
    <w:semiHidden/>
    <w:rsid w:val="00256D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4643&amp;dst=100076" TargetMode="External"/><Relationship Id="rId18" Type="http://schemas.openxmlformats.org/officeDocument/2006/relationships/hyperlink" Target="https://login.consultant.ru/link/?req=doc&amp;base=LAW&amp;n=358750&amp;date=25.06.2021&amp;demo=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358750&amp;date=25.06.2021&amp;demo=1&amp;dst=100998&amp;f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95001&amp;dst=101328"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95001&amp;dst=101185" TargetMode="External"/><Relationship Id="rId20" Type="http://schemas.openxmlformats.org/officeDocument/2006/relationships/hyperlink" Target="https://login.consultant.ru/link/?req=doc&amp;base=LAW&amp;n=378980&amp;date=25.06.2021&amp;demo=1&amp;dst=100014&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24" Type="http://schemas.openxmlformats.org/officeDocument/2006/relationships/hyperlink" Target="https://login.consultant.ru/link/?req=doc&amp;base=LAW&amp;n=495001&amp;dst=10100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495001&amp;dst=101130" TargetMode="External"/><Relationship Id="rId28" Type="http://schemas.openxmlformats.org/officeDocument/2006/relationships/theme" Target="theme/theme1.xml"/><Relationship Id="rId10" Type="http://schemas.openxmlformats.org/officeDocument/2006/relationships/hyperlink" Target="https://login.consultant.ru/link/?req=doc&amp;base=LAW&amp;n=495001&amp;dst=101328" TargetMode="External"/><Relationship Id="rId19"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consultantplus://offline/ref=5042E4DBB3583EEDB393095C66A190DAC9F61AB460672C48CF6E1A9C912D6C22A9E7109BEC264D398509483146F113A8AF0C345242ADD780C7dFO" TargetMode="External"/><Relationship Id="rId14" Type="http://schemas.openxmlformats.org/officeDocument/2006/relationships/hyperlink" Target="https://login.consultant.ru/link/?req=doc&amp;base=LAW&amp;n=495001&amp;dst=100996" TargetMode="External"/><Relationship Id="rId22" Type="http://schemas.openxmlformats.org/officeDocument/2006/relationships/hyperlink" Target="https://login.consultant.ru/link/?req=doc&amp;base=LAW&amp;n=495001&amp;dst=10125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81E84-576E-44FE-8811-6DD0DD844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8691</Words>
  <Characters>49544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cp:lastPrinted>2025-02-27T09:26:00Z</cp:lastPrinted>
  <dcterms:created xsi:type="dcterms:W3CDTF">2025-02-27T09:26:00Z</dcterms:created>
  <dcterms:modified xsi:type="dcterms:W3CDTF">2025-02-27T09:26:00Z</dcterms:modified>
</cp:coreProperties>
</file>