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1" w:rsidRPr="00D0396B" w:rsidRDefault="00792D9A" w:rsidP="005D4F12">
      <w:pPr>
        <w:spacing w:after="0"/>
        <w:jc w:val="center"/>
        <w:rPr>
          <w:rFonts w:ascii="Times New Roman" w:hAnsi="Times New Roman"/>
        </w:rPr>
      </w:pPr>
      <w:r w:rsidRPr="00936B4A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D560A3">
      <w:pPr>
        <w:spacing w:after="0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650"/>
        <w:gridCol w:w="2702"/>
        <w:gridCol w:w="3503"/>
      </w:tblGrid>
      <w:tr w:rsidR="005D4F12" w:rsidRPr="00D0396B" w:rsidTr="00D560A3">
        <w:trPr>
          <w:trHeight w:val="2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792D9A" w:rsidP="00750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ноября</w:t>
            </w:r>
            <w:r w:rsidR="00750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73D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5D4F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981BF6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D560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792D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981B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2D9A">
              <w:rPr>
                <w:rFonts w:ascii="Times New Roman" w:hAnsi="Times New Roman"/>
                <w:bCs/>
                <w:sz w:val="24"/>
                <w:szCs w:val="24"/>
              </w:rPr>
              <w:t>269</w:t>
            </w:r>
          </w:p>
        </w:tc>
      </w:tr>
    </w:tbl>
    <w:p w:rsidR="003E3B01" w:rsidRPr="00EB7D99" w:rsidRDefault="00EB7D99" w:rsidP="00D560A3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8A569C" w:rsidRPr="001273DA" w:rsidRDefault="003E3B01" w:rsidP="001273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8A569C" w:rsidRPr="00D0396B" w:rsidRDefault="00936B4A" w:rsidP="008A569C">
      <w:pPr>
        <w:rPr>
          <w:rFonts w:ascii="Times New Roman" w:hAnsi="Times New Roman"/>
          <w:b/>
          <w:bCs/>
          <w:sz w:val="28"/>
          <w:szCs w:val="28"/>
        </w:rPr>
      </w:pPr>
      <w:r w:rsidRPr="00936B4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pt;width:478.05pt;height:100.3pt;z-index:1" stroked="f">
            <v:textbox style="mso-next-textbox:#_x0000_s1026">
              <w:txbxContent>
                <w:p w:rsidR="00D560A3" w:rsidRDefault="008A569C" w:rsidP="00D560A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утверждении 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еречн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5D4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имущества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«Город Кедровый»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предназначенного для предоставления во владение и (или) в пользование субъектам малого и среднего предпринимательства</w:t>
                  </w:r>
                  <w:r w:rsidR="005D4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физических лиц, не являющимися индивидуальными предпринимателями и применяющим  специальный налоговый режим «Налог на профессиональный налог»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организациям, образующим инфраструктуру поддержки субъектов малого и среднего предпринимательства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273DA" w:rsidRPr="00DF476D" w:rsidRDefault="001273DA" w:rsidP="00D560A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75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8A569C" w:rsidRPr="008A569C" w:rsidRDefault="008A569C" w:rsidP="00D560A3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Default="00404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 w:rsidR="000D23E5"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D23E5"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 w:rsidR="000D23E5"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</w:t>
      </w:r>
      <w:proofErr w:type="gramStart"/>
      <w:r w:rsidRPr="000D23E5">
        <w:rPr>
          <w:rFonts w:ascii="Times New Roman" w:hAnsi="Times New Roman"/>
          <w:sz w:val="24"/>
          <w:szCs w:val="24"/>
        </w:rPr>
        <w:t>в</w:t>
      </w:r>
      <w:proofErr w:type="gramEnd"/>
      <w:r w:rsidRPr="000D23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23E5">
        <w:rPr>
          <w:rFonts w:ascii="Times New Roman" w:hAnsi="Times New Roman"/>
          <w:sz w:val="24"/>
          <w:szCs w:val="24"/>
        </w:rPr>
        <w:t>Российской Федерации</w:t>
      </w:r>
      <w:r w:rsidR="000D23E5"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="000D23E5">
        <w:rPr>
          <w:rFonts w:ascii="Times New Roman" w:eastAsiaTheme="minorHAnsi" w:hAnsi="Times New Roman"/>
          <w:sz w:val="24"/>
          <w:szCs w:val="24"/>
        </w:rPr>
        <w:t>от 21.08.2010 № 645 «</w:t>
      </w:r>
      <w:r w:rsidRPr="000D23E5">
        <w:rPr>
          <w:rFonts w:ascii="Times New Roman" w:eastAsiaTheme="minorHAnsi" w:hAnsi="Times New Roman"/>
          <w:sz w:val="24"/>
          <w:szCs w:val="24"/>
        </w:rPr>
        <w:t>Об имущественной поддержке субъектов малого и среднего предприн</w:t>
      </w:r>
      <w:r w:rsidR="000D23E5">
        <w:rPr>
          <w:rFonts w:ascii="Times New Roman" w:eastAsiaTheme="minorHAnsi" w:hAnsi="Times New Roman"/>
          <w:sz w:val="24"/>
          <w:szCs w:val="24"/>
        </w:rPr>
        <w:t>имательства при предоставлении Ф</w:t>
      </w:r>
      <w:r w:rsidRPr="000D23E5">
        <w:rPr>
          <w:rFonts w:ascii="Times New Roman" w:eastAsiaTheme="minorHAnsi" w:hAnsi="Times New Roman"/>
          <w:sz w:val="24"/>
          <w:szCs w:val="24"/>
        </w:rPr>
        <w:t>едеральн</w:t>
      </w:r>
      <w:r w:rsidR="000D23E5">
        <w:rPr>
          <w:rFonts w:ascii="Times New Roman" w:eastAsiaTheme="minorHAnsi" w:hAnsi="Times New Roman"/>
          <w:sz w:val="24"/>
          <w:szCs w:val="24"/>
        </w:rPr>
        <w:t xml:space="preserve">ого имущества», постановлением </w:t>
      </w:r>
      <w:r w:rsidR="001273DA">
        <w:rPr>
          <w:rFonts w:ascii="Times New Roman" w:eastAsiaTheme="minorHAnsi" w:hAnsi="Times New Roman"/>
          <w:sz w:val="24"/>
          <w:szCs w:val="24"/>
        </w:rPr>
        <w:t>А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 w:rsidR="005D4F12">
        <w:rPr>
          <w:rFonts w:ascii="Times New Roman" w:eastAsiaTheme="minorHAnsi" w:hAnsi="Times New Roman"/>
          <w:sz w:val="24"/>
          <w:szCs w:val="24"/>
        </w:rPr>
        <w:t>города Кедрового от 21</w:t>
      </w:r>
      <w:r w:rsidR="001273DA">
        <w:rPr>
          <w:rFonts w:ascii="Times New Roman" w:eastAsiaTheme="minorHAnsi" w:hAnsi="Times New Roman"/>
          <w:sz w:val="24"/>
          <w:szCs w:val="24"/>
        </w:rPr>
        <w:t>.12</w:t>
      </w:r>
      <w:r w:rsidR="005D4F12">
        <w:rPr>
          <w:rFonts w:ascii="Times New Roman" w:eastAsiaTheme="minorHAnsi" w:hAnsi="Times New Roman"/>
          <w:sz w:val="24"/>
          <w:szCs w:val="24"/>
        </w:rPr>
        <w:t>.2021</w:t>
      </w:r>
      <w:r w:rsidR="000D23E5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5D4F12">
        <w:rPr>
          <w:rFonts w:ascii="Times New Roman" w:eastAsiaTheme="minorHAnsi" w:hAnsi="Times New Roman"/>
          <w:sz w:val="24"/>
          <w:szCs w:val="24"/>
        </w:rPr>
        <w:t>307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Об утверждении 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>п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орядка формирования, ведения, </w:t>
      </w:r>
      <w:r w:rsidR="005D4F12">
        <w:rPr>
          <w:rFonts w:ascii="Times New Roman" w:eastAsiaTheme="minorHAnsi" w:hAnsi="Times New Roman"/>
          <w:bCs/>
          <w:color w:val="000000"/>
          <w:sz w:val="24"/>
          <w:szCs w:val="24"/>
        </w:rPr>
        <w:t>ежегодного дополнения и опубликования П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еречня</w:t>
      </w:r>
      <w:r w:rsidR="005D4F1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муниципального имущества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5D4F12" w:rsidRPr="00DF476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D4F12">
        <w:rPr>
          <w:rFonts w:ascii="Times New Roman" w:hAnsi="Times New Roman"/>
          <w:sz w:val="24"/>
          <w:szCs w:val="24"/>
        </w:rPr>
        <w:t>«Город Кедровый»</w:t>
      </w:r>
      <w:r w:rsidR="005D4F12" w:rsidRPr="00DF476D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5D4F12">
        <w:rPr>
          <w:rFonts w:ascii="Times New Roman" w:hAnsi="Times New Roman"/>
          <w:sz w:val="24"/>
          <w:szCs w:val="24"/>
        </w:rPr>
        <w:t>, физических лиц</w:t>
      </w:r>
      <w:proofErr w:type="gramEnd"/>
      <w:r w:rsidR="005D4F12">
        <w:rPr>
          <w:rFonts w:ascii="Times New Roman" w:hAnsi="Times New Roman"/>
          <w:sz w:val="24"/>
          <w:szCs w:val="24"/>
        </w:rPr>
        <w:t>, не являющимися индивидуальными предпринимателями и применяющим  специальный налоговый режим «Налог на профессиональный налог»</w:t>
      </w:r>
      <w:r w:rsidR="005D4F12" w:rsidRPr="00DF476D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</w:p>
    <w:p w:rsidR="006C02CE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1273DA" w:rsidRDefault="00C02A8C" w:rsidP="00127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9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91CFB" w:rsidRPr="00EB7D99">
        <w:rPr>
          <w:rFonts w:ascii="Times New Roman" w:hAnsi="Times New Roman"/>
          <w:sz w:val="24"/>
          <w:szCs w:val="24"/>
        </w:rPr>
        <w:t xml:space="preserve">Утвердить </w:t>
      </w:r>
      <w:r w:rsidR="001273DA">
        <w:rPr>
          <w:rFonts w:ascii="Times New Roman" w:hAnsi="Times New Roman" w:cs="Times New Roman"/>
          <w:sz w:val="24"/>
          <w:szCs w:val="24"/>
        </w:rPr>
        <w:t>П</w:t>
      </w:r>
      <w:r w:rsidR="001273DA" w:rsidRPr="00DF476D">
        <w:rPr>
          <w:rFonts w:ascii="Times New Roman" w:hAnsi="Times New Roman" w:cs="Times New Roman"/>
          <w:sz w:val="24"/>
          <w:szCs w:val="24"/>
        </w:rPr>
        <w:t>ереч</w:t>
      </w:r>
      <w:r w:rsidR="001273DA">
        <w:rPr>
          <w:rFonts w:ascii="Times New Roman" w:hAnsi="Times New Roman" w:cs="Times New Roman"/>
          <w:sz w:val="24"/>
          <w:szCs w:val="24"/>
        </w:rPr>
        <w:t>е</w:t>
      </w:r>
      <w:r w:rsidR="001273DA" w:rsidRPr="00DF476D">
        <w:rPr>
          <w:rFonts w:ascii="Times New Roman" w:hAnsi="Times New Roman" w:cs="Times New Roman"/>
          <w:sz w:val="24"/>
          <w:szCs w:val="24"/>
        </w:rPr>
        <w:t>н</w:t>
      </w:r>
      <w:r w:rsidR="001273DA">
        <w:rPr>
          <w:rFonts w:ascii="Times New Roman" w:hAnsi="Times New Roman" w:cs="Times New Roman"/>
          <w:sz w:val="24"/>
          <w:szCs w:val="24"/>
        </w:rPr>
        <w:t>ь</w:t>
      </w:r>
      <w:r w:rsidR="001273DA"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 w:rsidR="00567265">
        <w:rPr>
          <w:rFonts w:ascii="Times New Roman" w:hAnsi="Times New Roman" w:cs="Times New Roman"/>
          <w:sz w:val="24"/>
          <w:szCs w:val="24"/>
        </w:rPr>
        <w:t>«Город Кедровый</w:t>
      </w:r>
      <w:r w:rsidR="00567265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567265">
        <w:rPr>
          <w:rFonts w:ascii="Times New Roman" w:hAnsi="Times New Roman" w:cs="Times New Roman"/>
          <w:sz w:val="24"/>
          <w:szCs w:val="24"/>
        </w:rPr>
        <w:t>, физических лиц, не являющимися индивидуальными предпринимателями и применяющим  специальный налоговый режим «Налог на профессиональный налог»</w:t>
      </w:r>
      <w:r w:rsidR="00567265" w:rsidRPr="00DF476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567265">
        <w:rPr>
          <w:rFonts w:ascii="Times New Roman" w:hAnsi="Times New Roman" w:cs="Times New Roman"/>
          <w:sz w:val="24"/>
          <w:szCs w:val="24"/>
        </w:rPr>
        <w:t xml:space="preserve"> </w:t>
      </w:r>
      <w:r w:rsidR="001273DA">
        <w:rPr>
          <w:rFonts w:ascii="Times New Roman" w:hAnsi="Times New Roman" w:cs="Times New Roman"/>
          <w:sz w:val="24"/>
          <w:szCs w:val="24"/>
        </w:rPr>
        <w:t>на 202</w:t>
      </w:r>
      <w:r w:rsidR="00750F29">
        <w:rPr>
          <w:rFonts w:ascii="Times New Roman" w:hAnsi="Times New Roman" w:cs="Times New Roman"/>
          <w:sz w:val="24"/>
          <w:szCs w:val="24"/>
        </w:rPr>
        <w:t>3</w:t>
      </w:r>
      <w:r w:rsidR="001273DA">
        <w:rPr>
          <w:rFonts w:ascii="Times New Roman" w:hAnsi="Times New Roman" w:cs="Times New Roman"/>
          <w:sz w:val="24"/>
          <w:szCs w:val="24"/>
        </w:rPr>
        <w:t xml:space="preserve"> год</w:t>
      </w:r>
      <w:r w:rsidR="00BA5D74" w:rsidRPr="00EB7D99">
        <w:rPr>
          <w:rFonts w:ascii="Times New Roman" w:hAnsi="Times New Roman"/>
          <w:sz w:val="24"/>
          <w:szCs w:val="24"/>
        </w:rPr>
        <w:t>, согласно приложению.</w:t>
      </w:r>
      <w:proofErr w:type="gramEnd"/>
    </w:p>
    <w:p w:rsidR="00145633" w:rsidRPr="00EB7D99" w:rsidRDefault="006C02CE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12C6">
        <w:rPr>
          <w:rFonts w:ascii="Times New Roman" w:hAnsi="Times New Roman"/>
          <w:sz w:val="24"/>
          <w:szCs w:val="24"/>
        </w:rPr>
        <w:t>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Опубликовать </w:t>
      </w:r>
      <w:r w:rsidR="00567265">
        <w:rPr>
          <w:rFonts w:ascii="Times New Roman" w:hAnsi="Times New Roman"/>
          <w:sz w:val="24"/>
          <w:szCs w:val="24"/>
        </w:rPr>
        <w:t>постановление в газете «В краю к</w:t>
      </w:r>
      <w:r w:rsidR="00F312C6">
        <w:rPr>
          <w:rFonts w:ascii="Times New Roman" w:hAnsi="Times New Roman"/>
          <w:sz w:val="24"/>
          <w:szCs w:val="24"/>
        </w:rPr>
        <w:t>едровом»</w:t>
      </w:r>
      <w:r w:rsidR="000E246D" w:rsidRPr="00145633">
        <w:rPr>
          <w:rFonts w:ascii="Times New Roman" w:hAnsi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0E246D" w:rsidRPr="00145633">
        <w:rPr>
          <w:rFonts w:ascii="Times New Roman" w:hAnsi="Times New Roman"/>
          <w:sz w:val="24"/>
          <w:szCs w:val="24"/>
        </w:rPr>
        <w:t>://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proofErr w:type="spellStart"/>
      <w:r w:rsidR="000E246D" w:rsidRPr="00145633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0E246D" w:rsidRPr="00145633">
        <w:rPr>
          <w:rFonts w:ascii="Times New Roman" w:hAnsi="Times New Roman"/>
          <w:sz w:val="24"/>
          <w:szCs w:val="24"/>
        </w:rPr>
        <w:t>.</w:t>
      </w:r>
      <w:proofErr w:type="spellStart"/>
      <w:r w:rsidR="000E246D" w:rsidRPr="0014563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312C6">
        <w:rPr>
          <w:rFonts w:ascii="Times New Roman" w:hAnsi="Times New Roman"/>
          <w:sz w:val="24"/>
          <w:szCs w:val="24"/>
        </w:rPr>
        <w:t>.</w:t>
      </w:r>
    </w:p>
    <w:p w:rsidR="00567265" w:rsidRDefault="006C02CE" w:rsidP="00567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9C"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</w:t>
      </w:r>
      <w:proofErr w:type="gramStart"/>
      <w:r w:rsidR="00F312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567265" w:rsidRDefault="00567265" w:rsidP="00567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Default="006C02CE" w:rsidP="0056726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>эр</w:t>
      </w:r>
      <w:r w:rsidR="00567265">
        <w:rPr>
          <w:rFonts w:ascii="Times New Roman" w:hAnsi="Times New Roman"/>
          <w:sz w:val="24"/>
          <w:szCs w:val="24"/>
        </w:rPr>
        <w:t xml:space="preserve"> города Кедрового</w:t>
      </w:r>
      <w:r w:rsidR="008A569C" w:rsidRPr="00D0396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67265">
        <w:rPr>
          <w:rFonts w:ascii="Times New Roman" w:hAnsi="Times New Roman"/>
          <w:sz w:val="24"/>
          <w:szCs w:val="24"/>
        </w:rPr>
        <w:t xml:space="preserve">                           </w:t>
      </w:r>
      <w:r w:rsidR="00750F29">
        <w:rPr>
          <w:rFonts w:ascii="Times New Roman" w:hAnsi="Times New Roman"/>
          <w:sz w:val="24"/>
          <w:szCs w:val="24"/>
        </w:rPr>
        <w:t xml:space="preserve">           </w:t>
      </w:r>
      <w:r w:rsidR="00567265">
        <w:rPr>
          <w:rFonts w:ascii="Times New Roman" w:hAnsi="Times New Roman"/>
          <w:sz w:val="24"/>
          <w:szCs w:val="24"/>
        </w:rPr>
        <w:t xml:space="preserve">                       </w:t>
      </w:r>
      <w:r w:rsidR="00750F29">
        <w:rPr>
          <w:rFonts w:ascii="Times New Roman" w:hAnsi="Times New Roman"/>
          <w:sz w:val="24"/>
          <w:szCs w:val="24"/>
        </w:rPr>
        <w:t>Н.А. Соловьева</w:t>
      </w:r>
    </w:p>
    <w:p w:rsidR="0066394D" w:rsidRDefault="0066394D" w:rsidP="00D56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0F29" w:rsidRDefault="00750F29" w:rsidP="00D56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2937" w:rsidRPr="00750F29" w:rsidRDefault="00202937" w:rsidP="00202937">
      <w:pPr>
        <w:spacing w:after="0"/>
        <w:rPr>
          <w:rFonts w:ascii="Times New Roman" w:hAnsi="Times New Roman"/>
          <w:sz w:val="20"/>
          <w:szCs w:val="20"/>
        </w:rPr>
      </w:pPr>
      <w:r w:rsidRPr="00750F29">
        <w:rPr>
          <w:rFonts w:ascii="Times New Roman" w:hAnsi="Times New Roman"/>
          <w:sz w:val="20"/>
          <w:szCs w:val="20"/>
        </w:rPr>
        <w:t>Денисенко Н.Н.</w:t>
      </w:r>
    </w:p>
    <w:p w:rsidR="00202937" w:rsidRPr="00750F29" w:rsidRDefault="00202937" w:rsidP="00202937">
      <w:pPr>
        <w:spacing w:after="0"/>
        <w:rPr>
          <w:rFonts w:ascii="Times New Roman" w:hAnsi="Times New Roman"/>
          <w:sz w:val="20"/>
          <w:szCs w:val="20"/>
        </w:rPr>
      </w:pPr>
      <w:r w:rsidRPr="00750F29">
        <w:rPr>
          <w:rFonts w:ascii="Times New Roman" w:hAnsi="Times New Roman"/>
          <w:sz w:val="20"/>
          <w:szCs w:val="20"/>
        </w:rPr>
        <w:t xml:space="preserve">8 (38250) 35 768                            </w:t>
      </w:r>
    </w:p>
    <w:p w:rsidR="00D560A3" w:rsidRPr="000C2CBB" w:rsidRDefault="00D560A3" w:rsidP="00202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394D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66394D" w:rsidSect="00D560A3">
          <w:pgSz w:w="11907" w:h="16840" w:code="9"/>
          <w:pgMar w:top="567" w:right="567" w:bottom="426" w:left="1701" w:header="709" w:footer="709" w:gutter="0"/>
          <w:cols w:space="709"/>
        </w:sectPr>
      </w:pPr>
    </w:p>
    <w:p w:rsidR="00750F29" w:rsidRDefault="00750F29" w:rsidP="00750F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>
        <w:rPr>
          <w:rFonts w:ascii="Times New Roman" w:hAnsi="Times New Roman"/>
          <w:sz w:val="20"/>
          <w:szCs w:val="20"/>
        </w:rPr>
        <w:t>Приложение</w:t>
      </w:r>
    </w:p>
    <w:p w:rsidR="000A4BBA" w:rsidRPr="000C2CBB" w:rsidRDefault="00750F29" w:rsidP="00750F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 w:rsidRPr="000C2CBB">
        <w:rPr>
          <w:rFonts w:ascii="Times New Roman" w:hAnsi="Times New Roman"/>
          <w:sz w:val="20"/>
          <w:szCs w:val="20"/>
        </w:rPr>
        <w:t>УТВЕРЖДЕНО</w:t>
      </w:r>
    </w:p>
    <w:p w:rsidR="00750F29" w:rsidRDefault="000A4BBA" w:rsidP="000A4B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</w:t>
      </w:r>
      <w:r w:rsidRPr="000C2CBB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792D9A" w:rsidRDefault="00750F29" w:rsidP="00792D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0A4BBA" w:rsidRPr="000C2CBB" w:rsidRDefault="00792D9A" w:rsidP="00792D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56726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01 ноября </w:t>
      </w:r>
      <w:r w:rsidR="000A4BBA">
        <w:rPr>
          <w:rFonts w:ascii="Times New Roman" w:hAnsi="Times New Roman"/>
          <w:sz w:val="20"/>
          <w:szCs w:val="20"/>
        </w:rPr>
        <w:t>202</w:t>
      </w:r>
      <w:r w:rsidR="00567265">
        <w:rPr>
          <w:rFonts w:ascii="Times New Roman" w:hAnsi="Times New Roman"/>
          <w:sz w:val="20"/>
          <w:szCs w:val="20"/>
        </w:rPr>
        <w:t>2</w:t>
      </w:r>
      <w:r w:rsidR="000A4BBA">
        <w:rPr>
          <w:rFonts w:ascii="Times New Roman" w:hAnsi="Times New Roman"/>
          <w:sz w:val="20"/>
          <w:szCs w:val="20"/>
        </w:rPr>
        <w:t xml:space="preserve"> </w:t>
      </w:r>
      <w:r w:rsidR="000A4BBA" w:rsidRPr="000C2CBB">
        <w:rPr>
          <w:rFonts w:ascii="Times New Roman" w:hAnsi="Times New Roman"/>
          <w:sz w:val="20"/>
          <w:szCs w:val="20"/>
        </w:rPr>
        <w:t>г.</w:t>
      </w:r>
      <w:r w:rsidR="000A4BBA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269</w:t>
      </w:r>
      <w:r w:rsidR="000A4BBA">
        <w:rPr>
          <w:rFonts w:ascii="Times New Roman" w:hAnsi="Times New Roman"/>
          <w:sz w:val="20"/>
          <w:szCs w:val="20"/>
        </w:rPr>
        <w:t xml:space="preserve"> </w:t>
      </w:r>
    </w:p>
    <w:p w:rsidR="000A4BBA" w:rsidRPr="00DF476D" w:rsidRDefault="000A4BBA" w:rsidP="000A4BBA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="00567265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567265">
        <w:rPr>
          <w:rFonts w:ascii="Times New Roman" w:hAnsi="Times New Roman" w:cs="Times New Roman"/>
          <w:sz w:val="24"/>
          <w:szCs w:val="24"/>
        </w:rPr>
        <w:t>, физических лиц, не являющимися индивидуальными предпринимателями и применяющим  специальный налоговый режим «Налог на профессиональный налог»</w:t>
      </w:r>
      <w:r w:rsidR="00567265" w:rsidRPr="00DF476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567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0115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"/>
        <w:gridCol w:w="1328"/>
        <w:gridCol w:w="1293"/>
        <w:gridCol w:w="441"/>
        <w:gridCol w:w="450"/>
        <w:gridCol w:w="447"/>
        <w:gridCol w:w="952"/>
        <w:gridCol w:w="647"/>
        <w:gridCol w:w="2186"/>
        <w:gridCol w:w="156"/>
        <w:gridCol w:w="1275"/>
        <w:gridCol w:w="144"/>
        <w:gridCol w:w="147"/>
        <w:gridCol w:w="1349"/>
        <w:gridCol w:w="373"/>
        <w:gridCol w:w="370"/>
        <w:gridCol w:w="879"/>
        <w:gridCol w:w="1866"/>
      </w:tblGrid>
      <w:tr w:rsidR="000A4BBA" w:rsidRPr="00D47F42" w:rsidTr="000A4BB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 xml:space="preserve">N № </w:t>
            </w:r>
            <w:proofErr w:type="spellStart"/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&lt;4&gt;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0A4BBA" w:rsidRPr="00D47F42" w:rsidTr="000A4BBA">
        <w:trPr>
          <w:trHeight w:val="6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636615, 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обл., г. Кедровый,  1 мкр., д.30 (1 этаж №№ 8,9,10,11,12,13,14,15,21,22,27)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(2 этаж №№13,14,15,16,17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rPr>
          <w:trHeight w:val="99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</w:t>
            </w:r>
            <w:r w:rsidRPr="00754069">
              <w:rPr>
                <w:rFonts w:ascii="Times New Roman" w:hAnsi="Times New Roman"/>
                <w:color w:val="000000"/>
                <w:sz w:val="16"/>
                <w:szCs w:val="16"/>
              </w:rPr>
              <w:t>30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этаж 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 xml:space="preserve">№№ 1, 2, 3, 4, 5, 6, 7,часть помещения 8, 9, 10, 11, 12, 14, 16, 17, 18, 19, 20,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173,9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 1 мкр., д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proofErr w:type="spell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(Водонапорная башня)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 w:rsidRPr="00D47F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26,27,28,29,30,31 (1 этаж), №№ 16, 17, 18, 19, 20, 21, 22, 23, 24,25,26,27,28,29,30,31,32 (2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этаж)</w:t>
            </w:r>
            <w:proofErr w:type="gramEnd"/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278,90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636615, Томская область, 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 Кедровый, Промышленный район, квартал 05, строен. 62.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едровый, мкр. 1-й, квартал 02, блок 01, пом.54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муниципальное образование "Город Кедровый", квартал 22, участок 51/4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42835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A4B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20,21,22,23,24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F1768E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F176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Томская область, с. Пудино, ул. Горького, </w:t>
            </w:r>
            <w:r w:rsidR="000115C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E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</w:tr>
      <w:tr w:rsidR="000115C1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F176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Томская область,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Кедровый, Промышленный квартал 08, уч.37/2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10 739,00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</w:tr>
      <w:tr w:rsidR="000A4BBA" w:rsidRPr="00D47F42" w:rsidTr="000A4BBA">
        <w:tc>
          <w:tcPr>
            <w:tcW w:w="32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7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0A4BBA" w:rsidRPr="00D47F42" w:rsidTr="000A4BBA">
        <w:trPr>
          <w:trHeight w:val="395"/>
        </w:trPr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&lt;5&gt;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174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BBA" w:rsidRPr="00D47F42" w:rsidTr="000A4BBA"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Состав (</w:t>
            </w:r>
            <w:proofErr w:type="spellStart"/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принадлежнос-ти</w:t>
            </w:r>
            <w:proofErr w:type="spellEnd"/>
            <w:proofErr w:type="gramEnd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)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&lt;9&gt;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70:18:0000005:1739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70-70-08/087/2012-024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условный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70:18:0000005:1837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70:18:0000010:498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768E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70:18:0000003:</w:t>
            </w:r>
            <w:r w:rsidR="000115C1">
              <w:rPr>
                <w:rFonts w:ascii="Times New Roman" w:hAnsi="Times New Roman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1768E" w:rsidRPr="00D47F42" w:rsidRDefault="00F1768E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194124" w:rsidP="000115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</w:t>
            </w:r>
            <w:r w:rsidR="000115C1">
              <w:rPr>
                <w:rFonts w:ascii="Times New Roman" w:hAnsi="Times New Roman"/>
                <w:color w:val="000000"/>
                <w:sz w:val="16"/>
                <w:szCs w:val="16"/>
              </w:rPr>
              <w:t>размещения здания почты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E" w:rsidRPr="00D47F42" w:rsidRDefault="00F1768E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115C1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70:18:0000003:786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15C1" w:rsidRPr="00D47F42" w:rsidRDefault="000115C1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0115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Для размещения котельной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A4BBA" w:rsidRPr="00D47F42" w:rsidTr="00030DC0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0A4BBA" w:rsidRPr="00D47F42" w:rsidTr="000A4BBA">
        <w:tc>
          <w:tcPr>
            <w:tcW w:w="20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&lt;15&gt;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12.10.2025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1941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1941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24.06.2022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D560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 w:rsidR="00D560A3"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194124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24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24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24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24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24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124" w:rsidRPr="00D47F42" w:rsidRDefault="00194124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24" w:rsidRPr="00D47F42" w:rsidRDefault="00194124" w:rsidP="001941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  <w:tr w:rsidR="000115C1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C1" w:rsidRDefault="00BD0CD7" w:rsidP="001941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kedroums@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gov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.ru</w:t>
            </w:r>
          </w:p>
        </w:tc>
      </w:tr>
    </w:tbl>
    <w:p w:rsidR="000A4BBA" w:rsidRPr="00D47F42" w:rsidRDefault="000A4BBA" w:rsidP="000A4BBA">
      <w:pPr>
        <w:rPr>
          <w:rFonts w:ascii="Times New Roman" w:hAnsi="Times New Roman"/>
          <w:sz w:val="20"/>
          <w:szCs w:val="20"/>
        </w:rPr>
      </w:pPr>
    </w:p>
    <w:p w:rsidR="000A4BBA" w:rsidRPr="00D0396B" w:rsidRDefault="000A4BBA" w:rsidP="000A4BBA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BA" w:rsidRPr="00D0396B" w:rsidRDefault="000A4BBA" w:rsidP="000A4BBA">
      <w:pPr>
        <w:rPr>
          <w:rFonts w:ascii="Times New Roman" w:hAnsi="Times New Roman"/>
          <w:sz w:val="24"/>
          <w:szCs w:val="24"/>
        </w:rPr>
        <w:sectPr w:rsidR="000A4BBA" w:rsidRPr="00D0396B" w:rsidSect="005D4F12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66394D" w:rsidRPr="00D0396B" w:rsidRDefault="00202937" w:rsidP="00B51406">
      <w:pPr>
        <w:rPr>
          <w:rFonts w:ascii="Times New Roman" w:hAnsi="Times New Roman"/>
          <w:sz w:val="24"/>
          <w:szCs w:val="24"/>
        </w:rPr>
      </w:pPr>
      <w:r w:rsidRPr="00A347F5">
        <w:rPr>
          <w:color w:val="808080"/>
        </w:rPr>
        <w:lastRenderedPageBreak/>
        <w:t xml:space="preserve">                                                     </w:t>
      </w:r>
    </w:p>
    <w:sectPr w:rsidR="0066394D" w:rsidRPr="00D0396B" w:rsidSect="00202937">
      <w:pgSz w:w="11907" w:h="16840" w:code="9"/>
      <w:pgMar w:top="1134" w:right="1134" w:bottom="1701" w:left="56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8F" w:rsidRDefault="00AB218F">
      <w:pPr>
        <w:spacing w:after="0" w:line="240" w:lineRule="auto"/>
      </w:pPr>
      <w:r>
        <w:separator/>
      </w:r>
    </w:p>
  </w:endnote>
  <w:endnote w:type="continuationSeparator" w:id="0">
    <w:p w:rsidR="00AB218F" w:rsidRDefault="00AB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8F" w:rsidRDefault="00AB218F">
      <w:pPr>
        <w:spacing w:after="0" w:line="240" w:lineRule="auto"/>
      </w:pPr>
      <w:r>
        <w:separator/>
      </w:r>
    </w:p>
  </w:footnote>
  <w:footnote w:type="continuationSeparator" w:id="0">
    <w:p w:rsidR="00AB218F" w:rsidRDefault="00AB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01F2A"/>
    <w:rsid w:val="00010062"/>
    <w:rsid w:val="000115C1"/>
    <w:rsid w:val="00011C87"/>
    <w:rsid w:val="0001405C"/>
    <w:rsid w:val="000202E5"/>
    <w:rsid w:val="00027E85"/>
    <w:rsid w:val="00047D3A"/>
    <w:rsid w:val="00057AC5"/>
    <w:rsid w:val="0006169E"/>
    <w:rsid w:val="000625DA"/>
    <w:rsid w:val="000652FD"/>
    <w:rsid w:val="00085E42"/>
    <w:rsid w:val="0009619A"/>
    <w:rsid w:val="000A4BBA"/>
    <w:rsid w:val="000B117A"/>
    <w:rsid w:val="000C1D9D"/>
    <w:rsid w:val="000C2CBB"/>
    <w:rsid w:val="000D23E5"/>
    <w:rsid w:val="000E0B7E"/>
    <w:rsid w:val="000E246D"/>
    <w:rsid w:val="000E6C1A"/>
    <w:rsid w:val="00107344"/>
    <w:rsid w:val="001167B5"/>
    <w:rsid w:val="00117674"/>
    <w:rsid w:val="001210A2"/>
    <w:rsid w:val="001273DA"/>
    <w:rsid w:val="00143118"/>
    <w:rsid w:val="00145633"/>
    <w:rsid w:val="00150167"/>
    <w:rsid w:val="00176100"/>
    <w:rsid w:val="00194124"/>
    <w:rsid w:val="001A2990"/>
    <w:rsid w:val="001E13F5"/>
    <w:rsid w:val="001E637D"/>
    <w:rsid w:val="00202937"/>
    <w:rsid w:val="002052D3"/>
    <w:rsid w:val="00211176"/>
    <w:rsid w:val="002308A8"/>
    <w:rsid w:val="00245E02"/>
    <w:rsid w:val="0028285D"/>
    <w:rsid w:val="002C2310"/>
    <w:rsid w:val="002D5C8F"/>
    <w:rsid w:val="002D7F31"/>
    <w:rsid w:val="002F496D"/>
    <w:rsid w:val="0032372C"/>
    <w:rsid w:val="00335B07"/>
    <w:rsid w:val="00336AB2"/>
    <w:rsid w:val="0034115D"/>
    <w:rsid w:val="0034249A"/>
    <w:rsid w:val="00347CA1"/>
    <w:rsid w:val="003679CA"/>
    <w:rsid w:val="00387400"/>
    <w:rsid w:val="003878C5"/>
    <w:rsid w:val="003A7374"/>
    <w:rsid w:val="003B1EB2"/>
    <w:rsid w:val="003B34C5"/>
    <w:rsid w:val="003E3B01"/>
    <w:rsid w:val="00400CE0"/>
    <w:rsid w:val="0040465B"/>
    <w:rsid w:val="004070B2"/>
    <w:rsid w:val="00415C63"/>
    <w:rsid w:val="004301A2"/>
    <w:rsid w:val="004379A6"/>
    <w:rsid w:val="004503C2"/>
    <w:rsid w:val="00457D1B"/>
    <w:rsid w:val="00470733"/>
    <w:rsid w:val="00471FFF"/>
    <w:rsid w:val="00486D99"/>
    <w:rsid w:val="004875CF"/>
    <w:rsid w:val="00493342"/>
    <w:rsid w:val="004949DA"/>
    <w:rsid w:val="004A6785"/>
    <w:rsid w:val="004B22CC"/>
    <w:rsid w:val="004B3C1D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07D6"/>
    <w:rsid w:val="00562F70"/>
    <w:rsid w:val="0056359C"/>
    <w:rsid w:val="00565321"/>
    <w:rsid w:val="00567265"/>
    <w:rsid w:val="00584DFD"/>
    <w:rsid w:val="005869C0"/>
    <w:rsid w:val="00596586"/>
    <w:rsid w:val="0059686D"/>
    <w:rsid w:val="005B0377"/>
    <w:rsid w:val="005B3B26"/>
    <w:rsid w:val="005D4F12"/>
    <w:rsid w:val="005F705D"/>
    <w:rsid w:val="0060733B"/>
    <w:rsid w:val="00617BCA"/>
    <w:rsid w:val="00626DD0"/>
    <w:rsid w:val="00643416"/>
    <w:rsid w:val="0066394D"/>
    <w:rsid w:val="0067503F"/>
    <w:rsid w:val="006A2F32"/>
    <w:rsid w:val="006B631E"/>
    <w:rsid w:val="006C02CE"/>
    <w:rsid w:val="006D3F36"/>
    <w:rsid w:val="00704690"/>
    <w:rsid w:val="00705154"/>
    <w:rsid w:val="007225EB"/>
    <w:rsid w:val="0072489F"/>
    <w:rsid w:val="007260FE"/>
    <w:rsid w:val="00743091"/>
    <w:rsid w:val="00743E85"/>
    <w:rsid w:val="00744167"/>
    <w:rsid w:val="00746195"/>
    <w:rsid w:val="00750F29"/>
    <w:rsid w:val="007556AC"/>
    <w:rsid w:val="00792D9A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91698D"/>
    <w:rsid w:val="00920582"/>
    <w:rsid w:val="0092541E"/>
    <w:rsid w:val="00927E10"/>
    <w:rsid w:val="00936B4A"/>
    <w:rsid w:val="00942175"/>
    <w:rsid w:val="00942BF1"/>
    <w:rsid w:val="00942C88"/>
    <w:rsid w:val="00946F30"/>
    <w:rsid w:val="009622FB"/>
    <w:rsid w:val="00963C58"/>
    <w:rsid w:val="00967080"/>
    <w:rsid w:val="00973ADC"/>
    <w:rsid w:val="009770CB"/>
    <w:rsid w:val="00981BF6"/>
    <w:rsid w:val="00982EDB"/>
    <w:rsid w:val="009B345B"/>
    <w:rsid w:val="009B4F92"/>
    <w:rsid w:val="009C6FDE"/>
    <w:rsid w:val="009D0CEE"/>
    <w:rsid w:val="009D11EE"/>
    <w:rsid w:val="009E06F9"/>
    <w:rsid w:val="009F4250"/>
    <w:rsid w:val="00A04EB4"/>
    <w:rsid w:val="00A07002"/>
    <w:rsid w:val="00A20746"/>
    <w:rsid w:val="00A31DFB"/>
    <w:rsid w:val="00A405A2"/>
    <w:rsid w:val="00A40FC2"/>
    <w:rsid w:val="00A53416"/>
    <w:rsid w:val="00A6378C"/>
    <w:rsid w:val="00A725BD"/>
    <w:rsid w:val="00A80C5A"/>
    <w:rsid w:val="00A904AE"/>
    <w:rsid w:val="00AB218F"/>
    <w:rsid w:val="00B15944"/>
    <w:rsid w:val="00B24891"/>
    <w:rsid w:val="00B36905"/>
    <w:rsid w:val="00B44BC1"/>
    <w:rsid w:val="00B5045E"/>
    <w:rsid w:val="00B50CF9"/>
    <w:rsid w:val="00B51406"/>
    <w:rsid w:val="00B54A29"/>
    <w:rsid w:val="00B669C1"/>
    <w:rsid w:val="00B86CF3"/>
    <w:rsid w:val="00B91CFB"/>
    <w:rsid w:val="00BA5D74"/>
    <w:rsid w:val="00BB4BB8"/>
    <w:rsid w:val="00BD0CD7"/>
    <w:rsid w:val="00BD213D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6405"/>
    <w:rsid w:val="00C57ACA"/>
    <w:rsid w:val="00C737B0"/>
    <w:rsid w:val="00C8205F"/>
    <w:rsid w:val="00CA1051"/>
    <w:rsid w:val="00CA2467"/>
    <w:rsid w:val="00CB0A48"/>
    <w:rsid w:val="00CF63FF"/>
    <w:rsid w:val="00D02A2D"/>
    <w:rsid w:val="00D0396B"/>
    <w:rsid w:val="00D03B42"/>
    <w:rsid w:val="00D37FAB"/>
    <w:rsid w:val="00D560A3"/>
    <w:rsid w:val="00D74FE5"/>
    <w:rsid w:val="00D8417F"/>
    <w:rsid w:val="00D8471A"/>
    <w:rsid w:val="00D86949"/>
    <w:rsid w:val="00D870A7"/>
    <w:rsid w:val="00DB544D"/>
    <w:rsid w:val="00DE4479"/>
    <w:rsid w:val="00E0660F"/>
    <w:rsid w:val="00E12C54"/>
    <w:rsid w:val="00E155FF"/>
    <w:rsid w:val="00E25F83"/>
    <w:rsid w:val="00E41348"/>
    <w:rsid w:val="00E50B36"/>
    <w:rsid w:val="00E72826"/>
    <w:rsid w:val="00E9405B"/>
    <w:rsid w:val="00E96F9F"/>
    <w:rsid w:val="00EA6B06"/>
    <w:rsid w:val="00EB7D99"/>
    <w:rsid w:val="00EC1A33"/>
    <w:rsid w:val="00EC2A73"/>
    <w:rsid w:val="00ED4FD6"/>
    <w:rsid w:val="00ED60D5"/>
    <w:rsid w:val="00EE4FD0"/>
    <w:rsid w:val="00EF02AF"/>
    <w:rsid w:val="00F0220F"/>
    <w:rsid w:val="00F1768E"/>
    <w:rsid w:val="00F177F2"/>
    <w:rsid w:val="00F312C6"/>
    <w:rsid w:val="00F4252A"/>
    <w:rsid w:val="00F44375"/>
    <w:rsid w:val="00F444CC"/>
    <w:rsid w:val="00F60B52"/>
    <w:rsid w:val="00F833AC"/>
    <w:rsid w:val="00F97996"/>
    <w:rsid w:val="00FB17B2"/>
    <w:rsid w:val="00FF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Subtitle"/>
    <w:basedOn w:val="a"/>
    <w:next w:val="a"/>
    <w:link w:val="ac"/>
    <w:qFormat/>
    <w:rsid w:val="0020293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202937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75579-7466-4FEE-800C-930086C4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alm</cp:lastModifiedBy>
  <cp:revision>48</cp:revision>
  <cp:lastPrinted>2022-01-27T07:31:00Z</cp:lastPrinted>
  <dcterms:created xsi:type="dcterms:W3CDTF">2015-12-25T11:41:00Z</dcterms:created>
  <dcterms:modified xsi:type="dcterms:W3CDTF">2022-11-01T03:47:00Z</dcterms:modified>
</cp:coreProperties>
</file>