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6E" w:rsidRDefault="00B805A3" w:rsidP="00B80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6E" w:rsidRDefault="00B80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59786E" w:rsidRDefault="00B805A3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876A6B" w:rsidRPr="00876A6B" w:rsidRDefault="00876A6B">
      <w:pPr>
        <w:jc w:val="center"/>
        <w:rPr>
          <w:rFonts w:ascii="Times New Roman" w:hAnsi="Times New Roman"/>
          <w:bCs/>
          <w:sz w:val="28"/>
          <w:szCs w:val="28"/>
        </w:rPr>
      </w:pPr>
      <w:r w:rsidRPr="00876A6B">
        <w:rPr>
          <w:rFonts w:ascii="Times New Roman" w:hAnsi="Times New Roman"/>
          <w:bCs/>
          <w:sz w:val="28"/>
          <w:szCs w:val="28"/>
        </w:rPr>
        <w:t>(с изменениями от 14.11.2023 №410)</w:t>
      </w:r>
    </w:p>
    <w:p w:rsidR="0059786E" w:rsidRDefault="0059786E" w:rsidP="009C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59786E">
        <w:tc>
          <w:tcPr>
            <w:tcW w:w="3936" w:type="dxa"/>
          </w:tcPr>
          <w:p w:rsidR="0059786E" w:rsidRDefault="00E3792E" w:rsidP="00A3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31 марта </w:t>
            </w:r>
            <w:r w:rsidR="002674B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805A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334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80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59786E" w:rsidRDefault="005978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:rsidR="0059786E" w:rsidRDefault="00B805A3" w:rsidP="00E3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№</w:t>
            </w:r>
            <w:r w:rsidR="0026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79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63</w:t>
            </w:r>
          </w:p>
        </w:tc>
      </w:tr>
    </w:tbl>
    <w:p w:rsidR="0059786E" w:rsidRDefault="00B805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59786E" w:rsidRDefault="00B80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bookmarkStart w:id="1" w:name="P403"/>
    <w:bookmarkEnd w:id="1"/>
    <w:p w:rsidR="0059786E" w:rsidRDefault="00AA0C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135890</wp:posOffset>
                </wp:positionV>
                <wp:extent cx="2981960" cy="970915"/>
                <wp:effectExtent l="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15D" w:rsidRPr="00B1091C" w:rsidRDefault="007A61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муниципальной программы </w:t>
                            </w:r>
                            <w:r w:rsidRPr="00B109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r w:rsidRPr="00B1091C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Сохранение и укрепление общественного здоровья граждан на территории муниципального образования «Город Кедровый</w:t>
                            </w:r>
                            <w:r w:rsidRPr="00B109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10.7pt;width:234.8pt;height: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V+gAIAAA8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" stroked="f">
                <v:textbox>
                  <w:txbxContent>
                    <w:p w:rsidR="007A615D" w:rsidRPr="00B1091C" w:rsidRDefault="007A61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утверждении муниципальной программы </w:t>
                      </w:r>
                      <w:r w:rsidRPr="00B109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r w:rsidRPr="00B1091C"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>Сохранение и укрепление общественного здоровья граждан на территории муниципального образования «Город Кедровый</w:t>
                      </w:r>
                      <w:r w:rsidRPr="00B109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59786E" w:rsidRDefault="0059786E">
      <w:pPr>
        <w:rPr>
          <w:rFonts w:ascii="Times New Roman" w:hAnsi="Times New Roman" w:cs="Times New Roman"/>
          <w:sz w:val="20"/>
          <w:szCs w:val="20"/>
        </w:rPr>
      </w:pPr>
    </w:p>
    <w:p w:rsidR="0059786E" w:rsidRDefault="0059786E">
      <w:pPr>
        <w:rPr>
          <w:rFonts w:ascii="Times New Roman" w:hAnsi="Times New Roman" w:cs="Times New Roman"/>
        </w:rPr>
      </w:pPr>
    </w:p>
    <w:p w:rsidR="0059786E" w:rsidRDefault="00597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spacing w:line="283" w:lineRule="exact"/>
        <w:ind w:right="-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15D" w:rsidRDefault="00B805A3" w:rsidP="007A615D">
      <w:pPr>
        <w:spacing w:line="283" w:lineRule="exact"/>
        <w:ind w:right="-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B7">
        <w:rPr>
          <w:rFonts w:ascii="Times New Roman" w:hAnsi="Times New Roman" w:cs="Times New Roman"/>
          <w:bCs/>
          <w:sz w:val="24"/>
          <w:szCs w:val="24"/>
        </w:rPr>
        <w:t>В соответствии со ст. 179 Бюджетного кодекса РФ</w:t>
      </w:r>
      <w:r w:rsidRPr="00863AB7">
        <w:rPr>
          <w:rFonts w:ascii="Times New Roman" w:hAnsi="Times New Roman" w:cs="Times New Roman"/>
          <w:sz w:val="24"/>
          <w:szCs w:val="24"/>
        </w:rPr>
        <w:t>, Федеральным законом от 06.03.2003 № 131-ФЗ «Об общих принципах организации местного самоуправления в Российской Федерации»</w:t>
      </w:r>
      <w:r w:rsidRPr="00863A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3AB7" w:rsidRPr="00863AB7">
        <w:rPr>
          <w:rFonts w:ascii="Times New Roman" w:hAnsi="Times New Roman" w:cs="Times New Roman"/>
          <w:bCs/>
          <w:sz w:val="24"/>
          <w:szCs w:val="24"/>
        </w:rPr>
        <w:t>в</w:t>
      </w:r>
      <w:r w:rsidR="00863AB7" w:rsidRPr="00863AB7">
        <w:rPr>
          <w:rFonts w:ascii="Times New Roman" w:hAnsi="Times New Roman" w:cs="Times New Roman"/>
          <w:sz w:val="24"/>
          <w:szCs w:val="24"/>
        </w:rPr>
        <w:t xml:space="preserve">о исполнение Указа Президента Российской Федерации от 07.05.2018 №204 «О национальных целях и стратегических задачах развития Российской Федерации в период до 2024 года», </w:t>
      </w:r>
      <w:r w:rsidR="00863AB7" w:rsidRPr="00863AB7">
        <w:rPr>
          <w:rFonts w:ascii="Times New Roman" w:hAnsi="Times New Roman" w:cs="Times New Roman"/>
          <w:bCs/>
          <w:sz w:val="24"/>
          <w:szCs w:val="24"/>
        </w:rPr>
        <w:t>реализации национального проекта «Демография», региональной программы «Формирование системы мотивации граждан к здоровому образу жизни, включая здоровье питание и отказ от вредных привычек»</w:t>
      </w:r>
      <w:r w:rsidR="00863A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01.09.2020 № 301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образования «Город Кедровый»,</w:t>
      </w:r>
      <w:r w:rsidR="00B10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15D">
        <w:rPr>
          <w:rFonts w:ascii="Times New Roman" w:hAnsi="Times New Roman" w:cs="Times New Roman"/>
          <w:bCs/>
          <w:sz w:val="24"/>
          <w:szCs w:val="24"/>
        </w:rPr>
        <w:t>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:rsidR="0059786E" w:rsidRDefault="00B805A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9786E" w:rsidRDefault="00B805A3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муниципальную программу «</w:t>
      </w:r>
      <w:r w:rsidR="003151A9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 укрепление общественного здоровья </w:t>
      </w:r>
      <w:r w:rsidR="005672C8">
        <w:rPr>
          <w:rFonts w:ascii="Times New Roman" w:hAnsi="Times New Roman" w:cs="Times New Roman"/>
          <w:color w:val="000000"/>
          <w:sz w:val="24"/>
          <w:szCs w:val="24"/>
        </w:rPr>
        <w:t xml:space="preserve">граждан </w:t>
      </w:r>
      <w:r w:rsidR="003151A9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муниципального образования «Город Кедровый»</w:t>
      </w:r>
      <w:r w:rsidR="003151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9786E" w:rsidRDefault="00B805A3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3151A9">
        <w:rPr>
          <w:rFonts w:ascii="Times New Roman" w:hAnsi="Times New Roman" w:cs="Times New Roman"/>
          <w:sz w:val="24"/>
          <w:szCs w:val="24"/>
        </w:rPr>
        <w:t xml:space="preserve">с даты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3151A9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:rsidR="0059786E" w:rsidRDefault="00B805A3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786E" w:rsidRDefault="00B805A3">
      <w:pPr>
        <w:pStyle w:val="ae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:rsidR="0059786E" w:rsidRDefault="005978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9786E" w:rsidRDefault="0059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59786E" w:rsidRDefault="00B80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Н.А. Соловьева</w:t>
      </w:r>
    </w:p>
    <w:p w:rsidR="0059786E" w:rsidRDefault="0059786E">
      <w:pPr>
        <w:ind w:left="7368" w:firstLine="420"/>
        <w:rPr>
          <w:rFonts w:ascii="Times New Roman" w:hAnsi="Times New Roman" w:cs="Times New Roman"/>
          <w:bCs/>
          <w:sz w:val="24"/>
          <w:szCs w:val="24"/>
        </w:rPr>
      </w:pP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Приложение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Утверждено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города Кедрового</w:t>
      </w:r>
    </w:p>
    <w:p w:rsidR="0059786E" w:rsidRDefault="00B805A3" w:rsidP="00E3792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379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151A9">
        <w:rPr>
          <w:rFonts w:ascii="Times New Roman" w:hAnsi="Times New Roman" w:cs="Times New Roman"/>
          <w:sz w:val="24"/>
          <w:szCs w:val="24"/>
        </w:rPr>
        <w:t>от</w:t>
      </w:r>
      <w:r w:rsidR="00E3792E">
        <w:rPr>
          <w:rFonts w:ascii="Times New Roman" w:hAnsi="Times New Roman" w:cs="Times New Roman"/>
          <w:sz w:val="24"/>
          <w:szCs w:val="24"/>
        </w:rPr>
        <w:t xml:space="preserve"> 31 марта</w:t>
      </w:r>
      <w:r w:rsidR="003151A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E3792E">
        <w:rPr>
          <w:rFonts w:ascii="Times New Roman" w:hAnsi="Times New Roman" w:cs="Times New Roman"/>
          <w:sz w:val="24"/>
          <w:szCs w:val="24"/>
        </w:rPr>
        <w:t>№63</w:t>
      </w:r>
    </w:p>
    <w:p w:rsidR="0059786E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B805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59786E" w:rsidRDefault="00B805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15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Сохранение и укрепление общественного здоровья граждан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муниципального образования «Город Кедровый» </w:t>
      </w:r>
    </w:p>
    <w:tbl>
      <w:tblPr>
        <w:tblW w:w="492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46"/>
        <w:gridCol w:w="2007"/>
        <w:gridCol w:w="2785"/>
        <w:gridCol w:w="774"/>
        <w:gridCol w:w="703"/>
        <w:gridCol w:w="44"/>
        <w:gridCol w:w="699"/>
        <w:gridCol w:w="499"/>
        <w:gridCol w:w="6"/>
        <w:gridCol w:w="259"/>
        <w:gridCol w:w="727"/>
        <w:gridCol w:w="46"/>
        <w:gridCol w:w="20"/>
        <w:gridCol w:w="715"/>
        <w:gridCol w:w="52"/>
        <w:gridCol w:w="69"/>
        <w:gridCol w:w="16"/>
      </w:tblGrid>
      <w:tr w:rsidR="00876A6B" w:rsidRPr="00876A6B" w:rsidTr="00C10255">
        <w:trPr>
          <w:gridAfter w:val="2"/>
          <w:wAfter w:w="43" w:type="pct"/>
        </w:trPr>
        <w:tc>
          <w:tcPr>
            <w:tcW w:w="221" w:type="pc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00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общественного здоровья граждан на территории муниципального образования «Город Кедровый» (далее - Программа, муниципальная программа)</w:t>
            </w:r>
          </w:p>
        </w:tc>
      </w:tr>
      <w:tr w:rsidR="00876A6B" w:rsidRPr="00876A6B" w:rsidTr="00C10255">
        <w:trPr>
          <w:gridAfter w:val="2"/>
          <w:wAfter w:w="43" w:type="pct"/>
        </w:trPr>
        <w:tc>
          <w:tcPr>
            <w:tcW w:w="221" w:type="pc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00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876A6B" w:rsidRPr="00876A6B" w:rsidTr="00C10255">
        <w:trPr>
          <w:gridAfter w:val="2"/>
          <w:wAfter w:w="43" w:type="pct"/>
        </w:trPr>
        <w:tc>
          <w:tcPr>
            <w:tcW w:w="221" w:type="pc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700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A6B" w:rsidRPr="00876A6B" w:rsidTr="00C10255">
        <w:trPr>
          <w:gridAfter w:val="2"/>
          <w:wAfter w:w="43" w:type="pct"/>
          <w:trHeight w:val="1634"/>
        </w:trPr>
        <w:tc>
          <w:tcPr>
            <w:tcW w:w="221" w:type="pc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700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образования Администрации муниципального образования «Город Кедровый» (далее - Отдел образования),</w:t>
            </w:r>
          </w:p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«Кедровская централизованная библиотечная система» (далее – МУ «Кедровская ЦБС»),</w:t>
            </w:r>
          </w:p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«Культура» (далее – МУ «Культура»),</w:t>
            </w:r>
          </w:p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ОГБУЗ «</w:t>
            </w:r>
            <w:proofErr w:type="spellStart"/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Бакчарская</w:t>
            </w:r>
            <w:proofErr w:type="spellEnd"/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 Медицинский центр г. Кедрового (далее – Медицинский центр г. Кедрового) (по согласованию)</w:t>
            </w:r>
          </w:p>
        </w:tc>
      </w:tr>
      <w:tr w:rsidR="00876A6B" w:rsidRPr="00876A6B" w:rsidTr="00C10255">
        <w:trPr>
          <w:gridAfter w:val="2"/>
          <w:wAfter w:w="43" w:type="pct"/>
          <w:trHeight w:val="478"/>
        </w:trPr>
        <w:tc>
          <w:tcPr>
            <w:tcW w:w="221" w:type="pc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700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876A6B" w:rsidRPr="00876A6B" w:rsidTr="00C10255">
        <w:trPr>
          <w:gridAfter w:val="2"/>
          <w:wAfter w:w="43" w:type="pct"/>
        </w:trPr>
        <w:tc>
          <w:tcPr>
            <w:tcW w:w="221" w:type="pc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700" w:type="pct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876A6B" w:rsidRPr="00876A6B" w:rsidTr="00C10255">
        <w:trPr>
          <w:gridAfter w:val="3"/>
          <w:wAfter w:w="69" w:type="pct"/>
        </w:trPr>
        <w:tc>
          <w:tcPr>
            <w:tcW w:w="221" w:type="pct"/>
            <w:vMerge w:val="restar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цели муниципальной программы и их </w:t>
            </w:r>
            <w:r w:rsidRPr="0087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 цели</w:t>
            </w:r>
          </w:p>
        </w:tc>
        <w:tc>
          <w:tcPr>
            <w:tcW w:w="74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(оценка)</w:t>
            </w:r>
          </w:p>
        </w:tc>
        <w:tc>
          <w:tcPr>
            <w:tcW w:w="3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71" w:type="pct"/>
            <w:gridSpan w:val="2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76A6B" w:rsidRPr="00876A6B" w:rsidTr="00C10255">
        <w:trPr>
          <w:gridAfter w:val="3"/>
          <w:wAfter w:w="69" w:type="pct"/>
        </w:trPr>
        <w:tc>
          <w:tcPr>
            <w:tcW w:w="221" w:type="pct"/>
            <w:vMerge/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Смертность женщин в </w:t>
            </w: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возрасте 16-54 года на 100 тысяч человек, чел</w:t>
            </w:r>
          </w:p>
        </w:tc>
        <w:tc>
          <w:tcPr>
            <w:tcW w:w="74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205,5</w:t>
            </w:r>
          </w:p>
        </w:tc>
        <w:tc>
          <w:tcPr>
            <w:tcW w:w="3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38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39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371" w:type="pct"/>
            <w:gridSpan w:val="2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199,2</w:t>
            </w:r>
          </w:p>
        </w:tc>
      </w:tr>
      <w:tr w:rsidR="00876A6B" w:rsidRPr="00876A6B" w:rsidTr="00C10255">
        <w:trPr>
          <w:gridAfter w:val="3"/>
          <w:wAfter w:w="69" w:type="pct"/>
        </w:trPr>
        <w:tc>
          <w:tcPr>
            <w:tcW w:w="221" w:type="pct"/>
            <w:vMerge/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2.Смертность мужчин в возрасте 16-59 лет на 100 тысяч человек</w:t>
            </w:r>
          </w:p>
        </w:tc>
        <w:tc>
          <w:tcPr>
            <w:tcW w:w="74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3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38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39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573,5</w:t>
            </w:r>
          </w:p>
        </w:tc>
        <w:tc>
          <w:tcPr>
            <w:tcW w:w="371" w:type="pct"/>
            <w:gridSpan w:val="2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543,4</w:t>
            </w:r>
          </w:p>
        </w:tc>
      </w:tr>
      <w:tr w:rsidR="00876A6B" w:rsidRPr="00876A6B" w:rsidTr="00C10255">
        <w:trPr>
          <w:trHeight w:val="1535"/>
        </w:trPr>
        <w:tc>
          <w:tcPr>
            <w:tcW w:w="244" w:type="pct"/>
            <w:gridSpan w:val="2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743" w:type="pct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autoSpaceDE w:val="0"/>
              <w:autoSpaceDN w:val="0"/>
              <w:adjustRightInd w:val="0"/>
              <w:spacing w:after="0" w:line="240" w:lineRule="auto"/>
              <w:ind w:right="181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1: «Создание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здоровья».</w:t>
            </w:r>
          </w:p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6A6B" w:rsidRPr="00876A6B" w:rsidTr="00C10255">
        <w:trPr>
          <w:trHeight w:val="1602"/>
        </w:trPr>
        <w:tc>
          <w:tcPr>
            <w:tcW w:w="244" w:type="pct"/>
            <w:gridSpan w:val="2"/>
            <w:vMerge w:val="restar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6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0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9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2" w:type="pct"/>
            <w:gridSpan w:val="6"/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76A6B" w:rsidRPr="00876A6B" w:rsidTr="00C10255">
        <w:trPr>
          <w:trHeight w:val="495"/>
        </w:trPr>
        <w:tc>
          <w:tcPr>
            <w:tcW w:w="244" w:type="pct"/>
            <w:gridSpan w:val="2"/>
            <w:vMerge/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autoSpaceDE w:val="0"/>
              <w:autoSpaceDN w:val="0"/>
              <w:adjustRightInd w:val="0"/>
              <w:spacing w:after="0" w:line="240" w:lineRule="auto"/>
              <w:ind w:right="181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1: 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      </w:r>
          </w:p>
        </w:tc>
      </w:tr>
      <w:tr w:rsidR="00876A6B" w:rsidRPr="00876A6B" w:rsidTr="00C10255">
        <w:trPr>
          <w:gridAfter w:val="1"/>
          <w:wAfter w:w="8" w:type="pct"/>
          <w:trHeight w:val="732"/>
        </w:trPr>
        <w:tc>
          <w:tcPr>
            <w:tcW w:w="244" w:type="pct"/>
            <w:gridSpan w:val="2"/>
            <w:vMerge/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лекториев, встреч по профилактике заболеваний среди различных групп населения, ед.</w:t>
            </w:r>
          </w:p>
        </w:tc>
        <w:tc>
          <w:tcPr>
            <w:tcW w:w="76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pct"/>
            <w:gridSpan w:val="3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76A6B" w:rsidRPr="00876A6B" w:rsidTr="00C10255">
        <w:trPr>
          <w:gridAfter w:val="1"/>
          <w:wAfter w:w="8" w:type="pct"/>
          <w:trHeight w:val="1110"/>
        </w:trPr>
        <w:tc>
          <w:tcPr>
            <w:tcW w:w="244" w:type="pct"/>
            <w:gridSpan w:val="2"/>
            <w:vMerge/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публикаций, информационных</w:t>
            </w: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материалов, направленных на формирование ценностных ориентаций на ЗОЖ и профилактику различных заболеваний</w:t>
            </w: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газете и на онлайн-ресурсах (официальных сайтах, сообществах в социальных сетях), ед.</w:t>
            </w:r>
          </w:p>
        </w:tc>
        <w:tc>
          <w:tcPr>
            <w:tcW w:w="76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" w:type="pct"/>
            <w:gridSpan w:val="3"/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76A6B" w:rsidRPr="00876A6B" w:rsidTr="00C10255">
        <w:trPr>
          <w:gridAfter w:val="1"/>
          <w:wAfter w:w="8" w:type="pct"/>
          <w:trHeight w:val="461"/>
        </w:trPr>
        <w:tc>
          <w:tcPr>
            <w:tcW w:w="244" w:type="pct"/>
            <w:gridSpan w:val="2"/>
            <w:vMerge/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suppressAutoHyphens/>
              <w:spacing w:after="0" w:line="240" w:lineRule="auto"/>
              <w:ind w:left="85" w:right="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охвата детей школьного возраста, вовлеченных в мероприятия, направленные на популяризацию здорового образа жизни, </w:t>
            </w: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 общего количества детей школьного возраста в муниципальных общеобразовательных учреждениях, %</w:t>
            </w:r>
          </w:p>
        </w:tc>
        <w:tc>
          <w:tcPr>
            <w:tcW w:w="76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4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pct"/>
            <w:gridSpan w:val="3"/>
            <w:vAlign w:val="center"/>
          </w:tcPr>
          <w:p w:rsidR="00876A6B" w:rsidRPr="00876A6B" w:rsidRDefault="00876A6B" w:rsidP="0087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76A6B" w:rsidRPr="00876A6B" w:rsidTr="00C10255">
        <w:tc>
          <w:tcPr>
            <w:tcW w:w="244" w:type="pct"/>
            <w:gridSpan w:val="2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743" w:type="pct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2021- 2024 годы</w:t>
            </w:r>
          </w:p>
        </w:tc>
      </w:tr>
      <w:tr w:rsidR="00876A6B" w:rsidRPr="00876A6B" w:rsidTr="00C10255">
        <w:tc>
          <w:tcPr>
            <w:tcW w:w="244" w:type="pct"/>
            <w:gridSpan w:val="2"/>
            <w:vMerge w:val="restart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0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9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2" w:type="pct"/>
            <w:gridSpan w:val="6"/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76A6B" w:rsidRPr="00876A6B" w:rsidTr="00C10255">
        <w:tc>
          <w:tcPr>
            <w:tcW w:w="244" w:type="pct"/>
            <w:gridSpan w:val="2"/>
            <w:vMerge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39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keepNext/>
              <w:spacing w:before="240" w:after="6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7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keepNext/>
              <w:spacing w:before="24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8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keepNext/>
              <w:spacing w:before="24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8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A6B" w:rsidRPr="00876A6B" w:rsidRDefault="00876A6B" w:rsidP="00876A6B">
            <w:pPr>
              <w:keepNext/>
              <w:spacing w:before="24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2" w:type="pct"/>
            <w:gridSpan w:val="6"/>
            <w:shd w:val="clear" w:color="auto" w:fill="FFFFFF"/>
            <w:vAlign w:val="center"/>
          </w:tcPr>
          <w:p w:rsidR="00876A6B" w:rsidRPr="00876A6B" w:rsidRDefault="00876A6B" w:rsidP="00876A6B">
            <w:pPr>
              <w:keepNext/>
              <w:spacing w:before="240"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0,00»</w:t>
            </w:r>
          </w:p>
        </w:tc>
      </w:tr>
    </w:tbl>
    <w:p w:rsidR="0059786E" w:rsidRDefault="005978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в том числе основные проблемы в указанной сфере и прогноз ее развития</w:t>
      </w:r>
    </w:p>
    <w:p w:rsidR="0059786E" w:rsidRDefault="0059786E">
      <w:pPr>
        <w:pStyle w:val="ConsPlusNormal"/>
        <w:jc w:val="center"/>
      </w:pPr>
    </w:p>
    <w:p w:rsidR="00863AB7" w:rsidRDefault="00B805A3" w:rsidP="0032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863AB7">
        <w:rPr>
          <w:rFonts w:ascii="Times New Roman" w:hAnsi="Times New Roman" w:cs="Times New Roman"/>
          <w:color w:val="000000"/>
          <w:sz w:val="24"/>
          <w:szCs w:val="24"/>
        </w:rPr>
        <w:t>Сохранение и укрепление общественного здоровья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«Город Кедровый» </w:t>
      </w:r>
      <w:r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реализуется </w:t>
      </w:r>
      <w:r w:rsidR="00863AB7" w:rsidRPr="00863AB7">
        <w:rPr>
          <w:rFonts w:ascii="Times New Roman" w:hAnsi="Times New Roman" w:cs="Times New Roman"/>
          <w:bCs/>
          <w:sz w:val="24"/>
          <w:szCs w:val="24"/>
        </w:rPr>
        <w:t>в</w:t>
      </w:r>
      <w:r w:rsidR="00863AB7" w:rsidRPr="00863AB7">
        <w:rPr>
          <w:rFonts w:ascii="Times New Roman" w:hAnsi="Times New Roman" w:cs="Times New Roman"/>
          <w:sz w:val="24"/>
          <w:szCs w:val="24"/>
        </w:rPr>
        <w:t>о исполнение Указа Президента Российской Федерации от 07.05.2018 №204 «О национальных целях и стратегических задачах развития Российской Федерации в период до 2024 года»</w:t>
      </w:r>
      <w:r w:rsidR="00863AB7">
        <w:rPr>
          <w:rFonts w:ascii="Times New Roman" w:hAnsi="Times New Roman" w:cs="Times New Roman"/>
          <w:sz w:val="24"/>
          <w:szCs w:val="24"/>
        </w:rPr>
        <w:t>.</w:t>
      </w:r>
    </w:p>
    <w:p w:rsidR="00863AB7" w:rsidRDefault="00863AB7" w:rsidP="003246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ориентиры задают мероприятия н</w:t>
      </w:r>
      <w:r w:rsidRPr="00863AB7">
        <w:rPr>
          <w:rFonts w:ascii="Times New Roman" w:hAnsi="Times New Roman" w:cs="Times New Roman"/>
          <w:bCs/>
          <w:sz w:val="24"/>
          <w:szCs w:val="24"/>
        </w:rPr>
        <w:t>ационального проекта «Демография», региональной программы «Формирование системы мотивации граждан к здоровому образу жизни, включая здоровье питание и отказ от вредных привычек»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786E" w:rsidRDefault="00B805A3" w:rsidP="00324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Качественная реализация мероприятий по указанным направлениям способствует достижению одной из основных целей социально-экономического развития муниципального образования «Город Кедровый» - формирование благоприятной социальной среды, обеспечивающей повышение качеств</w:t>
      </w:r>
      <w:r w:rsidR="0038434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жизни населения.</w:t>
      </w:r>
    </w:p>
    <w:p w:rsidR="00430359" w:rsidRPr="001E3B79" w:rsidRDefault="00430359" w:rsidP="0043035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Здоровье граждан – 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430359" w:rsidRPr="001E3B79" w:rsidRDefault="00430359" w:rsidP="0043035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Полномочия органов местного самоуправления муниципального района в сфере охраны здоровья закреплены в статье 17 Федерального закона от 21.11.2011 № 323-ФЗ «Об основах охраны здоровья </w:t>
      </w:r>
      <w:r w:rsidR="00384348"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 в Российской Федерации», </w:t>
      </w:r>
      <w:r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</w:t>
      </w:r>
      <w:r w:rsidR="00384348"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384348"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Федерации».</w:t>
      </w:r>
    </w:p>
    <w:p w:rsidR="00430359" w:rsidRPr="001E3B79" w:rsidRDefault="00430359" w:rsidP="00B87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3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Остается сложной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B8791B" w:rsidRPr="001E3B79" w:rsidRDefault="00B8791B" w:rsidP="00B8791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528" w:rsidRDefault="00E07528" w:rsidP="00B879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528" w:rsidRDefault="00E07528" w:rsidP="00B879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8791B" w:rsidRPr="001E3B79" w:rsidRDefault="00B8791B" w:rsidP="00B879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3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Численность населения по полу и возрасту на территории муниципального образования «Город Кедровый» на 1 января текущего года, человек</w:t>
      </w:r>
    </w:p>
    <w:p w:rsidR="00B8791B" w:rsidRPr="001E3B79" w:rsidRDefault="00B8791B" w:rsidP="00B879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f0"/>
        <w:tblW w:w="10202" w:type="dxa"/>
        <w:tblLook w:val="04A0" w:firstRow="1" w:lastRow="0" w:firstColumn="1" w:lastColumn="0" w:noHBand="0" w:noVBand="1"/>
      </w:tblPr>
      <w:tblGrid>
        <w:gridCol w:w="3823"/>
        <w:gridCol w:w="1559"/>
        <w:gridCol w:w="1560"/>
        <w:gridCol w:w="1559"/>
        <w:gridCol w:w="1701"/>
      </w:tblGrid>
      <w:tr w:rsidR="00D54A54" w:rsidRPr="001E3B79" w:rsidTr="002B5333">
        <w:trPr>
          <w:tblHeader/>
        </w:trPr>
        <w:tc>
          <w:tcPr>
            <w:tcW w:w="3823" w:type="dxa"/>
          </w:tcPr>
          <w:p w:rsidR="00B8791B" w:rsidRPr="002B5333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3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59" w:type="dxa"/>
          </w:tcPr>
          <w:p w:rsidR="00B8791B" w:rsidRPr="002B5333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3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60" w:type="dxa"/>
          </w:tcPr>
          <w:p w:rsidR="00B8791B" w:rsidRPr="002B5333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3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</w:tcPr>
          <w:p w:rsidR="00B8791B" w:rsidRPr="002B5333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3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</w:tcPr>
          <w:p w:rsidR="00B8791B" w:rsidRPr="002B5333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53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B87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2995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1447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1548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B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Городское население, в том числе: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1884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887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997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B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население, в том числе: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551</w:t>
            </w:r>
          </w:p>
        </w:tc>
      </w:tr>
      <w:tr w:rsidR="00D54A54" w:rsidRPr="001E3B79" w:rsidTr="00B8791B">
        <w:tc>
          <w:tcPr>
            <w:tcW w:w="3823" w:type="dxa"/>
          </w:tcPr>
          <w:p w:rsidR="00B8791B" w:rsidRPr="001E3B79" w:rsidRDefault="00B8791B" w:rsidP="00B87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1560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559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1701" w:type="dxa"/>
          </w:tcPr>
          <w:p w:rsidR="00B8791B" w:rsidRPr="001E3B79" w:rsidRDefault="00B8791B" w:rsidP="00B8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1585</w:t>
            </w:r>
          </w:p>
        </w:tc>
      </w:tr>
    </w:tbl>
    <w:p w:rsidR="00E961E0" w:rsidRPr="001E3B79" w:rsidRDefault="00E961E0" w:rsidP="00384348">
      <w:pPr>
        <w:ind w:firstLine="708"/>
        <w:jc w:val="both"/>
        <w:rPr>
          <w:color w:val="000000" w:themeColor="text1"/>
          <w:spacing w:val="-4"/>
        </w:rPr>
      </w:pPr>
    </w:p>
    <w:p w:rsidR="00384348" w:rsidRPr="001E3B79" w:rsidRDefault="00384348" w:rsidP="00E961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3B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результате миграционных процессов и демографической убыли, численность населения муниципального образования продолжает снижаться. За 2019 год среднегодовая численность населения сократилась на 102 человека и составила 3,037 тыс. человек. </w:t>
      </w:r>
      <w:r w:rsidR="00E961E0" w:rsidRPr="001E3B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Абсолютный показатель за 2019 год численность постоянного населения, исходя на 1 января текущего месяца, снизилась на 84 человека. </w:t>
      </w:r>
      <w:r w:rsidRPr="001E3B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Снижение численности населения неблагоприятно сказывается на наполняемости классов и дошкольных групп образовательных учреждений, трудовых ресурсах муниципального образования, так как зачастую с территории выезжают квалифицированные кадры, специалисты различных сфер деятельности, молодежь. В отчетном году наблюдается снижение </w:t>
      </w:r>
      <w:r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миграционной убыли на 33,6%, которая составила: в 2017 году (-64); в 2018 году (-113) человек, в 2019 году (-75) жителей. По итогам 2019 года отмечается естественная убыль населения (-9) человек, в связи со значительным снижением рождаемости. За </w:t>
      </w:r>
      <w:r w:rsidR="00E961E0"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год </w:t>
      </w:r>
      <w:r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родилось 33 малыша (в 2018 – 44), число умерших составило 42 человека, что на 9 человек меньше уровня 2018 года. </w:t>
      </w:r>
    </w:p>
    <w:p w:rsidR="00F17314" w:rsidRPr="001E3B79" w:rsidRDefault="00E961E0" w:rsidP="00E961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348"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Возрастной состав населения достаточно молод -  средний возраст по муниципальному образованию </w:t>
      </w:r>
      <w:r w:rsidR="00F17314"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составил 36,6 лет (по области – 38,7; Российской Федерации – 40), в том числе мужчин – 35,1 (36,3; 37,3, женщин – 37,9 (40,8: 42,4). Об изменениях в процессах формирования половозрастных структуру населения свидетельствует коэффициент старости, который на 1 января 2020 года составил 23,6, что означает демографическую старость.</w:t>
      </w:r>
    </w:p>
    <w:p w:rsidR="00430359" w:rsidRPr="001E3B79" w:rsidRDefault="00F17314" w:rsidP="00E96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</w:t>
      </w:r>
      <w:r w:rsidR="00384348" w:rsidRPr="001E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прогнозном периоде демографическая ситуация стабилизируется, ожидается снижение численности населения, но более низкими темпами. </w:t>
      </w:r>
    </w:p>
    <w:p w:rsidR="001E3B79" w:rsidRDefault="001E3B79" w:rsidP="00E961E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30359" w:rsidRPr="00FC182A" w:rsidRDefault="00E961E0" w:rsidP="00E961E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Смертность по основным классам причин смерти граждан муниципального образования «Город Кедровый», человек</w:t>
      </w:r>
    </w:p>
    <w:p w:rsidR="00384348" w:rsidRPr="00FC182A" w:rsidRDefault="00384348" w:rsidP="00E961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f0"/>
        <w:tblW w:w="10059" w:type="dxa"/>
        <w:tblLook w:val="04A0" w:firstRow="1" w:lastRow="0" w:firstColumn="1" w:lastColumn="0" w:noHBand="0" w:noVBand="1"/>
      </w:tblPr>
      <w:tblGrid>
        <w:gridCol w:w="3904"/>
        <w:gridCol w:w="1255"/>
        <w:gridCol w:w="1119"/>
        <w:gridCol w:w="1119"/>
        <w:gridCol w:w="1255"/>
        <w:gridCol w:w="1407"/>
      </w:tblGrid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(предварит.</w:t>
            </w:r>
          </w:p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данные)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Умерших от всех причин, из них: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инфекционных и паразитарных болезней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новообразований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болезней системы кровообращения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болезней органов дыхания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болезней органов пищеварения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несчастных случаев и травм, из них: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автотранспортных травм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82A" w:rsidRPr="00FC182A" w:rsidTr="001E3B79">
        <w:tc>
          <w:tcPr>
            <w:tcW w:w="3964" w:type="dxa"/>
          </w:tcPr>
          <w:p w:rsidR="001E3B79" w:rsidRPr="00FC182A" w:rsidRDefault="001E3B79" w:rsidP="00E96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 случайных отравлений алкоголем</w:t>
            </w:r>
          </w:p>
        </w:tc>
        <w:tc>
          <w:tcPr>
            <w:tcW w:w="1275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E3B79" w:rsidRPr="00FC182A" w:rsidRDefault="001E3B79" w:rsidP="00E9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24652" w:rsidRDefault="0069204F" w:rsidP="004303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8791B" w:rsidRPr="00FC182A" w:rsidRDefault="0069204F" w:rsidP="004303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Младенческая смертность наблюдалась только в 2014 году – 2 человека (1 мальчик), в 2015 году – 1 человек (1 девочка). В последующие годы младенческая смертность не наблюдается.</w:t>
      </w:r>
    </w:p>
    <w:p w:rsidR="0069204F" w:rsidRPr="00FC182A" w:rsidRDefault="00430359" w:rsidP="0069204F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результатам анализа смертности </w:t>
      </w: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населения 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«Город Кедровый»</w:t>
      </w: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7314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причиной, как и в стране </w:t>
      </w:r>
      <w:r w:rsidR="00F3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17314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целом, являются б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олезн</w:t>
      </w:r>
      <w:r w:rsidR="00F17314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системы кровообращения (50%), вызванные увеличением эмоциональной напряжённости, изменением характера работы и питания, резким ограничением физической активности людей. </w:t>
      </w:r>
    </w:p>
    <w:p w:rsidR="00430359" w:rsidRPr="00FC182A" w:rsidRDefault="00F17314" w:rsidP="0069204F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втором месте идут новообразования (23,8%). </w:t>
      </w:r>
      <w:r w:rsidR="00430359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Смертность от злокачественных новообразований в 201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году</w:t>
      </w:r>
      <w:r w:rsidR="00430359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увеличилась </w:t>
      </w:r>
      <w:r w:rsidR="00430359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сравнению с 2017 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годом</w:t>
      </w:r>
      <w:r w:rsidR="00430359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30359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человека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достигла уровня 2016 года.</w:t>
      </w: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третьем месте – несчастные случаи, отравления и травмы (9,5%).</w:t>
      </w:r>
    </w:p>
    <w:p w:rsidR="00430359" w:rsidRPr="00FC182A" w:rsidRDefault="00430359" w:rsidP="00430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30359" w:rsidRPr="00324652" w:rsidRDefault="00430359" w:rsidP="006920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4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Смертность </w:t>
      </w:r>
      <w:r w:rsidR="0069204F" w:rsidRPr="00324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городского и сельского </w:t>
      </w:r>
      <w:r w:rsidR="00324652" w:rsidRPr="00324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населения</w:t>
      </w:r>
      <w:r w:rsidR="0069204F" w:rsidRPr="00324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образования «Город Кедровый», человек</w:t>
      </w:r>
    </w:p>
    <w:p w:rsidR="00430359" w:rsidRPr="00FC182A" w:rsidRDefault="00430359" w:rsidP="00430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10"/>
        <w:tblW w:w="10194" w:type="dxa"/>
        <w:tblLook w:val="04A0" w:firstRow="1" w:lastRow="0" w:firstColumn="1" w:lastColumn="0" w:noHBand="0" w:noVBand="1"/>
      </w:tblPr>
      <w:tblGrid>
        <w:gridCol w:w="2150"/>
        <w:gridCol w:w="1604"/>
        <w:gridCol w:w="1604"/>
        <w:gridCol w:w="1604"/>
        <w:gridCol w:w="1654"/>
        <w:gridCol w:w="1578"/>
      </w:tblGrid>
      <w:tr w:rsidR="00FC182A" w:rsidRPr="00FC182A" w:rsidTr="00FC182A">
        <w:tc>
          <w:tcPr>
            <w:tcW w:w="2150" w:type="dxa"/>
          </w:tcPr>
          <w:p w:rsidR="00FC182A" w:rsidRPr="00FC182A" w:rsidRDefault="00FC182A" w:rsidP="006920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5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78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(предварит.</w:t>
            </w:r>
          </w:p>
          <w:p w:rsidR="00FC182A" w:rsidRPr="00FC182A" w:rsidRDefault="00FC182A" w:rsidP="00FC18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данные)</w:t>
            </w:r>
          </w:p>
        </w:tc>
      </w:tr>
      <w:tr w:rsidR="00FC182A" w:rsidRPr="00FC182A" w:rsidTr="00FC182A">
        <w:tc>
          <w:tcPr>
            <w:tcW w:w="2150" w:type="dxa"/>
          </w:tcPr>
          <w:p w:rsidR="00FC182A" w:rsidRPr="00FC182A" w:rsidRDefault="00FC182A" w:rsidP="006920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8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FC182A" w:rsidRPr="00FC182A" w:rsidTr="00FC182A">
        <w:tc>
          <w:tcPr>
            <w:tcW w:w="2150" w:type="dxa"/>
          </w:tcPr>
          <w:p w:rsidR="00FC182A" w:rsidRPr="00FC182A" w:rsidRDefault="00FC182A" w:rsidP="0069204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4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8" w:type="dxa"/>
          </w:tcPr>
          <w:p w:rsidR="00FC182A" w:rsidRPr="00FC182A" w:rsidRDefault="00FC182A" w:rsidP="00692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D54A54" w:rsidRPr="00FC182A" w:rsidRDefault="00D54A54" w:rsidP="00430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30359" w:rsidRPr="00FC182A" w:rsidRDefault="00D54A54" w:rsidP="00D5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Наблюдается рост смертности как городского, так и сельского населения. В 2019 году численность умерших составила 42 человека, из которых городского населения – 22, сельского -20 человек. По сравнению. С 2016 годом данные показатели выросли на 32%, 47% и 18% соответственно.</w:t>
      </w:r>
      <w:r w:rsidR="00FC182A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2020 году увеличилась смертность городского населения на 28% по сравнению с 2019 годом, уровень смертности сельского населения остался на прежнем уровне.</w:t>
      </w:r>
    </w:p>
    <w:p w:rsidR="00430359" w:rsidRPr="00FC182A" w:rsidRDefault="00430359" w:rsidP="00D54A54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период 2015 – 2018 годов ожидаемая продолжительность жизни населения Томской области увеличилась на 1,96 года (в 2015 году – 70,35 года), в 2018 году она</w:t>
      </w:r>
      <w:r w:rsidR="0069204F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составила 72,31 года.</w:t>
      </w:r>
    </w:p>
    <w:p w:rsidR="00430359" w:rsidRPr="00FC182A" w:rsidRDefault="00430359" w:rsidP="00430359">
      <w:pPr>
        <w:tabs>
          <w:tab w:val="left" w:pos="567"/>
        </w:tabs>
        <w:spacing w:after="0" w:line="240" w:lineRule="auto"/>
        <w:ind w:righ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30359" w:rsidRPr="00FC182A" w:rsidRDefault="00430359" w:rsidP="00D5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демографические показатели Томской области,</w:t>
      </w:r>
    </w:p>
    <w:p w:rsidR="00430359" w:rsidRPr="00FC182A" w:rsidRDefault="00430359" w:rsidP="00D5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FC1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2015 </w:t>
      </w:r>
      <w:r w:rsidRPr="00FC1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ym w:font="Symbol" w:char="F02D"/>
      </w:r>
      <w:r w:rsidRPr="00FC1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2019</w:t>
      </w:r>
      <w:proofErr w:type="gramEnd"/>
      <w:r w:rsidRPr="00FC1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годы</w:t>
      </w:r>
    </w:p>
    <w:p w:rsidR="00D54A54" w:rsidRPr="00FC182A" w:rsidRDefault="00D54A54" w:rsidP="00D54A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7"/>
        <w:gridCol w:w="1160"/>
        <w:gridCol w:w="1160"/>
        <w:gridCol w:w="1160"/>
        <w:gridCol w:w="1160"/>
        <w:gridCol w:w="1727"/>
      </w:tblGrid>
      <w:tr w:rsidR="00D54A54" w:rsidRPr="00FC182A" w:rsidTr="008B0B98">
        <w:tc>
          <w:tcPr>
            <w:tcW w:w="394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2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</w:tr>
      <w:tr w:rsidR="00D54A54" w:rsidRPr="00FC182A" w:rsidTr="008B0B98">
        <w:tc>
          <w:tcPr>
            <w:tcW w:w="394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жизни (годы), из них: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727" w:type="dxa"/>
            <w:vAlign w:val="center"/>
          </w:tcPr>
          <w:p w:rsidR="00430359" w:rsidRPr="00324652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D54A54" w:rsidRPr="00FC182A" w:rsidTr="008B0B98">
        <w:tc>
          <w:tcPr>
            <w:tcW w:w="394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727" w:type="dxa"/>
            <w:vAlign w:val="center"/>
          </w:tcPr>
          <w:p w:rsidR="00430359" w:rsidRPr="00324652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D54A54" w:rsidRPr="00FC182A" w:rsidTr="008B0B98">
        <w:tc>
          <w:tcPr>
            <w:tcW w:w="394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27" w:type="dxa"/>
            <w:vAlign w:val="center"/>
          </w:tcPr>
          <w:p w:rsidR="00430359" w:rsidRPr="00324652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D54A54" w:rsidRPr="00FC182A" w:rsidTr="008B0B98">
        <w:tc>
          <w:tcPr>
            <w:tcW w:w="394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лиц старше трудоспособного возраста (%)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60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27" w:type="dxa"/>
            <w:vAlign w:val="center"/>
          </w:tcPr>
          <w:p w:rsidR="00430359" w:rsidRPr="00FC182A" w:rsidRDefault="00430359" w:rsidP="00D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</w:tr>
    </w:tbl>
    <w:p w:rsidR="00430359" w:rsidRPr="00FC182A" w:rsidRDefault="00430359" w:rsidP="00430359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- информация публикуется Росстатом только по окончательным итогам года</w:t>
      </w:r>
    </w:p>
    <w:p w:rsidR="00430359" w:rsidRPr="00FC182A" w:rsidRDefault="00430359" w:rsidP="00D54A54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помощью мероприятий, </w:t>
      </w:r>
      <w:r w:rsidR="00D54A54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направленных на сохранение и укрепление здоровья </w:t>
      </w:r>
      <w:r w:rsidR="00FC182A"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</w:t>
      </w: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появится возможность реализации мер, направленных на профилактику заболеваний, в том числе социально значимых заболеваний, представляющих опасность для окружающих, информирование граждан о факторах риска для их здоровья, формирование у граждан </w:t>
      </w:r>
      <w:r w:rsidR="00D54A54" w:rsidRPr="00FC182A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муниципального образования к</w:t>
      </w:r>
      <w:r w:rsidRPr="00FC1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мотивации к ведению здорового образа жизни.</w:t>
      </w:r>
    </w:p>
    <w:p w:rsidR="00AD0D05" w:rsidRDefault="00AD0D05" w:rsidP="00D54A54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4652" w:rsidRDefault="00324652" w:rsidP="00D54A54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4652" w:rsidRDefault="00324652" w:rsidP="00D54A54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324652" w:rsidSect="002B5333">
          <w:pgSz w:w="11905" w:h="16838"/>
          <w:pgMar w:top="1276" w:right="706" w:bottom="1134" w:left="1134" w:header="709" w:footer="709" w:gutter="0"/>
          <w:cols w:space="708"/>
          <w:docGrid w:linePitch="360"/>
        </w:sectPr>
      </w:pPr>
    </w:p>
    <w:p w:rsidR="0059786E" w:rsidRDefault="00B805A3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</w:t>
      </w:r>
    </w:p>
    <w:p w:rsidR="0059786E" w:rsidRDefault="00B805A3">
      <w:pPr>
        <w:pStyle w:val="ae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показателям и методике их расчета</w:t>
      </w:r>
    </w:p>
    <w:p w:rsidR="0059786E" w:rsidRDefault="005978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2030"/>
        <w:gridCol w:w="891"/>
        <w:gridCol w:w="1709"/>
        <w:gridCol w:w="1709"/>
        <w:gridCol w:w="1737"/>
        <w:gridCol w:w="1872"/>
        <w:gridCol w:w="1613"/>
        <w:gridCol w:w="1613"/>
        <w:gridCol w:w="1906"/>
      </w:tblGrid>
      <w:tr w:rsidR="0059786E" w:rsidTr="007F2B87">
        <w:trPr>
          <w:tblHeader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Федерального </w:t>
            </w:r>
            <w:hyperlink r:id="rId9" w:history="1">
              <w:r w:rsidRPr="005F326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плана</w:t>
              </w:r>
            </w:hyperlink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59786E" w:rsidTr="007F2B87">
        <w:trPr>
          <w:tblHeader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526"/>
            <w:bookmarkEnd w:id="2"/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529"/>
            <w:bookmarkEnd w:id="3"/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5F326D" w:rsidRDefault="00B805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786E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5F326D" w:rsidRDefault="00B805A3" w:rsidP="001B4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</w:t>
            </w:r>
            <w:r w:rsidR="001B4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цели муниципальной программы</w:t>
            </w:r>
          </w:p>
        </w:tc>
      </w:tr>
      <w:tr w:rsidR="00FC182A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Смертность женщин в возрасте 16-54 года на 100 тысяч человек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Чел./100000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СЖ= ЧУЖ * 100000/ЧЖ; где СЖ смертность женщин, ЧУЖ число умерших женщин в возрасте 16-54 лет, среднегодовая (на 1 января текущего года) численность женщин в возрасте 16-54 лет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FC182A">
              <w:rPr>
                <w:color w:val="000000" w:themeColor="text1"/>
                <w:sz w:val="20"/>
                <w:szCs w:val="20"/>
              </w:rPr>
              <w:t xml:space="preserve">Форма №1-У «Сведения об умерших» </w:t>
            </w:r>
          </w:p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Кедрового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FC182A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Смертность мужчин в возрасте 16-59 года на 100 тысяч человек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Чел./100000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СМ= ЧУМ * 100000/ЧЖ; где СМ смертность мужчин, </w:t>
            </w:r>
            <w:proofErr w:type="gramStart"/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ЧУМ  число</w:t>
            </w:r>
            <w:proofErr w:type="gramEnd"/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умерших мужчин в возрасте 16-59 лет, среднегодовая (на 1 января текущего года) численность мужчин в возрасте 16-59 лет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FC182A">
              <w:rPr>
                <w:color w:val="000000" w:themeColor="text1"/>
                <w:sz w:val="20"/>
                <w:szCs w:val="20"/>
              </w:rPr>
              <w:t xml:space="preserve">Форма №1-У «Сведения об умерших» </w:t>
            </w:r>
          </w:p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Кедрового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82A" w:rsidRPr="00FC182A" w:rsidRDefault="00FC182A" w:rsidP="00FC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F326D" w:rsidTr="005F326D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1B4BC9" w:rsidP="001B4B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Показатели задачи 1 муниципальной программы</w:t>
            </w:r>
          </w:p>
        </w:tc>
      </w:tr>
      <w:tr w:rsidR="005F326D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4F747D" w:rsidP="004F7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="005F326D" w:rsidRPr="005F3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F3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проведён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="005F326D" w:rsidRPr="005F3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лекториев, встреч по профилактике заболеваний среди различных групп населения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3C42A3" w:rsidP="003C4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5F326D"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Подсчет общего количества лекториев, встреч за отчетный период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Кедрового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F326D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публикаций, информационных материалов, направленных на формирование ценностных ориентаций на ЗОЖ и профилактику различных заболеваний в газете и на онлайн-ресурсах (официальных сайтах, сообществах в социальных сетях)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3C42A3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5F326D"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Подсчет общего количества публикаций, сделанных в газете и на онлайн-ресурсах за отчетный период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Кедрового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  <w:tr w:rsidR="005F326D"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</w:t>
            </w:r>
          </w:p>
        </w:tc>
        <w:tc>
          <w:tcPr>
            <w:tcW w:w="2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6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ДД= ЧВД * 100/ЧД; </w:t>
            </w:r>
          </w:p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где ДД доля детей школьного возраста вовлеченных </w:t>
            </w:r>
            <w:r w:rsidRPr="005F3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мероприятия, направленные на популяризацию ЗОЖ, ЧВД численность детей школьного возраста, вовлеченные в мероприятия, направленные на популяризацию ЗОЖ, ЧД численность детей школьного возраста, проживающих на территории МО «Город Кедровый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Кедрового, Отдел образования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326D" w:rsidRPr="005F326D" w:rsidRDefault="005F326D" w:rsidP="005F3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2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 до 15 числа месяца, следующего за отчетным</w:t>
            </w:r>
          </w:p>
        </w:tc>
      </w:tr>
    </w:tbl>
    <w:p w:rsidR="0059786E" w:rsidRDefault="0059786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2A" w:rsidRDefault="00FC182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2A" w:rsidRDefault="00FC182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6E" w:rsidRDefault="00B805A3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D537B2" w:rsidRPr="00D537B2" w:rsidRDefault="00D537B2" w:rsidP="00D537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7B2" w:rsidRDefault="00D537B2" w:rsidP="00D537B2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816">
        <w:rPr>
          <w:rFonts w:ascii="Times New Roman" w:hAnsi="Times New Roman"/>
          <w:sz w:val="24"/>
          <w:szCs w:val="24"/>
        </w:rPr>
        <w:t xml:space="preserve">Мероприятия носят организационный характер и не требуют </w:t>
      </w:r>
      <w:r w:rsidRPr="009B032D">
        <w:rPr>
          <w:rFonts w:ascii="Times New Roman" w:hAnsi="Times New Roman"/>
          <w:sz w:val="24"/>
          <w:szCs w:val="24"/>
        </w:rPr>
        <w:t>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D537B2" w:rsidRDefault="00D537B2" w:rsidP="00D53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37B2" w:rsidRPr="008C2545" w:rsidRDefault="00D537B2" w:rsidP="00D53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D537B2" w:rsidRPr="008C2545" w:rsidRDefault="00D537B2" w:rsidP="00D53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D537B2" w:rsidRPr="008C2545" w:rsidRDefault="00D537B2" w:rsidP="00D53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D537B2" w:rsidRPr="008C2545" w:rsidRDefault="00D537B2" w:rsidP="00D53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86E" w:rsidRDefault="0059786E">
      <w:pPr>
        <w:pStyle w:val="ae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13"/>
        <w:gridCol w:w="612"/>
        <w:gridCol w:w="5245"/>
        <w:gridCol w:w="3544"/>
        <w:gridCol w:w="818"/>
        <w:gridCol w:w="804"/>
        <w:gridCol w:w="43"/>
        <w:gridCol w:w="850"/>
        <w:gridCol w:w="851"/>
        <w:gridCol w:w="992"/>
      </w:tblGrid>
      <w:tr w:rsidR="000C5B0C" w:rsidRPr="004F747D" w:rsidTr="007F2B87">
        <w:trPr>
          <w:trHeight w:val="350"/>
          <w:tblHeader/>
        </w:trPr>
        <w:tc>
          <w:tcPr>
            <w:tcW w:w="1838" w:type="dxa"/>
            <w:gridSpan w:val="3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358" w:type="dxa"/>
            <w:gridSpan w:val="6"/>
            <w:tcMar>
              <w:left w:w="28" w:type="dxa"/>
              <w:right w:w="28" w:type="dxa"/>
            </w:tcMar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показателей</w:t>
            </w:r>
          </w:p>
        </w:tc>
      </w:tr>
      <w:tr w:rsidR="000C5B0C" w:rsidRPr="004F747D" w:rsidTr="007F2B87">
        <w:trPr>
          <w:trHeight w:val="20"/>
          <w:tblHeader/>
        </w:trPr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Mar>
              <w:left w:w="28" w:type="dxa"/>
              <w:right w:w="28" w:type="dxa"/>
            </w:tcMar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C5B0C" w:rsidRPr="004F747D" w:rsidRDefault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0C5B0C" w:rsidRPr="004F747D" w:rsidTr="007F2B87">
        <w:trPr>
          <w:trHeight w:val="689"/>
        </w:trPr>
        <w:tc>
          <w:tcPr>
            <w:tcW w:w="613" w:type="dxa"/>
            <w:noWrap/>
            <w:tcMar>
              <w:left w:w="28" w:type="dxa"/>
              <w:right w:w="28" w:type="dxa"/>
            </w:tcMar>
          </w:tcPr>
          <w:p w:rsidR="000C5B0C" w:rsidRPr="004F747D" w:rsidRDefault="000C5B0C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3" w:type="dxa"/>
            <w:noWrap/>
            <w:tcMar>
              <w:left w:w="28" w:type="dxa"/>
              <w:right w:w="28" w:type="dxa"/>
            </w:tcMar>
          </w:tcPr>
          <w:p w:rsidR="000C5B0C" w:rsidRPr="004F747D" w:rsidRDefault="000C5B0C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2" w:type="dxa"/>
            <w:noWrap/>
            <w:tcMar>
              <w:left w:w="28" w:type="dxa"/>
              <w:right w:w="28" w:type="dxa"/>
            </w:tcMar>
          </w:tcPr>
          <w:p w:rsidR="000C5B0C" w:rsidRPr="004F747D" w:rsidRDefault="000C5B0C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0C5B0C" w:rsidRPr="004F747D" w:rsidRDefault="000C5B0C" w:rsidP="000C5B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и укрепление общественного здоровья граждан на территории муниципального образования «Город Кедровый»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0C5B0C" w:rsidRPr="004F747D" w:rsidRDefault="000C5B0C" w:rsidP="000C5B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 w:rsidP="000C5B0C">
            <w:pPr>
              <w:jc w:val="center"/>
              <w:rPr>
                <w:sz w:val="20"/>
                <w:lang w:eastAsia="ru-RU"/>
              </w:rPr>
            </w:pPr>
            <w:r w:rsidRPr="004F747D">
              <w:rPr>
                <w:sz w:val="20"/>
                <w:lang w:eastAsia="ru-RU"/>
              </w:rPr>
              <w:t>0,00</w:t>
            </w:r>
          </w:p>
        </w:tc>
        <w:tc>
          <w:tcPr>
            <w:tcW w:w="847" w:type="dxa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 w:rsidP="000C5B0C">
            <w:pPr>
              <w:jc w:val="center"/>
              <w:rPr>
                <w:sz w:val="20"/>
                <w:lang w:eastAsia="ru-RU"/>
              </w:rPr>
            </w:pPr>
            <w:r w:rsidRPr="004F747D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 w:rsidP="000C5B0C">
            <w:pPr>
              <w:jc w:val="center"/>
              <w:rPr>
                <w:sz w:val="20"/>
                <w:lang w:eastAsia="ru-RU"/>
              </w:rPr>
            </w:pPr>
            <w:r w:rsidRPr="004F747D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5B0C" w:rsidRPr="004F747D" w:rsidRDefault="000C5B0C" w:rsidP="000C5B0C">
            <w:pPr>
              <w:jc w:val="center"/>
              <w:rPr>
                <w:sz w:val="20"/>
                <w:lang w:eastAsia="ru-RU"/>
              </w:rPr>
            </w:pPr>
            <w:r w:rsidRPr="004F747D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C5B0C" w:rsidRPr="004F747D" w:rsidRDefault="000C5B0C" w:rsidP="000C5B0C">
            <w:pPr>
              <w:jc w:val="center"/>
              <w:rPr>
                <w:sz w:val="20"/>
                <w:lang w:eastAsia="ru-RU"/>
              </w:rPr>
            </w:pPr>
            <w:r w:rsidRPr="004F747D">
              <w:rPr>
                <w:sz w:val="20"/>
                <w:lang w:eastAsia="ru-RU"/>
              </w:rPr>
              <w:t>0,00</w:t>
            </w:r>
          </w:p>
        </w:tc>
      </w:tr>
      <w:tr w:rsidR="000C5B0C" w:rsidRPr="004F747D" w:rsidTr="007F2B87">
        <w:trPr>
          <w:trHeight w:val="525"/>
        </w:trPr>
        <w:tc>
          <w:tcPr>
            <w:tcW w:w="14985" w:type="dxa"/>
            <w:gridSpan w:val="11"/>
            <w:noWrap/>
            <w:tcMar>
              <w:left w:w="28" w:type="dxa"/>
              <w:right w:w="28" w:type="dxa"/>
            </w:tcMar>
          </w:tcPr>
          <w:p w:rsidR="000C5B0C" w:rsidRPr="004F747D" w:rsidRDefault="000C5B0C" w:rsidP="007F2B87">
            <w:pPr>
              <w:rPr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="003C42A3" w:rsidRPr="004F74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</w:t>
            </w:r>
            <w:r w:rsidR="003C42A3"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73685A" w:rsidRPr="004F747D" w:rsidTr="007F2B87">
        <w:trPr>
          <w:trHeight w:val="737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</w:tcPr>
          <w:p w:rsidR="0073685A" w:rsidRPr="004F747D" w:rsidRDefault="0073685A" w:rsidP="00736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лекториев, встреч по профилактике заболеваний среди различных групп населения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0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93" w:type="dxa"/>
            <w:gridSpan w:val="2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</w:tr>
      <w:tr w:rsidR="0073685A" w:rsidRPr="004F747D" w:rsidTr="007F2B87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73685A" w:rsidRPr="004F747D" w:rsidTr="007F2B87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F747D" w:rsidRPr="004F747D" w:rsidRDefault="0073685A" w:rsidP="007F2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проведенных лекториев, встреч по профилактике заболеваний среди различных групп населения</w:t>
            </w:r>
            <w:r w:rsidR="00F321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ед.</w:t>
            </w:r>
          </w:p>
        </w:tc>
        <w:tc>
          <w:tcPr>
            <w:tcW w:w="81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73685A" w:rsidRPr="004F747D" w:rsidRDefault="00F32176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93" w:type="dxa"/>
            <w:gridSpan w:val="2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73685A" w:rsidRPr="004F747D" w:rsidRDefault="0073685A" w:rsidP="000C5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</w:tcPr>
          <w:p w:rsidR="0073685A" w:rsidRPr="004F747D" w:rsidRDefault="0073685A" w:rsidP="000C5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</w:tr>
      <w:tr w:rsidR="004F747D" w:rsidRPr="004F747D" w:rsidTr="007F2B87">
        <w:trPr>
          <w:trHeight w:val="65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популяризацию здорового образа жизни детей школьного возраста в муниципальных общеобразовательных учреждениях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0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93" w:type="dxa"/>
            <w:gridSpan w:val="2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4F747D" w:rsidRPr="004F747D" w:rsidRDefault="004F747D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</w:tr>
      <w:tr w:rsidR="004F747D" w:rsidRPr="004F747D" w:rsidTr="007F2B87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4F747D" w:rsidRPr="004F747D" w:rsidTr="007F2B87">
        <w:trPr>
          <w:trHeight w:val="65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учреждениях, %</w:t>
            </w:r>
          </w:p>
        </w:tc>
        <w:tc>
          <w:tcPr>
            <w:tcW w:w="81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3" w:type="dxa"/>
            <w:gridSpan w:val="2"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</w:tcPr>
          <w:p w:rsidR="004F747D" w:rsidRPr="004F747D" w:rsidRDefault="004F747D" w:rsidP="000C5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F6B73" w:rsidRPr="004F747D" w:rsidTr="007F2B87">
        <w:trPr>
          <w:trHeight w:val="163"/>
        </w:trPr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3" w:type="dxa"/>
            <w:vMerge w:val="restart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Освещение вопросов</w:t>
            </w: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формирования ценностных ориентаций на ведение здорового образа жизни, профилактики различных заболеваний</w:t>
            </w: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4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0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93" w:type="dxa"/>
            <w:gridSpan w:val="2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0,00</w:t>
            </w:r>
          </w:p>
        </w:tc>
      </w:tr>
      <w:tr w:rsidR="00CF6B73" w:rsidRPr="004F747D" w:rsidTr="007F2B87">
        <w:trPr>
          <w:trHeight w:val="163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CF6B73" w:rsidRPr="004F747D" w:rsidTr="007F2B87">
        <w:trPr>
          <w:trHeight w:val="163"/>
        </w:trPr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vMerge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 публикаций, информационных</w:t>
            </w: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материалов, направленных на формирование ценностных ориентаций на ЗОЖ и профилактику различных заболеваний</w:t>
            </w: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газете и на онлайн-ресурсах (официальных сайтах, сообществах в социальных сетях)</w:t>
            </w:r>
            <w:r w:rsidR="00F321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ед.</w:t>
            </w:r>
          </w:p>
        </w:tc>
        <w:tc>
          <w:tcPr>
            <w:tcW w:w="81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6B73" w:rsidRPr="004F747D" w:rsidRDefault="00F32176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3" w:type="dxa"/>
            <w:gridSpan w:val="2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CF6B73" w:rsidRPr="004F747D" w:rsidRDefault="00CF6B73" w:rsidP="00CF6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</w:tbl>
    <w:p w:rsidR="0059786E" w:rsidRPr="009A1B8D" w:rsidRDefault="00B805A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B8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24652" w:rsidRPr="009A1B8D" w:rsidRDefault="00324652">
      <w:pPr>
        <w:pStyle w:val="ConsPlusNormal"/>
        <w:jc w:val="center"/>
        <w:rPr>
          <w:color w:val="000000" w:themeColor="text1"/>
        </w:rPr>
        <w:sectPr w:rsidR="00324652" w:rsidRPr="009A1B8D" w:rsidSect="00324652">
          <w:pgSz w:w="16838" w:h="11905" w:orient="landscape"/>
          <w:pgMar w:top="1134" w:right="567" w:bottom="709" w:left="1134" w:header="709" w:footer="709" w:gutter="0"/>
          <w:cols w:space="708"/>
          <w:docGrid w:linePitch="360"/>
        </w:sectPr>
      </w:pPr>
    </w:p>
    <w:p w:rsidR="0059786E" w:rsidRDefault="00B805A3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</w:t>
      </w:r>
    </w:p>
    <w:p w:rsidR="0059786E" w:rsidRDefault="005978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риски, препятствующие ее реализации: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правовые риски, связанные с изменением федерального и областного законодательства, нормативно-правовой базы, необходимой для эффективной реализации программы, что может привести к существенному увеличению планируемых сроков или изменению условий реализации мероприятий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риски, связанные с неэффективным управлением программой, с ошибками управления реализацией 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 достижению плановых значений показателей, невыполнению ряда мероприятий программы или задержке в их выполнении;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программы и (или) к отвлечению средств от финансирования программы в пользу других направлений развития Томской области;</w:t>
      </w:r>
    </w:p>
    <w:p w:rsidR="009F4140" w:rsidRDefault="00B805A3" w:rsidP="009F4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кадровые риски, обусловленные значительным дефицитом высококвалифицированных кадров в </w:t>
      </w:r>
      <w:r w:rsidR="00FC182A">
        <w:rPr>
          <w:rFonts w:ascii="Times New Roman" w:hAnsi="Times New Roman" w:cs="Times New Roman"/>
          <w:sz w:val="24"/>
          <w:szCs w:val="24"/>
        </w:rPr>
        <w:t>сфере здравоохранения</w:t>
      </w:r>
      <w:r w:rsidR="009F4140">
        <w:rPr>
          <w:rFonts w:ascii="Times New Roman" w:hAnsi="Times New Roman" w:cs="Times New Roman"/>
          <w:sz w:val="24"/>
          <w:szCs w:val="24"/>
        </w:rPr>
        <w:t>;</w:t>
      </w:r>
    </w:p>
    <w:p w:rsidR="009F4140" w:rsidRDefault="009F4140" w:rsidP="009F4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отсутствием личной мотивации граждан в ведение здорового образа жизни.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правовые акты, касающиеся реализации мероприятий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программы, при необходимости - ежегодная корректировка показателей и мероприятий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59786E" w:rsidRDefault="00B80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переподготовки (повышения квалификации) имеющихся специалистов;</w:t>
      </w:r>
    </w:p>
    <w:p w:rsidR="0059786E" w:rsidRDefault="00B805A3" w:rsidP="009F4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планирования мероприятий</w:t>
      </w:r>
      <w:r w:rsidR="009F4140">
        <w:rPr>
          <w:rFonts w:ascii="Times New Roman" w:hAnsi="Times New Roman" w:cs="Times New Roman"/>
          <w:sz w:val="24"/>
          <w:szCs w:val="24"/>
        </w:rPr>
        <w:t>.</w:t>
      </w: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widowControl w:val="0"/>
        <w:autoSpaceDE w:val="0"/>
        <w:autoSpaceDN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и мониторинг за реализацией</w:t>
      </w:r>
    </w:p>
    <w:p w:rsidR="0059786E" w:rsidRDefault="00B80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59786E" w:rsidRDefault="005978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6E" w:rsidRDefault="00B805A3">
      <w:pPr>
        <w:keepNext/>
        <w:shd w:val="clear" w:color="auto" w:fill="FFFFFF"/>
        <w:tabs>
          <w:tab w:val="left" w:pos="127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реализации отдельных мероприятий программы осуществляется взаимодействие орган</w:t>
      </w:r>
      <w:r w:rsidR="009F414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F4140">
        <w:rPr>
          <w:rFonts w:ascii="Times New Roman" w:hAnsi="Times New Roman" w:cs="Times New Roman"/>
          <w:sz w:val="24"/>
          <w:szCs w:val="24"/>
        </w:rPr>
        <w:t xml:space="preserve"> с муниципальными учреждениями</w:t>
      </w:r>
      <w:r>
        <w:rPr>
          <w:rFonts w:ascii="Times New Roman" w:hAnsi="Times New Roman" w:cs="Times New Roman"/>
          <w:sz w:val="24"/>
          <w:szCs w:val="24"/>
        </w:rPr>
        <w:t>, организациями и гражданами.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программы принимают участие: </w:t>
      </w:r>
      <w:r w:rsidR="003246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образования</w:t>
      </w:r>
      <w:r w:rsidR="00F32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52">
        <w:rPr>
          <w:rFonts w:ascii="Times New Roman" w:hAnsi="Times New Roman" w:cs="Times New Roman"/>
          <w:sz w:val="24"/>
          <w:szCs w:val="24"/>
        </w:rPr>
        <w:t xml:space="preserve">МУ «Кедровская ЦБС», МУ «Культура», Медицинский центр </w:t>
      </w:r>
      <w:proofErr w:type="spellStart"/>
      <w:r w:rsidR="00324652">
        <w:rPr>
          <w:rFonts w:ascii="Times New Roman" w:hAnsi="Times New Roman" w:cs="Times New Roman"/>
          <w:sz w:val="24"/>
          <w:szCs w:val="24"/>
        </w:rPr>
        <w:t>г.Кедрового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жители муниципального образования «Город Кедровый».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программы, и (или) внесения в них изменений, а также в случае принятия соответствующих управленческих решений.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мониторинг за выполнением программных мероприятий осуществляется в соответствии с Порядком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реализации, утвержденным постановлением Администрации города Кедрового от 01.09.2020 № 301. 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программы возлагается на заместителя </w:t>
      </w:r>
      <w:r w:rsidR="003246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эра по социальной политике и управлению делами, который обеспечивает мониторинг по достижению показателей реализации программы.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программы возлагается на ответственного исполнителя программы.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муниципальных программ осуществляется на основе составления отчета по итогам первого полугодия и годового отчета о реализации муниципальной программы, а также проведения ежегодной оценки эффективности реализации муниципальных программ.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реализации муниципальной программы осуществляет ответственный исполнитель совместно с участниками, оценку эффективности реализации муниципальной программы осуществляет отдел финансов и экономики.</w:t>
      </w:r>
    </w:p>
    <w:p w:rsidR="0059786E" w:rsidRDefault="00B805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 направляются в отдел финансов и экономики в следующие сроки:</w:t>
      </w:r>
    </w:p>
    <w:p w:rsidR="0059786E" w:rsidRDefault="00B805A3" w:rsidP="00B7335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 итогам первого полугодия – до 1 августа текущего года;</w:t>
      </w:r>
    </w:p>
    <w:p w:rsidR="0059786E" w:rsidRDefault="00B805A3" w:rsidP="00B7335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годовой отчет – до 1 марта года, следующего за отчетным.</w:t>
      </w:r>
    </w:p>
    <w:p w:rsidR="005B459A" w:rsidRDefault="009C353C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B7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Мэра по социальной политике и управлению делами 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И.Н.Алексеева</w:t>
      </w:r>
      <w:proofErr w:type="spellEnd"/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«______»_____________2021г.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Т.А.Харенкова</w:t>
      </w:r>
      <w:proofErr w:type="spellEnd"/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«______»___________2021г.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И.Н.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Е.А.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Н.Н.</w:t>
      </w: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И.Н.</w:t>
      </w:r>
    </w:p>
    <w:p w:rsidR="006A4073" w:rsidRPr="006A4073" w:rsidRDefault="006A4073" w:rsidP="006A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35-132</w:t>
      </w:r>
    </w:p>
    <w:sectPr w:rsidR="006A4073" w:rsidRPr="006A4073" w:rsidSect="00B73359">
      <w:pgSz w:w="11905" w:h="16838"/>
      <w:pgMar w:top="567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FA8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9D6"/>
    <w:rsid w:val="00015A21"/>
    <w:rsid w:val="0002477B"/>
    <w:rsid w:val="00027D27"/>
    <w:rsid w:val="00031453"/>
    <w:rsid w:val="000406C6"/>
    <w:rsid w:val="00072A32"/>
    <w:rsid w:val="000B0123"/>
    <w:rsid w:val="000B2E96"/>
    <w:rsid w:val="000B40E6"/>
    <w:rsid w:val="000C59A3"/>
    <w:rsid w:val="000C5B0C"/>
    <w:rsid w:val="000E2A7D"/>
    <w:rsid w:val="000F5DF8"/>
    <w:rsid w:val="00112E58"/>
    <w:rsid w:val="00121095"/>
    <w:rsid w:val="001239AA"/>
    <w:rsid w:val="001270EE"/>
    <w:rsid w:val="00140693"/>
    <w:rsid w:val="00141F2B"/>
    <w:rsid w:val="00160810"/>
    <w:rsid w:val="001671FD"/>
    <w:rsid w:val="001673AC"/>
    <w:rsid w:val="00171587"/>
    <w:rsid w:val="0017161E"/>
    <w:rsid w:val="001737F7"/>
    <w:rsid w:val="00191140"/>
    <w:rsid w:val="00197711"/>
    <w:rsid w:val="00197CA3"/>
    <w:rsid w:val="00197F89"/>
    <w:rsid w:val="001A53BE"/>
    <w:rsid w:val="001B14A2"/>
    <w:rsid w:val="001B165F"/>
    <w:rsid w:val="001B4BC9"/>
    <w:rsid w:val="001B5B6A"/>
    <w:rsid w:val="001B7986"/>
    <w:rsid w:val="001E3B79"/>
    <w:rsid w:val="001E4D32"/>
    <w:rsid w:val="001F0B03"/>
    <w:rsid w:val="001F281A"/>
    <w:rsid w:val="00202CCA"/>
    <w:rsid w:val="00212817"/>
    <w:rsid w:val="00213DDE"/>
    <w:rsid w:val="00221666"/>
    <w:rsid w:val="0023293D"/>
    <w:rsid w:val="002331A1"/>
    <w:rsid w:val="00242D02"/>
    <w:rsid w:val="00251753"/>
    <w:rsid w:val="00252AB7"/>
    <w:rsid w:val="00261032"/>
    <w:rsid w:val="00262634"/>
    <w:rsid w:val="0026457C"/>
    <w:rsid w:val="002674B4"/>
    <w:rsid w:val="00271948"/>
    <w:rsid w:val="00276E9A"/>
    <w:rsid w:val="0028210C"/>
    <w:rsid w:val="00283F6E"/>
    <w:rsid w:val="00286006"/>
    <w:rsid w:val="00293E24"/>
    <w:rsid w:val="002947CE"/>
    <w:rsid w:val="00296C23"/>
    <w:rsid w:val="002A1F80"/>
    <w:rsid w:val="002A6CC7"/>
    <w:rsid w:val="002B2357"/>
    <w:rsid w:val="002B329F"/>
    <w:rsid w:val="002B3547"/>
    <w:rsid w:val="002B51C5"/>
    <w:rsid w:val="002B5333"/>
    <w:rsid w:val="002C15BA"/>
    <w:rsid w:val="002C3E4F"/>
    <w:rsid w:val="002D57F9"/>
    <w:rsid w:val="002E7417"/>
    <w:rsid w:val="002F64CC"/>
    <w:rsid w:val="00306D1D"/>
    <w:rsid w:val="00310BE0"/>
    <w:rsid w:val="00310D77"/>
    <w:rsid w:val="00311E96"/>
    <w:rsid w:val="003151A9"/>
    <w:rsid w:val="00321924"/>
    <w:rsid w:val="00324652"/>
    <w:rsid w:val="00326E56"/>
    <w:rsid w:val="0033540D"/>
    <w:rsid w:val="00336F7D"/>
    <w:rsid w:val="003436D7"/>
    <w:rsid w:val="00343795"/>
    <w:rsid w:val="00347F6A"/>
    <w:rsid w:val="00350ED6"/>
    <w:rsid w:val="00360E5B"/>
    <w:rsid w:val="003623C8"/>
    <w:rsid w:val="00374D90"/>
    <w:rsid w:val="003773BA"/>
    <w:rsid w:val="00382FE1"/>
    <w:rsid w:val="00384348"/>
    <w:rsid w:val="00385BEE"/>
    <w:rsid w:val="00393B92"/>
    <w:rsid w:val="00395B8A"/>
    <w:rsid w:val="003978C6"/>
    <w:rsid w:val="003A0284"/>
    <w:rsid w:val="003A0DB3"/>
    <w:rsid w:val="003B4B99"/>
    <w:rsid w:val="003C42A3"/>
    <w:rsid w:val="003D0B10"/>
    <w:rsid w:val="003D1DB4"/>
    <w:rsid w:val="004124EC"/>
    <w:rsid w:val="00426B48"/>
    <w:rsid w:val="00430359"/>
    <w:rsid w:val="00432D20"/>
    <w:rsid w:val="00444215"/>
    <w:rsid w:val="00452535"/>
    <w:rsid w:val="00452632"/>
    <w:rsid w:val="00453C01"/>
    <w:rsid w:val="00460786"/>
    <w:rsid w:val="00464863"/>
    <w:rsid w:val="004663D8"/>
    <w:rsid w:val="004666FB"/>
    <w:rsid w:val="00487320"/>
    <w:rsid w:val="00491D55"/>
    <w:rsid w:val="004C14B0"/>
    <w:rsid w:val="004C7532"/>
    <w:rsid w:val="004D1090"/>
    <w:rsid w:val="004F747D"/>
    <w:rsid w:val="0050483F"/>
    <w:rsid w:val="0053035D"/>
    <w:rsid w:val="0053140E"/>
    <w:rsid w:val="00532C2D"/>
    <w:rsid w:val="00550124"/>
    <w:rsid w:val="00565744"/>
    <w:rsid w:val="005672C8"/>
    <w:rsid w:val="00575AD0"/>
    <w:rsid w:val="005765EF"/>
    <w:rsid w:val="00580F8B"/>
    <w:rsid w:val="0059786E"/>
    <w:rsid w:val="005B25B0"/>
    <w:rsid w:val="005B459A"/>
    <w:rsid w:val="005B5850"/>
    <w:rsid w:val="005C43C4"/>
    <w:rsid w:val="005D2172"/>
    <w:rsid w:val="005D29E1"/>
    <w:rsid w:val="005D62EE"/>
    <w:rsid w:val="005E103A"/>
    <w:rsid w:val="005E2CAB"/>
    <w:rsid w:val="005F326D"/>
    <w:rsid w:val="005F6477"/>
    <w:rsid w:val="00620FBC"/>
    <w:rsid w:val="0062348C"/>
    <w:rsid w:val="0063058F"/>
    <w:rsid w:val="006336CB"/>
    <w:rsid w:val="00636B85"/>
    <w:rsid w:val="00637CD0"/>
    <w:rsid w:val="006408CD"/>
    <w:rsid w:val="00662FCE"/>
    <w:rsid w:val="00665584"/>
    <w:rsid w:val="006724A2"/>
    <w:rsid w:val="00676994"/>
    <w:rsid w:val="00682CA2"/>
    <w:rsid w:val="00686F24"/>
    <w:rsid w:val="0069204F"/>
    <w:rsid w:val="006942CE"/>
    <w:rsid w:val="006A4073"/>
    <w:rsid w:val="006B6BCC"/>
    <w:rsid w:val="006C1721"/>
    <w:rsid w:val="006C3EE3"/>
    <w:rsid w:val="006C44CF"/>
    <w:rsid w:val="006E0B10"/>
    <w:rsid w:val="006E2DD7"/>
    <w:rsid w:val="006E3DE2"/>
    <w:rsid w:val="006E7904"/>
    <w:rsid w:val="006F2D4B"/>
    <w:rsid w:val="006F4E88"/>
    <w:rsid w:val="006F5853"/>
    <w:rsid w:val="00700531"/>
    <w:rsid w:val="00714A95"/>
    <w:rsid w:val="0072068E"/>
    <w:rsid w:val="0073685A"/>
    <w:rsid w:val="007454C3"/>
    <w:rsid w:val="00745C06"/>
    <w:rsid w:val="0075015B"/>
    <w:rsid w:val="00753FD7"/>
    <w:rsid w:val="00760F9D"/>
    <w:rsid w:val="007614D0"/>
    <w:rsid w:val="007638F2"/>
    <w:rsid w:val="00767F37"/>
    <w:rsid w:val="0077710B"/>
    <w:rsid w:val="00780D46"/>
    <w:rsid w:val="00782688"/>
    <w:rsid w:val="007848F7"/>
    <w:rsid w:val="0079215B"/>
    <w:rsid w:val="0079491B"/>
    <w:rsid w:val="00795087"/>
    <w:rsid w:val="00796528"/>
    <w:rsid w:val="007A1B4B"/>
    <w:rsid w:val="007A5FAE"/>
    <w:rsid w:val="007A615D"/>
    <w:rsid w:val="007B7594"/>
    <w:rsid w:val="007D57A3"/>
    <w:rsid w:val="007D7AB2"/>
    <w:rsid w:val="007F2B87"/>
    <w:rsid w:val="007F4EFF"/>
    <w:rsid w:val="00801505"/>
    <w:rsid w:val="008235BF"/>
    <w:rsid w:val="00826867"/>
    <w:rsid w:val="00827D3A"/>
    <w:rsid w:val="00827ED3"/>
    <w:rsid w:val="00832E75"/>
    <w:rsid w:val="008338D3"/>
    <w:rsid w:val="00840DF4"/>
    <w:rsid w:val="00851DCE"/>
    <w:rsid w:val="008533D8"/>
    <w:rsid w:val="00863AB7"/>
    <w:rsid w:val="008724D1"/>
    <w:rsid w:val="00876A6B"/>
    <w:rsid w:val="00882622"/>
    <w:rsid w:val="00885897"/>
    <w:rsid w:val="008968BB"/>
    <w:rsid w:val="008B0B98"/>
    <w:rsid w:val="008B1BEE"/>
    <w:rsid w:val="008C2545"/>
    <w:rsid w:val="008C4E2B"/>
    <w:rsid w:val="008C5BFB"/>
    <w:rsid w:val="008C725B"/>
    <w:rsid w:val="008D7173"/>
    <w:rsid w:val="008D73DD"/>
    <w:rsid w:val="008F6224"/>
    <w:rsid w:val="008F7090"/>
    <w:rsid w:val="00900ED2"/>
    <w:rsid w:val="00926D91"/>
    <w:rsid w:val="00930252"/>
    <w:rsid w:val="009334DD"/>
    <w:rsid w:val="0094413C"/>
    <w:rsid w:val="0095236F"/>
    <w:rsid w:val="00960B78"/>
    <w:rsid w:val="00966AA0"/>
    <w:rsid w:val="00972880"/>
    <w:rsid w:val="00974FB0"/>
    <w:rsid w:val="009814B8"/>
    <w:rsid w:val="00997774"/>
    <w:rsid w:val="009A1B8D"/>
    <w:rsid w:val="009A432B"/>
    <w:rsid w:val="009A60B7"/>
    <w:rsid w:val="009C353C"/>
    <w:rsid w:val="009C3626"/>
    <w:rsid w:val="009C7CE1"/>
    <w:rsid w:val="009D0996"/>
    <w:rsid w:val="009E2493"/>
    <w:rsid w:val="009E6301"/>
    <w:rsid w:val="009F2BF1"/>
    <w:rsid w:val="009F4140"/>
    <w:rsid w:val="009F69D5"/>
    <w:rsid w:val="00A00FE3"/>
    <w:rsid w:val="00A03760"/>
    <w:rsid w:val="00A123DA"/>
    <w:rsid w:val="00A16997"/>
    <w:rsid w:val="00A20CDB"/>
    <w:rsid w:val="00A30B28"/>
    <w:rsid w:val="00A33426"/>
    <w:rsid w:val="00A33CF4"/>
    <w:rsid w:val="00A34764"/>
    <w:rsid w:val="00A35BA7"/>
    <w:rsid w:val="00A40B04"/>
    <w:rsid w:val="00A40FE8"/>
    <w:rsid w:val="00A42C6B"/>
    <w:rsid w:val="00A44C04"/>
    <w:rsid w:val="00A46C9B"/>
    <w:rsid w:val="00A50B84"/>
    <w:rsid w:val="00A519BA"/>
    <w:rsid w:val="00A53362"/>
    <w:rsid w:val="00A579FB"/>
    <w:rsid w:val="00A64930"/>
    <w:rsid w:val="00A67344"/>
    <w:rsid w:val="00A67E5F"/>
    <w:rsid w:val="00A73AD7"/>
    <w:rsid w:val="00A84DF2"/>
    <w:rsid w:val="00A95D31"/>
    <w:rsid w:val="00AA0C42"/>
    <w:rsid w:val="00AA37EF"/>
    <w:rsid w:val="00AB72EA"/>
    <w:rsid w:val="00AB7677"/>
    <w:rsid w:val="00AC479C"/>
    <w:rsid w:val="00AD0D05"/>
    <w:rsid w:val="00B07184"/>
    <w:rsid w:val="00B1091C"/>
    <w:rsid w:val="00B14A23"/>
    <w:rsid w:val="00B152F5"/>
    <w:rsid w:val="00B20D93"/>
    <w:rsid w:val="00B25D4D"/>
    <w:rsid w:val="00B34688"/>
    <w:rsid w:val="00B373A8"/>
    <w:rsid w:val="00B4195A"/>
    <w:rsid w:val="00B50456"/>
    <w:rsid w:val="00B54C15"/>
    <w:rsid w:val="00B56FC5"/>
    <w:rsid w:val="00B64608"/>
    <w:rsid w:val="00B73359"/>
    <w:rsid w:val="00B805A3"/>
    <w:rsid w:val="00B81678"/>
    <w:rsid w:val="00B8791B"/>
    <w:rsid w:val="00BA43A9"/>
    <w:rsid w:val="00BB2BA3"/>
    <w:rsid w:val="00BC6993"/>
    <w:rsid w:val="00BC69AC"/>
    <w:rsid w:val="00BD08A6"/>
    <w:rsid w:val="00BD2D83"/>
    <w:rsid w:val="00BD39A6"/>
    <w:rsid w:val="00BE23D9"/>
    <w:rsid w:val="00BE4B9E"/>
    <w:rsid w:val="00BF5E50"/>
    <w:rsid w:val="00BF7BC2"/>
    <w:rsid w:val="00C060F3"/>
    <w:rsid w:val="00C22631"/>
    <w:rsid w:val="00C27E2B"/>
    <w:rsid w:val="00C4183D"/>
    <w:rsid w:val="00C44E9E"/>
    <w:rsid w:val="00C46014"/>
    <w:rsid w:val="00C52E28"/>
    <w:rsid w:val="00C52EC1"/>
    <w:rsid w:val="00C53100"/>
    <w:rsid w:val="00C54A0A"/>
    <w:rsid w:val="00C568DC"/>
    <w:rsid w:val="00C9471D"/>
    <w:rsid w:val="00CA3404"/>
    <w:rsid w:val="00CA7B24"/>
    <w:rsid w:val="00CB02BF"/>
    <w:rsid w:val="00CB72BC"/>
    <w:rsid w:val="00CC2A81"/>
    <w:rsid w:val="00CC3EBF"/>
    <w:rsid w:val="00CC4CD9"/>
    <w:rsid w:val="00CD076F"/>
    <w:rsid w:val="00CD1EAE"/>
    <w:rsid w:val="00CE541D"/>
    <w:rsid w:val="00CE577C"/>
    <w:rsid w:val="00CF1040"/>
    <w:rsid w:val="00CF3A3C"/>
    <w:rsid w:val="00CF4D8F"/>
    <w:rsid w:val="00CF6B73"/>
    <w:rsid w:val="00CF7717"/>
    <w:rsid w:val="00D04C25"/>
    <w:rsid w:val="00D05B99"/>
    <w:rsid w:val="00D10296"/>
    <w:rsid w:val="00D16D49"/>
    <w:rsid w:val="00D24AAD"/>
    <w:rsid w:val="00D537B2"/>
    <w:rsid w:val="00D54A54"/>
    <w:rsid w:val="00D6565A"/>
    <w:rsid w:val="00D66B49"/>
    <w:rsid w:val="00D67FB3"/>
    <w:rsid w:val="00D909A9"/>
    <w:rsid w:val="00D93DB8"/>
    <w:rsid w:val="00D95764"/>
    <w:rsid w:val="00DA14E6"/>
    <w:rsid w:val="00DA61C9"/>
    <w:rsid w:val="00DA6C1F"/>
    <w:rsid w:val="00DB143E"/>
    <w:rsid w:val="00DB341E"/>
    <w:rsid w:val="00DB4454"/>
    <w:rsid w:val="00DD1ED3"/>
    <w:rsid w:val="00DD4DC1"/>
    <w:rsid w:val="00DD66BC"/>
    <w:rsid w:val="00DD6E72"/>
    <w:rsid w:val="00DE4990"/>
    <w:rsid w:val="00DE7E16"/>
    <w:rsid w:val="00DF28A2"/>
    <w:rsid w:val="00E000C9"/>
    <w:rsid w:val="00E01DB1"/>
    <w:rsid w:val="00E04C06"/>
    <w:rsid w:val="00E07528"/>
    <w:rsid w:val="00E13FDA"/>
    <w:rsid w:val="00E16CC0"/>
    <w:rsid w:val="00E27FA6"/>
    <w:rsid w:val="00E3792E"/>
    <w:rsid w:val="00E45538"/>
    <w:rsid w:val="00E45F77"/>
    <w:rsid w:val="00E47B6C"/>
    <w:rsid w:val="00E51C20"/>
    <w:rsid w:val="00E55887"/>
    <w:rsid w:val="00E60648"/>
    <w:rsid w:val="00E65A2A"/>
    <w:rsid w:val="00E65EC9"/>
    <w:rsid w:val="00E67391"/>
    <w:rsid w:val="00E7452B"/>
    <w:rsid w:val="00E759F2"/>
    <w:rsid w:val="00E77189"/>
    <w:rsid w:val="00E82EB0"/>
    <w:rsid w:val="00E961E0"/>
    <w:rsid w:val="00E96475"/>
    <w:rsid w:val="00E97453"/>
    <w:rsid w:val="00EC5855"/>
    <w:rsid w:val="00ED4161"/>
    <w:rsid w:val="00ED68FF"/>
    <w:rsid w:val="00EE293E"/>
    <w:rsid w:val="00F0453A"/>
    <w:rsid w:val="00F11962"/>
    <w:rsid w:val="00F17314"/>
    <w:rsid w:val="00F26A2F"/>
    <w:rsid w:val="00F27DB8"/>
    <w:rsid w:val="00F32176"/>
    <w:rsid w:val="00F32747"/>
    <w:rsid w:val="00F33F3F"/>
    <w:rsid w:val="00F47451"/>
    <w:rsid w:val="00F54060"/>
    <w:rsid w:val="00F5564E"/>
    <w:rsid w:val="00F561FF"/>
    <w:rsid w:val="00F62638"/>
    <w:rsid w:val="00F74774"/>
    <w:rsid w:val="00F92ED6"/>
    <w:rsid w:val="00F94369"/>
    <w:rsid w:val="00FA4683"/>
    <w:rsid w:val="00FA56CA"/>
    <w:rsid w:val="00FB2818"/>
    <w:rsid w:val="00FB2ED1"/>
    <w:rsid w:val="00FB6477"/>
    <w:rsid w:val="00FC094A"/>
    <w:rsid w:val="00FC182A"/>
    <w:rsid w:val="00FC3AA6"/>
    <w:rsid w:val="00FC3EB2"/>
    <w:rsid w:val="00FD0B03"/>
    <w:rsid w:val="00FD223A"/>
    <w:rsid w:val="00FD419E"/>
    <w:rsid w:val="00FE0AA6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356391-306A-412E-854E-853CA98A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Pr>
      <w:vertAlign w:val="superscript"/>
    </w:rPr>
  </w:style>
  <w:style w:type="character" w:styleId="ad">
    <w:name w:val="Hyperlink"/>
    <w:basedOn w:val="a0"/>
    <w:semiHidden/>
    <w:unhideWhenUsed/>
    <w:qFormat/>
    <w:rPr>
      <w:color w:val="0000FF"/>
      <w:u w:val="single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aliases w:val="список мой1,mcd_гпи_маркиров.список ур.1,List Paragraph,Абзац списка МКД"/>
    <w:basedOn w:val="a"/>
    <w:link w:val="af"/>
    <w:uiPriority w:val="99"/>
    <w:qFormat/>
    <w:pPr>
      <w:ind w:left="720"/>
      <w:contextualSpacing/>
    </w:pPr>
  </w:style>
  <w:style w:type="table" w:customStyle="1" w:styleId="10">
    <w:name w:val="Сетка таблицы1"/>
    <w:basedOn w:val="a1"/>
    <w:next w:val="af0"/>
    <w:uiPriority w:val="59"/>
    <w:rsid w:val="00430359"/>
    <w:pPr>
      <w:ind w:left="-142" w:right="-108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43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писок мой1 Знак,mcd_гпи_маркиров.список ур.1 Знак,List Paragraph Знак,Абзац списка МКД Знак"/>
    <w:link w:val="ae"/>
    <w:uiPriority w:val="99"/>
    <w:locked/>
    <w:rsid w:val="00AD0D05"/>
    <w:rPr>
      <w:sz w:val="22"/>
      <w:szCs w:val="22"/>
      <w:lang w:eastAsia="en-US"/>
    </w:rPr>
  </w:style>
  <w:style w:type="paragraph" w:customStyle="1" w:styleId="Default">
    <w:name w:val="Default"/>
    <w:rsid w:val="008B0B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D537B2"/>
    <w:pPr>
      <w:suppressAutoHyphens/>
    </w:pPr>
    <w:rPr>
      <w:rFonts w:ascii="Calibri" w:eastAsia="Calibri" w:hAnsi="Calibri" w:cs="Times New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B49FE-F4C4-48F0-9E00-0C4A485B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2021-04-01T07:11:00Z</cp:lastPrinted>
  <dcterms:created xsi:type="dcterms:W3CDTF">2024-03-17T09:58:00Z</dcterms:created>
  <dcterms:modified xsi:type="dcterms:W3CDTF">2024-03-17T09:58:00Z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