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952E22" w:rsidP="00952E22">
      <w:pPr>
        <w:tabs>
          <w:tab w:val="left" w:pos="3420"/>
        </w:tabs>
        <w:jc w:val="both"/>
      </w:pPr>
      <w:r w:rsidRPr="00952E22">
        <w:t xml:space="preserve">____________________ 2024 г. </w:t>
      </w:r>
      <w:r>
        <w:t xml:space="preserve">                                                                       </w:t>
      </w:r>
      <w:r w:rsidR="003F5004">
        <w:t xml:space="preserve">                     </w:t>
      </w:r>
      <w:r>
        <w:t xml:space="preserve"> </w:t>
      </w:r>
      <w:r w:rsidRPr="00952E22">
        <w:t>№ ______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решением Думы города Кедрового от 25.12.2023. № 62 «О бюджете города Кедрового на 2024 год и плановый период 2025 и 2026 годов»,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</w:t>
      </w:r>
      <w:r w:rsidR="00D23C5A">
        <w:t>в постановление</w:t>
      </w:r>
      <w:r w:rsidRPr="004108E4">
        <w:t xml:space="preserve">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D23C5A">
        <w:t xml:space="preserve"> «</w:t>
      </w:r>
      <w:r w:rsidR="00D23C5A" w:rsidRPr="000E686C">
        <w:t xml:space="preserve">Об утверждении муниципальной программы </w:t>
      </w:r>
      <w:r w:rsidR="00D23C5A" w:rsidRPr="000E686C">
        <w:rPr>
          <w:spacing w:val="2"/>
          <w:shd w:val="clear" w:color="auto" w:fill="FFFFFF"/>
        </w:rPr>
        <w:t>«</w:t>
      </w:r>
      <w:r w:rsidR="00D23C5A">
        <w:t>Муниципальное хозяйство муниципального образования «Город Кедровый» изменение, изло</w:t>
      </w:r>
      <w:r w:rsidR="003A4F8C">
        <w:t xml:space="preserve">жив Приложение в новой редакции согласно </w:t>
      </w:r>
      <w:proofErr w:type="gramStart"/>
      <w:r w:rsidR="003A4F8C">
        <w:t>приложению</w:t>
      </w:r>
      <w:proofErr w:type="gramEnd"/>
      <w:r w:rsidR="00952E22">
        <w:t xml:space="preserve"> к настоящему постановлению</w:t>
      </w:r>
      <w:r w:rsidR="003A4F8C">
        <w:t>.</w:t>
      </w: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 w:rsidR="004E758E">
        <w:t>05</w:t>
      </w:r>
      <w:r>
        <w:t xml:space="preserve"> </w:t>
      </w:r>
      <w:r w:rsidR="004E758E">
        <w:t>августа</w:t>
      </w:r>
      <w:r>
        <w:t xml:space="preserve"> </w:t>
      </w:r>
      <w:r w:rsidRPr="008C5873">
        <w:t>202</w:t>
      </w:r>
      <w:r>
        <w:t>4 г.</w:t>
      </w:r>
      <w:r w:rsidRPr="004068E1">
        <w:t>,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proofErr w:type="spellStart"/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proofErr w:type="spellEnd"/>
        <w:r w:rsidR="003A4F8C" w:rsidRPr="003A4F8C">
          <w:rPr>
            <w:rStyle w:val="a6"/>
            <w:color w:val="auto"/>
            <w:szCs w:val="24"/>
            <w:u w:val="none"/>
          </w:rPr>
          <w:t>.</w:t>
        </w:r>
        <w:proofErr w:type="spellStart"/>
        <w:r w:rsidR="003A4F8C" w:rsidRPr="003A4F8C">
          <w:rPr>
            <w:rStyle w:val="a6"/>
            <w:color w:val="auto"/>
            <w:szCs w:val="24"/>
            <w:u w:val="none"/>
          </w:rPr>
          <w:t>ru</w:t>
        </w:r>
        <w:proofErr w:type="spellEnd"/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07622A" w:rsidRDefault="0007622A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8133E1" w:rsidRDefault="00952E22" w:rsidP="00952E22">
      <w:proofErr w:type="spellStart"/>
      <w:r w:rsidRPr="00821BEE">
        <w:t>И.о</w:t>
      </w:r>
      <w:proofErr w:type="spellEnd"/>
      <w:r w:rsidRPr="00821BEE">
        <w:t xml:space="preserve">. </w:t>
      </w:r>
      <w:r w:rsidR="00E1246F" w:rsidRPr="00821BEE">
        <w:t>М</w:t>
      </w:r>
      <w:r w:rsidR="004108E4" w:rsidRPr="00821BEE">
        <w:t>эр</w:t>
      </w:r>
      <w:r w:rsidRPr="00821BEE">
        <w:t>а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="00E1246F" w:rsidRPr="00821BEE">
        <w:t xml:space="preserve"> </w:t>
      </w:r>
      <w:r w:rsidR="0050418D" w:rsidRPr="00821BEE">
        <w:t xml:space="preserve">   </w:t>
      </w:r>
      <w:r w:rsidR="00E1246F" w:rsidRPr="00821BEE">
        <w:t xml:space="preserve">    </w:t>
      </w:r>
      <w:r w:rsidR="00821BEE">
        <w:t>И.Н. Алексеева</w:t>
      </w:r>
    </w:p>
    <w:p w:rsidR="007C0093" w:rsidRDefault="007C0093" w:rsidP="00952E22"/>
    <w:p w:rsidR="007C0093" w:rsidRDefault="007C0093" w:rsidP="00952E22"/>
    <w:p w:rsidR="00140748" w:rsidRDefault="00140748" w:rsidP="00952E22"/>
    <w:p w:rsidR="00821BEE" w:rsidRDefault="00821BEE" w:rsidP="00952E22"/>
    <w:p w:rsidR="00821BEE" w:rsidRDefault="00821BEE" w:rsidP="00952E22"/>
    <w:p w:rsidR="00DC412A" w:rsidRDefault="00DC412A" w:rsidP="00952E22"/>
    <w:p w:rsidR="00DC412A" w:rsidRDefault="00DC412A" w:rsidP="00952E22"/>
    <w:p w:rsidR="00140748" w:rsidRDefault="00140748" w:rsidP="00952E22"/>
    <w:p w:rsidR="00821BEE" w:rsidRDefault="00821BEE" w:rsidP="00952E22"/>
    <w:p w:rsidR="00F741D4" w:rsidRPr="00821BEE" w:rsidRDefault="00821BEE" w:rsidP="00952E22">
      <w:pPr>
        <w:rPr>
          <w:sz w:val="20"/>
        </w:rPr>
      </w:pPr>
      <w:r w:rsidRPr="00821BEE">
        <w:rPr>
          <w:sz w:val="20"/>
        </w:rPr>
        <w:t>Кирсанова Анастасия Сергеевна</w:t>
      </w:r>
    </w:p>
    <w:p w:rsidR="00F741D4" w:rsidRDefault="00821BEE" w:rsidP="00140748">
      <w:pPr>
        <w:rPr>
          <w:highlight w:val="yellow"/>
        </w:rPr>
      </w:pPr>
      <w:r w:rsidRPr="00821BEE">
        <w:rPr>
          <w:sz w:val="20"/>
        </w:rPr>
        <w:t>8(38250)35418</w:t>
      </w:r>
      <w:r w:rsidR="00F741D4">
        <w:rPr>
          <w:highlight w:val="yellow"/>
        </w:rPr>
        <w:br w:type="page"/>
      </w:r>
    </w:p>
    <w:p w:rsidR="00401D1B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2E22" w:rsidRDefault="00952E22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6762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7625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_____________2024</w:t>
      </w:r>
      <w:r w:rsidRPr="0076762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1D1B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401D1B" w:rsidRPr="00767625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676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01D1B" w:rsidRPr="00767625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401D1B" w:rsidRPr="00767625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401D1B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371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6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401D1B" w:rsidRPr="003A3D3A" w:rsidTr="00123EBA">
        <w:trPr>
          <w:trHeight w:val="71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3A3D3A">
              <w:rPr>
                <w:rFonts w:ascii="Times New Roman" w:hAnsi="Times New Roman" w:cs="Times New Roman"/>
                <w:bCs/>
              </w:rPr>
              <w:t>«Муниципальное хозяйство муниципального образования «Город Кедровый» (далее – Программа)</w:t>
            </w:r>
          </w:p>
        </w:tc>
      </w:tr>
      <w:tr w:rsidR="00401D1B" w:rsidRPr="003A3D3A" w:rsidTr="00123EBA">
        <w:trPr>
          <w:trHeight w:val="78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401D1B" w:rsidRPr="003A3D3A" w:rsidTr="00123EBA">
        <w:trPr>
          <w:trHeight w:val="645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-</w:t>
            </w:r>
          </w:p>
        </w:tc>
      </w:tr>
      <w:tr w:rsidR="00401D1B" w:rsidRPr="003A3D3A" w:rsidTr="00123EBA">
        <w:trPr>
          <w:trHeight w:val="416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A3D3A">
              <w:rPr>
                <w:rFonts w:ascii="Times New Roman" w:hAnsi="Times New Roman" w:cs="Times New Roman"/>
              </w:rPr>
              <w:t>Пудинская</w:t>
            </w:r>
            <w:proofErr w:type="spellEnd"/>
            <w:r w:rsidRPr="003A3D3A">
              <w:rPr>
                <w:rFonts w:ascii="Times New Roman" w:hAnsi="Times New Roman" w:cs="Times New Roman"/>
              </w:rPr>
              <w:t xml:space="preserve"> СОШ»;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A3D3A" w:rsidRDefault="00401D1B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A3D3A" w:rsidTr="00123EBA">
        <w:trPr>
          <w:trHeight w:val="2052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Развитие экономического потенциала территории</w:t>
            </w:r>
          </w:p>
        </w:tc>
      </w:tr>
      <w:tr w:rsidR="00401D1B" w:rsidRPr="003A3D3A" w:rsidTr="00123EBA">
        <w:trPr>
          <w:trHeight w:val="768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3A3D3A">
              <w:rPr>
                <w:bCs/>
                <w:color w:val="000000"/>
                <w:sz w:val="20"/>
                <w:szCs w:val="20"/>
              </w:rPr>
              <w:t>муниципального образования «Город Кедровый»</w:t>
            </w:r>
          </w:p>
        </w:tc>
      </w:tr>
      <w:tr w:rsidR="00401D1B" w:rsidRPr="003A3D3A" w:rsidTr="00123EBA">
        <w:trPr>
          <w:trHeight w:val="639"/>
        </w:trPr>
        <w:tc>
          <w:tcPr>
            <w:tcW w:w="225" w:type="pct"/>
            <w:vMerge w:val="restar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A3D3A" w:rsidTr="00123EBA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водоснабжения, водоотведения, единиц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</w:tr>
      <w:tr w:rsidR="00401D1B" w:rsidRPr="003A3D3A" w:rsidTr="00123EBA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35,122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34,52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31,7</w:t>
            </w:r>
          </w:p>
        </w:tc>
      </w:tr>
      <w:tr w:rsidR="00401D1B" w:rsidRPr="003A3D3A" w:rsidTr="00123EBA">
        <w:trPr>
          <w:trHeight w:val="123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1. «Содержание и развитие коммунальной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2. «Развитие транспортной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3. «Управление собственностью муниципального образования «Город Кедровый»;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4. «Устойчивое развитие сельских территорий».</w:t>
            </w:r>
          </w:p>
        </w:tc>
      </w:tr>
      <w:tr w:rsidR="00401D1B" w:rsidRPr="003A3D3A" w:rsidTr="00123EBA">
        <w:trPr>
          <w:trHeight w:val="503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2021-2026 годы</w:t>
            </w:r>
          </w:p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</w:tr>
      <w:tr w:rsidR="00123EBA" w:rsidRPr="003A3D3A" w:rsidTr="00123EBA">
        <w:trPr>
          <w:trHeight w:val="557"/>
        </w:trPr>
        <w:tc>
          <w:tcPr>
            <w:tcW w:w="225" w:type="pct"/>
            <w:vMerge w:val="restart"/>
          </w:tcPr>
          <w:p w:rsidR="00123EBA" w:rsidRPr="003A3D3A" w:rsidRDefault="00123EBA" w:rsidP="00123EBA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EBA" w:rsidRPr="003A3D3A" w:rsidRDefault="00123EBA" w:rsidP="00123EBA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23EBA" w:rsidRPr="003A3D3A" w:rsidTr="00123EBA">
        <w:trPr>
          <w:trHeight w:val="431"/>
        </w:trPr>
        <w:tc>
          <w:tcPr>
            <w:tcW w:w="225" w:type="pct"/>
            <w:vMerge/>
          </w:tcPr>
          <w:p w:rsidR="00123EBA" w:rsidRPr="003A3D3A" w:rsidRDefault="00123EBA" w:rsidP="00123E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EBA" w:rsidRPr="003A3D3A" w:rsidRDefault="00123EBA" w:rsidP="00123E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260742,73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85083,64</w:t>
            </w:r>
          </w:p>
        </w:tc>
        <w:tc>
          <w:tcPr>
            <w:tcW w:w="459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101287,35</w:t>
            </w:r>
          </w:p>
        </w:tc>
        <w:tc>
          <w:tcPr>
            <w:tcW w:w="414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5251,43</w:t>
            </w:r>
          </w:p>
        </w:tc>
      </w:tr>
      <w:tr w:rsidR="00123EBA" w:rsidRPr="003A3D3A" w:rsidTr="00123EBA">
        <w:trPr>
          <w:trHeight w:val="469"/>
        </w:trPr>
        <w:tc>
          <w:tcPr>
            <w:tcW w:w="225" w:type="pct"/>
            <w:vMerge/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3EBA" w:rsidRPr="003A3D3A" w:rsidTr="00123EBA">
        <w:trPr>
          <w:trHeight w:val="269"/>
        </w:trPr>
        <w:tc>
          <w:tcPr>
            <w:tcW w:w="225" w:type="pct"/>
            <w:vMerge/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168572,13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7205,48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63272,44</w:t>
            </w:r>
          </w:p>
        </w:tc>
        <w:tc>
          <w:tcPr>
            <w:tcW w:w="459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83812,92</w:t>
            </w:r>
          </w:p>
        </w:tc>
        <w:tc>
          <w:tcPr>
            <w:tcW w:w="414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312,92</w:t>
            </w:r>
          </w:p>
        </w:tc>
      </w:tr>
      <w:tr w:rsidR="00123EBA" w:rsidRPr="003A3D3A" w:rsidTr="00123EBA">
        <w:trPr>
          <w:trHeight w:val="211"/>
        </w:trPr>
        <w:tc>
          <w:tcPr>
            <w:tcW w:w="225" w:type="pct"/>
            <w:vMerge/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92170,60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17650,65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21811,19</w:t>
            </w:r>
          </w:p>
        </w:tc>
        <w:tc>
          <w:tcPr>
            <w:tcW w:w="459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17474,43</w:t>
            </w:r>
          </w:p>
        </w:tc>
        <w:tc>
          <w:tcPr>
            <w:tcW w:w="414" w:type="pct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4938,51</w:t>
            </w:r>
          </w:p>
        </w:tc>
      </w:tr>
      <w:tr w:rsidR="00123EBA" w:rsidRPr="003A3D3A" w:rsidTr="00123EBA">
        <w:trPr>
          <w:trHeight w:val="533"/>
        </w:trPr>
        <w:tc>
          <w:tcPr>
            <w:tcW w:w="225" w:type="pct"/>
            <w:vMerge/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3EBA" w:rsidRPr="003A3D3A" w:rsidTr="00123EBA">
        <w:trPr>
          <w:trHeight w:val="557"/>
        </w:trPr>
        <w:tc>
          <w:tcPr>
            <w:tcW w:w="225" w:type="pct"/>
            <w:vMerge/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EBA" w:rsidRPr="003A3D3A" w:rsidRDefault="00123EBA" w:rsidP="00123EBA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EBA" w:rsidRPr="00123EBA" w:rsidRDefault="00123EBA" w:rsidP="00123EBA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963E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7E2CD7" w:rsidRDefault="00401D1B" w:rsidP="00952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E2CD7">
        <w:rPr>
          <w:bCs/>
        </w:rPr>
        <w:t>Муниципальная программа «Муниципальное хозяйство муниципального образования «Город Кедровый» направлена на с</w:t>
      </w:r>
      <w:r w:rsidRPr="007E2CD7">
        <w:rPr>
          <w:lang w:eastAsia="ar-SA"/>
        </w:rPr>
        <w:t xml:space="preserve">оздание комфортной среды жизнедеятельности, что является одним из стратегических приоритетов в достижении цели развития муниципального образования «Город Кедровый» - повышение качества жизни, за счет наращивания экономического потенциала территории. </w:t>
      </w:r>
    </w:p>
    <w:p w:rsidR="00401D1B" w:rsidRPr="007E2CD7" w:rsidRDefault="00401D1B" w:rsidP="00952E22">
      <w:pPr>
        <w:ind w:firstLine="709"/>
        <w:jc w:val="both"/>
        <w:rPr>
          <w:lang w:eastAsia="ar-SA"/>
        </w:rPr>
      </w:pPr>
      <w:r w:rsidRPr="007E2CD7">
        <w:rPr>
          <w:lang w:eastAsia="ar-SA"/>
        </w:rPr>
        <w:t>Программа охватывает деятельность Администрации города Кедрового на решение следующих вопросов местного значения: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>организация в границах городского округа электро-, тепло- и водоснабжения населения, водоотведения;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владение, пользование и распоряжение имуществом, находящимся в муниципальной собственности </w:t>
      </w:r>
      <w:r w:rsidRPr="007E2CD7">
        <w:rPr>
          <w:bCs/>
          <w:szCs w:val="24"/>
        </w:rPr>
        <w:t>городского округа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организация в границах </w:t>
      </w:r>
      <w:r w:rsidRPr="007E2CD7">
        <w:rPr>
          <w:bCs/>
          <w:szCs w:val="24"/>
        </w:rPr>
        <w:t xml:space="preserve">городского округа </w:t>
      </w:r>
      <w:r w:rsidRPr="007E2CD7">
        <w:rPr>
          <w:snapToGrid w:val="0"/>
          <w:szCs w:val="24"/>
        </w:rPr>
        <w:t xml:space="preserve">электро-, тепло-, газо- и водоснабжения населения, водоотведения, снабжения населения топливом </w:t>
      </w:r>
      <w:r w:rsidRPr="007E2CD7">
        <w:rPr>
          <w:szCs w:val="24"/>
        </w:rPr>
        <w:t>в пределах полномочий, установленных законодательством Российской Федерации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7E2CD7">
          <w:rPr>
            <w:szCs w:val="24"/>
          </w:rPr>
          <w:t>законодательством</w:t>
        </w:r>
      </w:hyperlink>
      <w:r w:rsidRPr="007E2CD7">
        <w:rPr>
          <w:szCs w:val="24"/>
        </w:rPr>
        <w:t xml:space="preserve"> Российской Федерации;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napToGrid w:val="0"/>
          <w:szCs w:val="24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7E2CD7">
        <w:rPr>
          <w:bCs/>
          <w:szCs w:val="24"/>
        </w:rPr>
        <w:t>городского округа.</w:t>
      </w:r>
    </w:p>
    <w:p w:rsidR="00401D1B" w:rsidRPr="007E2CD7" w:rsidRDefault="00401D1B" w:rsidP="00952E22">
      <w:pPr>
        <w:tabs>
          <w:tab w:val="left" w:pos="993"/>
        </w:tabs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Программа «Муниципальное хозяйство муниципального образования «Город Кедровый» содержит в себе четыре подпрограммы: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1 «Содержание и развитие коммунальной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2 «Развитие транспортной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3 «Управление собственностью муниципального образования «Город Кедровый»;</w:t>
      </w:r>
    </w:p>
    <w:p w:rsidR="00401D1B" w:rsidRPr="007C0093" w:rsidRDefault="00401D1B" w:rsidP="007C0093">
      <w:pPr>
        <w:ind w:firstLine="709"/>
        <w:jc w:val="both"/>
      </w:pPr>
      <w:r w:rsidRPr="007C0093">
        <w:t>Подпрограмма 4 «Устойчивое развитие сельских территорий».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«Содержание и развитие коммунальной инфраструктуры»</w:t>
      </w:r>
      <w:r w:rsidRPr="007E2CD7">
        <w:t xml:space="preserve"> разработана с целью создания базового документа для формирования инвестиционных и производственных программ организаций коммунального комплекса, обеспечивающих эффективное решение проблем в области функционирования и развития коммунальной инфраструктуры.</w:t>
      </w:r>
      <w:r w:rsidRPr="007E2CD7">
        <w:rPr>
          <w:b/>
        </w:rPr>
        <w:t xml:space="preserve"> </w:t>
      </w:r>
      <w:r w:rsidRPr="007E2CD7">
        <w:t>Системы коммунальной инфраструктуры на территории муниципального образования «Город Кедровый» обеспечивают население основными видами жилищно-коммунальных услуг.</w:t>
      </w:r>
    </w:p>
    <w:p w:rsidR="00401D1B" w:rsidRPr="007E2CD7" w:rsidRDefault="00401D1B" w:rsidP="00952E22">
      <w:pPr>
        <w:ind w:firstLine="708"/>
        <w:jc w:val="both"/>
        <w:outlineLvl w:val="3"/>
        <w:rPr>
          <w:b/>
          <w:bCs/>
        </w:rPr>
      </w:pPr>
      <w:r w:rsidRPr="007E2CD7">
        <w:rPr>
          <w:b/>
          <w:bCs/>
        </w:rPr>
        <w:t>Теплоснабжение: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>На территории муниципального образования «Город Кедровый» система централизованного теплоснабжения организована только в г. Кедровом. Услуги централизованного теплоснабжения оказывает ООО «СТК». Тепловые сети были введены в эксплуатацию в 1988 году.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 сельских населенных пунктах полностью отопление организовано на базе индивидуальных отопительных печей на твердом топливе (дрова). </w:t>
      </w:r>
    </w:p>
    <w:p w:rsidR="00401D1B" w:rsidRPr="007E2CD7" w:rsidRDefault="00401D1B" w:rsidP="00952E22">
      <w:pPr>
        <w:ind w:firstLine="709"/>
        <w:jc w:val="both"/>
      </w:pPr>
      <w:r w:rsidRPr="007E2CD7">
        <w:t>Весь жилищный фонд в г. Кедровый обеспечен услугами централизованного отопления и централизованного горячего водоснабжения.</w:t>
      </w:r>
    </w:p>
    <w:p w:rsidR="00401D1B" w:rsidRPr="007E2CD7" w:rsidRDefault="00401D1B" w:rsidP="00952E22">
      <w:pPr>
        <w:ind w:firstLine="709"/>
        <w:jc w:val="both"/>
      </w:pPr>
      <w:r w:rsidRPr="007E2CD7">
        <w:t>Основным видом топлива на котельной является газ (резервным - нефть).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Общая протяженность тепловых сетей по системе теплоснабжения г. Кедровый составляет 8,622 км, из них проложено </w:t>
      </w:r>
      <w:proofErr w:type="spellStart"/>
      <w:r w:rsidRPr="007E2CD7">
        <w:t>подземно</w:t>
      </w:r>
      <w:proofErr w:type="spellEnd"/>
      <w:r w:rsidRPr="007E2CD7">
        <w:t xml:space="preserve"> </w:t>
      </w:r>
      <w:smartTag w:uri="urn:schemas-microsoft-com:office:smarttags" w:element="metricconverter">
        <w:smartTagPr>
          <w:attr w:name="ProductID" w:val="7,481 км"/>
        </w:smartTagPr>
        <w:r w:rsidRPr="007E2CD7">
          <w:t>7,481 км</w:t>
        </w:r>
      </w:smartTag>
      <w:r w:rsidRPr="007E2CD7">
        <w:t xml:space="preserve">. </w:t>
      </w:r>
    </w:p>
    <w:p w:rsidR="00401D1B" w:rsidRPr="007E2CD7" w:rsidRDefault="00401D1B" w:rsidP="00952E22">
      <w:pPr>
        <w:ind w:firstLine="709"/>
        <w:jc w:val="both"/>
      </w:pPr>
      <w:r w:rsidRPr="007E2CD7">
        <w:t>Общая протяженность сетей горячего водоснабжения составляет 3,108 км.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Возникают проблемы несбалансированности тепловой сети, из-за чего повышаются потери тепловой энергии и складывается общая неэффективность системы теплоснабжения. </w:t>
      </w:r>
    </w:p>
    <w:p w:rsidR="00401D1B" w:rsidRPr="007E2CD7" w:rsidRDefault="00401D1B" w:rsidP="00952E22">
      <w:pPr>
        <w:ind w:firstLine="709"/>
        <w:jc w:val="both"/>
      </w:pPr>
      <w:r w:rsidRPr="007E2CD7">
        <w:t>Участки тепловых сетей г. Кедровый находятся в изношенном состоянии, которые требуют замены (согласно СНиП 2.04.07-86*, трубы тепловых сетей рекомендуется эксплуатироваться до капитального ремонта 20 лет).</w:t>
      </w:r>
    </w:p>
    <w:p w:rsidR="00401D1B" w:rsidRPr="007E2CD7" w:rsidRDefault="00401D1B" w:rsidP="00952E22">
      <w:pPr>
        <w:ind w:firstLine="709"/>
        <w:jc w:val="both"/>
        <w:rPr>
          <w:b/>
        </w:rPr>
      </w:pPr>
      <w:r w:rsidRPr="007E2CD7">
        <w:rPr>
          <w:b/>
          <w:bCs/>
        </w:rPr>
        <w:t>Водоснабжение: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Водоснабжение города Кедрового осуществляется централизованно из артезианских скважин. Услуги централизованного водоснабжения оказывает ООО «СТК». Сети водоснабжения были введены в эксплуатацию в 1988 году. 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Протяженность сетей холодного водоснабжения города Кедрового составляет 9,527 км. 95% поставляемой в централизованную систему воды идет на нужды населения. Состояние водопроводных сетей оценивается как удовлетворительное. Для существующей в муниципальном образовании «Город Кедровый» системы водоснабжения характерны порывы водопроводной сети. </w:t>
      </w:r>
    </w:p>
    <w:p w:rsidR="00401D1B" w:rsidRPr="007E2CD7" w:rsidRDefault="00401D1B" w:rsidP="00952E22">
      <w:pPr>
        <w:ind w:firstLine="709"/>
        <w:jc w:val="both"/>
      </w:pPr>
      <w:r w:rsidRPr="007E2CD7">
        <w:rPr>
          <w:b/>
          <w:bCs/>
        </w:rPr>
        <w:t>Водоотведение:</w:t>
      </w:r>
    </w:p>
    <w:p w:rsidR="00401D1B" w:rsidRPr="007E2CD7" w:rsidRDefault="00401D1B" w:rsidP="00952E22">
      <w:pPr>
        <w:ind w:firstLine="709"/>
        <w:jc w:val="both"/>
      </w:pPr>
      <w:r w:rsidRPr="007E2CD7">
        <w:t>Услуги водоотведения оказывает ООО «СТК». Канализационные сети были введены в эксплуатацию в 1988 году. Общая протяженность канализационных сетей составляет 7,524 км.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Централизованная система канализации имеется только в городе Кедровом. К ней подключены административные здания, больница, образовательные учреждения, многоквартирные дома, предприятия. Отвод стоков осуществляется с использованием канализационной очистной станции.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ind w:firstLine="709"/>
        <w:jc w:val="both"/>
        <w:rPr>
          <w:b/>
          <w:bCs/>
        </w:rPr>
      </w:pPr>
      <w:r w:rsidRPr="007E2CD7">
        <w:rPr>
          <w:b/>
        </w:rPr>
        <w:t xml:space="preserve">Подпрограмма «Развитие транспортной инфраструктуры» разработана с целью </w:t>
      </w:r>
      <w:r w:rsidRPr="007E2CD7">
        <w:rPr>
          <w:bCs/>
        </w:rPr>
        <w:t>увеличения протяженности автомобильных дорог общего пользования, соответствующих нормативным требованиям, в результате ремонта автомобильных дорог</w:t>
      </w:r>
      <w:r w:rsidRPr="007E2CD7">
        <w:t>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На территории муниципального образования «Город Кедровый» протяженность автомобильных дорог общего пользования местного значения составляет 63,145 км, из них: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 xml:space="preserve">дороги с покрытием из железобетонных плит 28,023 км 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>дороги грунтовые – 35,122 км.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Автомобильные дороги обустроены дорожными знаками, пешеходными дорожками, остановочными пунктами, стоянками транспортных средств.</w:t>
      </w:r>
    </w:p>
    <w:p w:rsidR="00401D1B" w:rsidRPr="007E2CD7" w:rsidRDefault="00401D1B" w:rsidP="00952E22">
      <w:pPr>
        <w:suppressAutoHyphens/>
        <w:ind w:firstLine="709"/>
        <w:jc w:val="both"/>
        <w:rPr>
          <w:rFonts w:eastAsia="Calibri"/>
        </w:rPr>
      </w:pPr>
      <w:r w:rsidRPr="007E2CD7">
        <w:t xml:space="preserve">Начиная с 2016 года Администрация города Кедрового выполняет работы по </w:t>
      </w:r>
      <w:r w:rsidRPr="007E2CD7">
        <w:rPr>
          <w:rFonts w:eastAsia="Calibri"/>
        </w:rPr>
        <w:t xml:space="preserve">ремонту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области». Общая протяженность автомобильных дорог местного значения, выполненная из щебеночно – песчаного покрытия в рамках государственной программы составляет 5,106 км. 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rFonts w:eastAsia="Calibri"/>
        </w:rPr>
        <w:t xml:space="preserve">Также важным аспектом на территории муниципального образования «Город Кедровый» является создание условий для предоставления транспортных услуг населению. В соответствии с заключенным муниципальным контрактом выполняются </w:t>
      </w:r>
      <w:r w:rsidRPr="007E2CD7">
        <w:t>работы (услуги), связанные с осуществлением регулярных перевозок по регулируемым тарифам по маршруту №1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 xml:space="preserve">Подпрограмма «Управление собственностью муниципального образования «Город Кедровый» разработана с целью </w:t>
      </w:r>
      <w:r w:rsidRPr="007E2CD7">
        <w:t>социально-экономического развития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t>Подпрограмма по управлению собственностью муниципального образования «Город Кедровый» разработана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Значительное влияние на эффективность работы Администрации города Кедрового оказывает эффективность управления муниципальным имуществом. Муниципальное имущество является активом, обеспечивающим осуществление Администрации города Кедрового функций муниципального управления по решению задач социально-экономического развития. Сфера управления и распоряжения муниципальным имуществом охватывает широкий спектр вопросов: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1) управление и распоряжение муниципальным имуществом, включая мероприятия по предоставлению в аренду и безвозмездное пользование объектов муниципального имущества, в том числе земельных участков;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2) приобретение и отчуждение на возмездной и безвозмездной основе имущества, в том числе путем приватизации;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3) учет муниципального имущества;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  <w:r w:rsidRPr="007E2CD7">
        <w:t>4) разработка нормативных правовых актов, регламентирующих отношения в сфере управления и распоряжения муниципальным имуществом.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«Устойчивое развитие сельских территорий» разработана с целью</w:t>
      </w:r>
      <w:r w:rsidRPr="007E2CD7">
        <w:t xml:space="preserve"> создания комфортных условий для проживания на территории сельских населенных пунктов.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rPr>
          <w:color w:val="000000"/>
        </w:rPr>
        <w:t>Настоящая подпрограмма направлена на решение проблемы повышения уровня комплексного обустройства сельских населенных пунктов, а также обеспечения устойчивого развития личных подсобных хозяйств.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В настоящее время личные подсобные хозяйства муниципального образования «Город Кедровый» носят больше потребительский характер, поскольку направлены в основном на удовлетворение продовольственных потребностей внутри семьи, и сталкиваются с целым рядом проблем, сдерживающих их развитие: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- трудность в сбыте сельскохозяйственной продукции (отсутствие сбытовых структур, инфраструктуры первичной переработки сельскохозяйственной продукции и инфраструктуры хранения и транспортировки);</w:t>
      </w:r>
    </w:p>
    <w:p w:rsidR="00401D1B" w:rsidRPr="007E2CD7" w:rsidRDefault="00401D1B" w:rsidP="00952E22">
      <w:pPr>
        <w:ind w:firstLine="709"/>
        <w:contextualSpacing/>
        <w:jc w:val="both"/>
        <w:rPr>
          <w:color w:val="000000"/>
        </w:rPr>
      </w:pPr>
      <w:r w:rsidRPr="007E2CD7">
        <w:rPr>
          <w:color w:val="000000"/>
        </w:rPr>
        <w:t>- отсутствие у населения сельскохозяйственной техники.</w:t>
      </w:r>
    </w:p>
    <w:p w:rsidR="00401D1B" w:rsidRPr="008E4BC8" w:rsidRDefault="00401D1B" w:rsidP="00952E22">
      <w:pPr>
        <w:suppressAutoHyphens/>
        <w:ind w:firstLine="709"/>
        <w:jc w:val="both"/>
      </w:pPr>
    </w:p>
    <w:p w:rsidR="00401D1B" w:rsidRPr="009C584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C584B">
        <w:rPr>
          <w:rFonts w:ascii="Times New Roman" w:hAnsi="Times New Roman" w:cs="Times New Roman"/>
          <w:b/>
          <w:sz w:val="24"/>
          <w:szCs w:val="24"/>
        </w:rPr>
        <w:t>Цель муниципальной программы,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84B">
        <w:rPr>
          <w:rFonts w:ascii="Times New Roman" w:hAnsi="Times New Roman" w:cs="Times New Roman"/>
          <w:sz w:val="24"/>
          <w:szCs w:val="24"/>
        </w:rPr>
        <w:t>показатели цели муниципальной программы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07A5">
        <w:rPr>
          <w:rFonts w:ascii="Times New Roman" w:hAnsi="Times New Roman" w:cs="Times New Roman"/>
          <w:b w:val="0"/>
          <w:sz w:val="24"/>
          <w:szCs w:val="24"/>
        </w:rPr>
        <w:t>Перечень показателей цели муниципальной программы и сведения о порядке сбора информации по показателям и методике их расчета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"/>
        <w:gridCol w:w="1185"/>
        <w:gridCol w:w="753"/>
        <w:gridCol w:w="1086"/>
        <w:gridCol w:w="1086"/>
        <w:gridCol w:w="1102"/>
        <w:gridCol w:w="1030"/>
        <w:gridCol w:w="1070"/>
        <w:gridCol w:w="1129"/>
        <w:gridCol w:w="964"/>
      </w:tblGrid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№</w:t>
            </w:r>
          </w:p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3C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1" w:history="1">
              <w:r w:rsidRPr="009B43C0">
                <w:rPr>
                  <w:rFonts w:ascii="Times New Roman" w:hAnsi="Times New Roman" w:cs="Times New Roman"/>
                </w:rPr>
                <w:t>плана</w:t>
              </w:r>
            </w:hyperlink>
            <w:r w:rsidRPr="009B43C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29"/>
            <w:bookmarkEnd w:id="0"/>
            <w:r w:rsidRPr="009B4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9B43C0" w:rsidTr="007C009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Показатели цели «</w:t>
            </w:r>
            <w:r w:rsidRPr="00590788">
              <w:rPr>
                <w:rFonts w:ascii="Times New Roman" w:hAnsi="Times New Roman" w:cs="Times New Roman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590788">
              <w:rPr>
                <w:rFonts w:ascii="Times New Roman" w:hAnsi="Times New Roman" w:cs="Times New Roman"/>
                <w:bCs/>
                <w:color w:val="000000"/>
              </w:rPr>
              <w:t>муниципального образования «Город Кедровый»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EF1BBD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</w:t>
            </w:r>
            <w:r>
              <w:rPr>
                <w:rFonts w:ascii="Times New Roman" w:hAnsi="Times New Roman" w:cs="Times New Roman"/>
              </w:rPr>
              <w:t>, водоотведения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>До 15 числа месяца, следующего за отчетным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214E9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3214E9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</w:t>
            </w:r>
            <w:r>
              <w:rPr>
                <w:rFonts w:ascii="Times New Roman" w:hAnsi="Times New Roman" w:cs="Times New Roman"/>
              </w:rPr>
              <w:t>ющих нормативным требованиям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Данные на основании отчета по оценке технического состояния дорог общего пользования местного значения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 xml:space="preserve">До 15 </w:t>
            </w:r>
            <w:r>
              <w:rPr>
                <w:sz w:val="20"/>
                <w:szCs w:val="20"/>
              </w:rPr>
              <w:t>января</w:t>
            </w:r>
            <w:r w:rsidRPr="00A904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года</w:t>
            </w:r>
            <w:r w:rsidRPr="00A904B2">
              <w:rPr>
                <w:sz w:val="20"/>
                <w:szCs w:val="20"/>
              </w:rPr>
              <w:t xml:space="preserve"> следующего за отчетным</w:t>
            </w:r>
          </w:p>
        </w:tc>
      </w:tr>
    </w:tbl>
    <w:p w:rsidR="00401D1B" w:rsidRPr="009F07A5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401D1B" w:rsidRPr="004711B6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B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  <w:gridCol w:w="1843"/>
        <w:gridCol w:w="1134"/>
        <w:gridCol w:w="992"/>
        <w:gridCol w:w="709"/>
        <w:gridCol w:w="708"/>
        <w:gridCol w:w="709"/>
        <w:gridCol w:w="709"/>
        <w:gridCol w:w="709"/>
        <w:gridCol w:w="708"/>
      </w:tblGrid>
      <w:tr w:rsidR="00123EBA" w:rsidRPr="00A05441" w:rsidTr="00FF234A">
        <w:trPr>
          <w:trHeight w:val="1170"/>
        </w:trPr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05441" w:rsidRPr="00123EBA" w:rsidTr="00FF234A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5441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A05441" w:rsidRPr="00123EBA" w:rsidTr="00FF234A">
        <w:trPr>
          <w:trHeight w:val="7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260742,74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22479,97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24856,13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85083,64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101287,35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5251,44</w:t>
            </w:r>
          </w:p>
        </w:tc>
      </w:tr>
      <w:tr w:rsidR="00A05441" w:rsidRPr="00123EBA" w:rsidTr="00FF234A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218151,87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18084,88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20724,88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22887,33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49928,99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101280,85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5244,94</w:t>
            </w:r>
          </w:p>
        </w:tc>
      </w:tr>
      <w:tr w:rsidR="00A05441" w:rsidRPr="00123EBA" w:rsidTr="00FF234A">
        <w:trPr>
          <w:trHeight w:val="12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35311,92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3679,33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31564,59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05441" w:rsidRPr="00123EBA" w:rsidTr="00FF234A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441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152308,16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8306,49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33872,81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96217,26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118,75</w:t>
            </w:r>
          </w:p>
        </w:tc>
      </w:tr>
      <w:tr w:rsidR="00A05441" w:rsidRPr="00123EBA" w:rsidTr="00FF234A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146414,84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6902,23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6337,69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31738,88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96210,76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05441" w:rsidRPr="00123EBA" w:rsidTr="00FF234A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5420,96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05441" w:rsidRPr="00123EBA" w:rsidTr="00FF234A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23EBA" w:rsidRPr="00A05441" w:rsidTr="00A05441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A05441" w:rsidRPr="00123EBA" w:rsidTr="00FF234A">
        <w:trPr>
          <w:trHeight w:val="78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1641,69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05441" w:rsidRPr="00123EBA" w:rsidTr="00FF234A">
        <w:trPr>
          <w:trHeight w:val="7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1641,69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05441" w:rsidRPr="00123EBA" w:rsidTr="00FF234A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9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1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05441" w:rsidRPr="00123EBA" w:rsidTr="00FF234A">
        <w:trPr>
          <w:trHeight w:val="171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05441" w:rsidRPr="00123EBA" w:rsidTr="00FF234A">
        <w:trPr>
          <w:trHeight w:val="13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8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8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3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128025,78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30083,19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89795,58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3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127931,78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30083,19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89795,58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4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4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6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12943,13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12849,13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3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1971,30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2147,93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05441" w:rsidRPr="00123EBA" w:rsidTr="00FF234A">
        <w:trPr>
          <w:trHeight w:val="22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5326,96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8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05441" w:rsidRPr="00123EBA" w:rsidTr="00FF234A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FF234A" w:rsidRDefault="00123EBA" w:rsidP="00123EBA">
            <w:pPr>
              <w:jc w:val="center"/>
              <w:rPr>
                <w:sz w:val="18"/>
                <w:szCs w:val="18"/>
              </w:rPr>
            </w:pPr>
            <w:r w:rsidRPr="00FF234A">
              <w:rPr>
                <w:sz w:val="18"/>
                <w:szCs w:val="18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FF234A" w:rsidRDefault="00123EBA" w:rsidP="00123E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FF234A" w:rsidRDefault="00123EBA" w:rsidP="00123EBA">
            <w:pPr>
              <w:jc w:val="center"/>
              <w:rPr>
                <w:sz w:val="18"/>
                <w:szCs w:val="18"/>
              </w:rPr>
            </w:pPr>
            <w:r w:rsidRPr="00FF234A">
              <w:rPr>
                <w:sz w:val="18"/>
                <w:szCs w:val="18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441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59570,07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10325,84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13155,37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A05441" w:rsidRPr="00123EBA" w:rsidTr="00FF234A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59570,07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10325,84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13155,37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123EBA" w:rsidRPr="00A05441" w:rsidTr="00A05441">
        <w:trPr>
          <w:trHeight w:val="103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05441" w:rsidRPr="00123EBA" w:rsidTr="00FF234A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22129,91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22129,91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45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5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23EBA" w:rsidRPr="00A05441" w:rsidTr="00A05441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A05441" w:rsidRPr="00123EBA" w:rsidTr="00FF234A">
        <w:trPr>
          <w:trHeight w:val="5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27358,08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A05441" w:rsidRPr="00123EBA" w:rsidTr="00FF234A">
        <w:trPr>
          <w:trHeight w:val="10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27358,08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A05441" w:rsidRPr="00123EBA" w:rsidTr="00FF234A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23039,36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A05441" w:rsidRPr="00123EBA" w:rsidTr="00FF234A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23039,36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A05441" w:rsidRPr="00123EBA" w:rsidTr="00FF234A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A05441" w:rsidRPr="00123EBA" w:rsidTr="00FF234A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123EBA" w:rsidRPr="00A05441" w:rsidTr="00A05441">
        <w:trPr>
          <w:trHeight w:val="111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A05441" w:rsidRPr="00123EBA" w:rsidTr="00FF234A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05441" w:rsidRPr="00123EBA" w:rsidTr="00FF234A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05441" w:rsidRPr="00123EBA" w:rsidTr="00FF234A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441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45520,35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35670,15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1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8822,80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2649,43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sz w:val="18"/>
                <w:szCs w:val="18"/>
              </w:rPr>
            </w:pPr>
            <w:r w:rsidRPr="00A05441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35197,55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sz w:val="18"/>
                <w:szCs w:val="18"/>
              </w:rPr>
            </w:pPr>
            <w:r w:rsidRPr="00A05441">
              <w:rPr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sz w:val="18"/>
                <w:szCs w:val="18"/>
              </w:rPr>
            </w:pPr>
            <w:r w:rsidRPr="00A0544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sz w:val="18"/>
                <w:szCs w:val="18"/>
              </w:rPr>
            </w:pPr>
            <w:r w:rsidRPr="00A0544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sz w:val="18"/>
                <w:szCs w:val="18"/>
              </w:rPr>
            </w:pPr>
            <w:r w:rsidRPr="00A05441">
              <w:rPr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sz w:val="18"/>
                <w:szCs w:val="18"/>
              </w:rPr>
            </w:pPr>
            <w:r w:rsidRPr="00A0544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sz w:val="18"/>
                <w:szCs w:val="18"/>
              </w:rPr>
            </w:pPr>
            <w:r w:rsidRPr="00A05441">
              <w:rPr>
                <w:sz w:val="18"/>
                <w:szCs w:val="18"/>
              </w:rPr>
              <w:t>0,00</w:t>
            </w:r>
          </w:p>
        </w:tc>
      </w:tr>
      <w:tr w:rsidR="00123EBA" w:rsidRPr="00A05441" w:rsidTr="00A05441">
        <w:trPr>
          <w:trHeight w:val="6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05441" w:rsidRPr="00123EBA" w:rsidTr="00FF234A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22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23EBA" w:rsidRPr="00A05441" w:rsidTr="00A05441">
        <w:trPr>
          <w:trHeight w:val="9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05441" w:rsidRPr="00123EBA" w:rsidTr="00FF234A">
        <w:trPr>
          <w:trHeight w:val="9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41523,85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34590,15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4826,30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7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35197,55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8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7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2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5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Пудинская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Капитальный ремонт муниципальных </w:t>
            </w:r>
            <w:proofErr w:type="spellStart"/>
            <w:r w:rsidRPr="00A05441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A05441">
              <w:rPr>
                <w:color w:val="000000"/>
                <w:sz w:val="18"/>
                <w:szCs w:val="18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71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8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441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2385,30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05441" w:rsidRPr="00123EBA" w:rsidTr="00FF234A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2385,30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123EBA" w:rsidRPr="00A05441" w:rsidTr="00A05441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05441" w:rsidRPr="00123EBA" w:rsidTr="00FF234A">
        <w:trPr>
          <w:trHeight w:val="75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05441" w:rsidRPr="00123EBA" w:rsidTr="00FF234A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05441" w:rsidRPr="00123EBA" w:rsidTr="00FF234A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2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3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05441" w:rsidRPr="00123EBA" w:rsidTr="00FF234A">
        <w:trPr>
          <w:trHeight w:val="104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05441" w:rsidRPr="00123EBA" w:rsidTr="00FF234A">
        <w:trPr>
          <w:trHeight w:val="10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6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23EBA" w:rsidRPr="00A05441" w:rsidTr="00A05441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05441" w:rsidRPr="00123EBA" w:rsidTr="00FF234A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05441" w:rsidRPr="00123EBA" w:rsidTr="00FF234A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BA" w:rsidRPr="00A05441" w:rsidRDefault="00123EBA" w:rsidP="00123EBA">
            <w:pPr>
              <w:jc w:val="center"/>
              <w:rPr>
                <w:color w:val="000000"/>
                <w:sz w:val="18"/>
                <w:szCs w:val="18"/>
              </w:rPr>
            </w:pPr>
            <w:r w:rsidRPr="00A05441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B11FC" w:rsidRDefault="00AB11FC" w:rsidP="00952E22">
      <w:pPr>
        <w:pStyle w:val="ac"/>
        <w:ind w:left="1080"/>
        <w:rPr>
          <w:b/>
          <w:color w:val="000000"/>
          <w:szCs w:val="24"/>
        </w:rPr>
      </w:pPr>
    </w:p>
    <w:p w:rsidR="007C0093" w:rsidRPr="00EA2926" w:rsidRDefault="007C0093" w:rsidP="007C0093">
      <w:pPr>
        <w:pStyle w:val="ac"/>
        <w:numPr>
          <w:ilvl w:val="0"/>
          <w:numId w:val="35"/>
        </w:numPr>
        <w:overflowPunct/>
        <w:jc w:val="center"/>
        <w:textAlignment w:val="auto"/>
        <w:rPr>
          <w:b/>
          <w:color w:val="000000"/>
          <w:szCs w:val="24"/>
        </w:rPr>
      </w:pPr>
      <w:r w:rsidRPr="00EA2926">
        <w:rPr>
          <w:b/>
          <w:color w:val="000000"/>
          <w:szCs w:val="24"/>
        </w:rPr>
        <w:t>Анализ рисков реализации муниципальной программы</w:t>
      </w:r>
    </w:p>
    <w:p w:rsidR="007C0093" w:rsidRDefault="007C0093" w:rsidP="007C0093">
      <w:pPr>
        <w:ind w:firstLine="709"/>
        <w:jc w:val="both"/>
      </w:pPr>
    </w:p>
    <w:p w:rsidR="007C0093" w:rsidRPr="00480102" w:rsidRDefault="007C0093" w:rsidP="007C0093">
      <w:pPr>
        <w:ind w:firstLine="709"/>
        <w:jc w:val="both"/>
      </w:pPr>
      <w:r w:rsidRPr="00480102"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t>– отдел по управлению муниципальной собственностью Администрации города Кедрового.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AB11FC" w:rsidRP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</w:t>
      </w:r>
      <w:r w:rsidRPr="007C0093">
        <w:rPr>
          <w:rFonts w:ascii="Times New Roman" w:hAnsi="Times New Roman" w:cs="Times New Roman"/>
          <w:sz w:val="24"/>
          <w:szCs w:val="24"/>
        </w:rPr>
        <w:t>существенному увеличению планируемых сроков или изменению условий реализации мероприятий государственной программы;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93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7C0093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7C0093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>, невыполнению ряда мероприятий муниципальной программы или задержке в их выполнении;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Pr="007C0093" w:rsidRDefault="00401D1B" w:rsidP="007C0093">
      <w:pPr>
        <w:pStyle w:val="ac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</w:rPr>
      </w:pPr>
      <w:r w:rsidRPr="007C0093">
        <w:rPr>
          <w:b/>
          <w:szCs w:val="24"/>
        </w:rPr>
        <w:t>Управление и мониторинг за реализацией</w:t>
      </w:r>
      <w:r w:rsidR="007C0093" w:rsidRPr="007C0093">
        <w:rPr>
          <w:b/>
          <w:szCs w:val="24"/>
        </w:rPr>
        <w:t xml:space="preserve"> </w:t>
      </w:r>
      <w:r w:rsidRPr="007C0093">
        <w:rPr>
          <w:b/>
        </w:rPr>
        <w:t>муниципальной программы</w:t>
      </w:r>
    </w:p>
    <w:p w:rsidR="00401D1B" w:rsidRPr="002900B8" w:rsidRDefault="00401D1B" w:rsidP="00952E22">
      <w:pPr>
        <w:widowControl w:val="0"/>
        <w:autoSpaceDE w:val="0"/>
        <w:autoSpaceDN w:val="0"/>
        <w:rPr>
          <w:b/>
        </w:rPr>
      </w:pPr>
    </w:p>
    <w:p w:rsidR="00401D1B" w:rsidRPr="002900B8" w:rsidRDefault="00401D1B" w:rsidP="00952E22">
      <w:pPr>
        <w:ind w:firstLine="709"/>
        <w:jc w:val="both"/>
      </w:pPr>
      <w:r w:rsidRPr="002900B8">
        <w:t xml:space="preserve">Муниципальная программа в целом реализуется в рамках текущей деятельности </w:t>
      </w:r>
      <w:r w:rsidRPr="007A7E08">
        <w:t>Администрации города Кедрового и отдела по управлению муниципальной собственностью.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t>учреждениями. Данное</w:t>
      </w:r>
      <w:r w:rsidRPr="002900B8">
        <w:t xml:space="preserve"> взаимодействие осуществляется в рамках действующего законодательства.</w:t>
      </w:r>
    </w:p>
    <w:p w:rsidR="00401D1B" w:rsidRPr="002900B8" w:rsidRDefault="00401D1B" w:rsidP="00952E22">
      <w:pPr>
        <w:ind w:firstLine="709"/>
        <w:jc w:val="both"/>
      </w:pPr>
      <w:r w:rsidRPr="002900B8">
        <w:t>Общий контроль за реализацией программы осуществляет Первый заместитель Мэра города Кедрового</w:t>
      </w:r>
      <w:r>
        <w:t>.</w:t>
      </w:r>
    </w:p>
    <w:p w:rsidR="00401D1B" w:rsidRPr="002900B8" w:rsidRDefault="00401D1B" w:rsidP="00952E22">
      <w:pPr>
        <w:ind w:firstLine="709"/>
        <w:jc w:val="both"/>
      </w:pPr>
      <w:r w:rsidRPr="002900B8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Отчеты о реализации муниципальной программы формируются </w:t>
      </w:r>
      <w:r w:rsidRPr="0060760D">
        <w:t>Администрацией города Кедрового совместно с отделом финансов и экономики в</w:t>
      </w:r>
      <w:r w:rsidRPr="002900B8">
        <w:t xml:space="preserve"> порядке и сроки, </w:t>
      </w:r>
      <w:r w:rsidRPr="00D870A6">
        <w:t>установленные постановлением</w:t>
      </w:r>
      <w:r w:rsidRPr="002900B8"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401D1B" w:rsidRPr="00DE329F" w:rsidRDefault="00401D1B" w:rsidP="00952E22">
      <w:pPr>
        <w:ind w:firstLine="709"/>
        <w:jc w:val="both"/>
      </w:pPr>
      <w:r w:rsidRPr="00DE329F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401D1B" w:rsidRDefault="00401D1B" w:rsidP="00952E22">
      <w:pPr>
        <w:pStyle w:val="ac"/>
        <w:ind w:left="0" w:firstLine="720"/>
        <w:jc w:val="both"/>
        <w:rPr>
          <w:szCs w:val="24"/>
        </w:rPr>
      </w:pPr>
    </w:p>
    <w:p w:rsidR="007C0093" w:rsidRPr="00CC6985" w:rsidRDefault="007C0093" w:rsidP="00952E22">
      <w:pPr>
        <w:pStyle w:val="ac"/>
        <w:ind w:left="0" w:firstLine="720"/>
        <w:jc w:val="both"/>
        <w:rPr>
          <w:szCs w:val="24"/>
        </w:rPr>
      </w:pPr>
    </w:p>
    <w:p w:rsidR="00401D1B" w:rsidRPr="00C15242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34A">
        <w:rPr>
          <w:rFonts w:ascii="Times New Roman" w:hAnsi="Times New Roman" w:cs="Times New Roman"/>
          <w:b/>
          <w:sz w:val="24"/>
          <w:szCs w:val="24"/>
        </w:rPr>
        <w:t>Подпрограмма 1. «Содержание и развитие коммунальной инфраструктуры»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«Содержание и р</w:t>
      </w:r>
      <w:r w:rsidRPr="00C34E57">
        <w:rPr>
          <w:rFonts w:ascii="Times New Roman" w:hAnsi="Times New Roman" w:cs="Times New Roman"/>
          <w:sz w:val="24"/>
          <w:szCs w:val="24"/>
        </w:rPr>
        <w:t>азвитие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637"/>
        <w:gridCol w:w="1666"/>
        <w:gridCol w:w="999"/>
        <w:gridCol w:w="70"/>
        <w:gridCol w:w="777"/>
        <w:gridCol w:w="777"/>
        <w:gridCol w:w="777"/>
        <w:gridCol w:w="888"/>
        <w:gridCol w:w="956"/>
        <w:gridCol w:w="735"/>
      </w:tblGrid>
      <w:tr w:rsidR="00401D1B" w:rsidRPr="00AE4916" w:rsidTr="00FF234A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Содержание и развитие коммунальной инфраструктуры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AE4916" w:rsidTr="00FF234A">
        <w:trPr>
          <w:trHeight w:val="1730"/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E4916">
              <w:rPr>
                <w:rFonts w:ascii="Times New Roman" w:hAnsi="Times New Roman" w:cs="Times New Roman"/>
              </w:rPr>
              <w:t>Пудинская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СОШ»;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AE4916" w:rsidRDefault="00401D1B" w:rsidP="00952E22">
            <w:pPr>
              <w:rPr>
                <w:color w:val="000000"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E4916">
              <w:rPr>
                <w:rFonts w:ascii="Times New Roman" w:hAnsi="Times New Roman" w:cs="Times New Roman"/>
                <w:bCs/>
              </w:rPr>
              <w:t>Развитие коммунальной инфраструктуры на территории муниципального образования «Город Кедровый».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6" w:type="dxa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5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Доля населения муниципального образования «Город Кедровый», обеспеченная коммунальными услугами, %  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tabs>
                <w:tab w:val="left" w:pos="328"/>
                <w:tab w:val="num" w:pos="1980"/>
              </w:tabs>
              <w:jc w:val="both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 xml:space="preserve">Задача 1 </w:t>
            </w:r>
            <w:r w:rsidRPr="00AE4916">
              <w:rPr>
                <w:spacing w:val="2"/>
                <w:sz w:val="20"/>
                <w:szCs w:val="20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  <w:r w:rsidRPr="00AE4916">
              <w:rPr>
                <w:sz w:val="20"/>
                <w:szCs w:val="20"/>
              </w:rPr>
              <w:t>.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 (оценка) 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95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5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услугами, %.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5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</w:tr>
      <w:tr w:rsidR="00401D1B" w:rsidRPr="00AE4916" w:rsidTr="00FF234A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2021-2026 годы</w:t>
            </w:r>
          </w:p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</w:tr>
      <w:tr w:rsidR="00FF234A" w:rsidRPr="00AE4916" w:rsidTr="00FF234A">
        <w:trPr>
          <w:jc w:val="center"/>
        </w:trPr>
        <w:tc>
          <w:tcPr>
            <w:tcW w:w="346" w:type="dxa"/>
            <w:vMerge w:val="restart"/>
          </w:tcPr>
          <w:p w:rsidR="00FF234A" w:rsidRPr="00AE4916" w:rsidRDefault="00FF234A" w:rsidP="00FF234A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34A" w:rsidRPr="00AE4916" w:rsidRDefault="00FF234A" w:rsidP="00FF234A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gridSpan w:val="2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5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F234A" w:rsidRPr="00AE4916" w:rsidTr="00FF234A">
        <w:trPr>
          <w:jc w:val="center"/>
        </w:trPr>
        <w:tc>
          <w:tcPr>
            <w:tcW w:w="346" w:type="dxa"/>
            <w:vMerge/>
          </w:tcPr>
          <w:p w:rsidR="00FF234A" w:rsidRPr="00AE4916" w:rsidRDefault="00FF234A" w:rsidP="00FF23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34A" w:rsidRPr="00AE4916" w:rsidRDefault="00FF234A" w:rsidP="00FF23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152308,16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33872,81</w:t>
            </w:r>
          </w:p>
        </w:tc>
        <w:tc>
          <w:tcPr>
            <w:tcW w:w="956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96217,26</w:t>
            </w:r>
          </w:p>
        </w:tc>
        <w:tc>
          <w:tcPr>
            <w:tcW w:w="735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FF234A" w:rsidRPr="00AE4916" w:rsidTr="00FF234A">
        <w:trPr>
          <w:jc w:val="center"/>
        </w:trPr>
        <w:tc>
          <w:tcPr>
            <w:tcW w:w="346" w:type="dxa"/>
            <w:vMerge/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234A" w:rsidRPr="00AE4916" w:rsidTr="00FF234A">
        <w:trPr>
          <w:jc w:val="center"/>
        </w:trPr>
        <w:tc>
          <w:tcPr>
            <w:tcW w:w="346" w:type="dxa"/>
            <w:vMerge/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115355,65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25081,00</w:t>
            </w:r>
          </w:p>
        </w:tc>
        <w:tc>
          <w:tcPr>
            <w:tcW w:w="956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83591,00</w:t>
            </w:r>
          </w:p>
        </w:tc>
        <w:tc>
          <w:tcPr>
            <w:tcW w:w="735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FF234A" w:rsidRPr="00AE4916" w:rsidTr="00FF234A">
        <w:trPr>
          <w:jc w:val="center"/>
        </w:trPr>
        <w:tc>
          <w:tcPr>
            <w:tcW w:w="346" w:type="dxa"/>
            <w:vMerge/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36952,51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8791,81</w:t>
            </w:r>
          </w:p>
        </w:tc>
        <w:tc>
          <w:tcPr>
            <w:tcW w:w="956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12626,26</w:t>
            </w:r>
          </w:p>
        </w:tc>
        <w:tc>
          <w:tcPr>
            <w:tcW w:w="735" w:type="dxa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FF234A" w:rsidRPr="00AE4916" w:rsidTr="00FF234A">
        <w:trPr>
          <w:jc w:val="center"/>
        </w:trPr>
        <w:tc>
          <w:tcPr>
            <w:tcW w:w="346" w:type="dxa"/>
            <w:vMerge/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234A" w:rsidRPr="00AE4916" w:rsidTr="00FF234A">
        <w:trPr>
          <w:jc w:val="center"/>
        </w:trPr>
        <w:tc>
          <w:tcPr>
            <w:tcW w:w="346" w:type="dxa"/>
            <w:vMerge/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34A" w:rsidRPr="00AE4916" w:rsidRDefault="00FF234A" w:rsidP="00FF234A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234A" w:rsidRPr="00FF234A" w:rsidRDefault="00FF234A" w:rsidP="00FF234A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971"/>
        <w:gridCol w:w="730"/>
        <w:gridCol w:w="1053"/>
        <w:gridCol w:w="1053"/>
        <w:gridCol w:w="1071"/>
        <w:gridCol w:w="1121"/>
        <w:gridCol w:w="1205"/>
        <w:gridCol w:w="1096"/>
        <w:gridCol w:w="936"/>
      </w:tblGrid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№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2" w:history="1">
              <w:r w:rsidRPr="00AE4916">
                <w:rPr>
                  <w:rFonts w:ascii="Times New Roman" w:hAnsi="Times New Roman" w:cs="Times New Roman"/>
                </w:rPr>
                <w:t>плана</w:t>
              </w:r>
            </w:hyperlink>
            <w:r w:rsidRPr="00AE4916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AE4916">
              <w:rPr>
                <w:rFonts w:ascii="Times New Roman" w:hAnsi="Times New Roman" w:cs="Times New Roman"/>
                <w:b/>
                <w:bCs/>
              </w:rPr>
              <w:t>Развитие коммунальной инфраструктуры на территории муниципального образования «Город Кедровый»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Доля населения муниципального образования «Город Кедровый», обеспеченная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Д=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>/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Где: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 – доля населения МО «Город Кедровый», обеспеченная коммунальными услугами;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населения, обеспеченного коммунальными услугами,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 МО «Город Кедровый»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Ежегодно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BE1F47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0564D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79"/>
      <w:bookmarkStart w:id="3" w:name="P1195"/>
      <w:bookmarkEnd w:id="2"/>
      <w:bookmarkEnd w:id="3"/>
      <w:r w:rsidRPr="0040564D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401D1B" w:rsidRPr="00702D7D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40564D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91"/>
        <w:gridCol w:w="522"/>
        <w:gridCol w:w="386"/>
        <w:gridCol w:w="1851"/>
        <w:gridCol w:w="1276"/>
        <w:gridCol w:w="851"/>
        <w:gridCol w:w="709"/>
        <w:gridCol w:w="708"/>
        <w:gridCol w:w="709"/>
        <w:gridCol w:w="709"/>
        <w:gridCol w:w="709"/>
        <w:gridCol w:w="708"/>
      </w:tblGrid>
      <w:tr w:rsidR="005E4361" w:rsidRPr="005E4361" w:rsidTr="00D07BB8">
        <w:trPr>
          <w:trHeight w:val="915"/>
        </w:trPr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D07BB8" w:rsidRPr="005E4361" w:rsidTr="00D07BB8">
        <w:trPr>
          <w:trHeight w:val="517"/>
        </w:trPr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D07BB8" w:rsidRPr="005E4361" w:rsidTr="00D07BB8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</w:tr>
      <w:tr w:rsidR="00D07BB8" w:rsidRPr="005E4361" w:rsidTr="00D07BB8">
        <w:trPr>
          <w:trHeight w:val="156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152308,16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8306,48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33872,81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96217,26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118,75</w:t>
            </w:r>
          </w:p>
        </w:tc>
      </w:tr>
      <w:tr w:rsidR="00D07BB8" w:rsidRPr="005E4361" w:rsidTr="00D07BB8">
        <w:trPr>
          <w:trHeight w:val="8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8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115355,65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25081,00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83591,00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</w:tr>
      <w:tr w:rsidR="00D07BB8" w:rsidRPr="005E4361" w:rsidTr="00D07BB8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36952,51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2081,14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7303,35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6122,20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8791,81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12626,26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27,75</w:t>
            </w:r>
          </w:p>
        </w:tc>
      </w:tr>
      <w:tr w:rsidR="00D07BB8" w:rsidRPr="005E4361" w:rsidTr="00D07BB8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234A" w:rsidRPr="005E4361" w:rsidTr="00D07BB8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4361">
              <w:rPr>
                <w:b/>
                <w:bCs/>
                <w:color w:val="000000"/>
                <w:sz w:val="18"/>
                <w:szCs w:val="18"/>
              </w:rPr>
              <w:t>Задача 1.</w:t>
            </w:r>
            <w:r w:rsidRPr="005E4361">
              <w:rPr>
                <w:color w:val="000000"/>
                <w:sz w:val="18"/>
                <w:szCs w:val="18"/>
              </w:rPr>
              <w:t xml:space="preserve"> </w:t>
            </w:r>
            <w:r w:rsidRPr="005E4361">
              <w:rPr>
                <w:b/>
                <w:bCs/>
                <w:color w:val="000000"/>
                <w:sz w:val="18"/>
                <w:szCs w:val="18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D07BB8" w:rsidRPr="005E4361" w:rsidTr="00D07BB8">
        <w:trPr>
          <w:trHeight w:val="157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6766,4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1641,69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D07BB8" w:rsidRPr="005E4361" w:rsidTr="00D07BB8">
        <w:trPr>
          <w:trHeight w:val="99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</w:tr>
      <w:tr w:rsidR="00D07BB8" w:rsidRPr="005E4361" w:rsidTr="00D07BB8">
        <w:trPr>
          <w:trHeight w:val="7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6493,4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1550,69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</w:tr>
      <w:tr w:rsidR="00D07BB8" w:rsidRPr="005E4361" w:rsidTr="00D07BB8">
        <w:trPr>
          <w:trHeight w:val="165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2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9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84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14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56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6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9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0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60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D07BB8" w:rsidRPr="005E4361" w:rsidTr="00D07BB8">
        <w:trPr>
          <w:trHeight w:val="94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</w:tr>
      <w:tr w:rsidR="00D07BB8" w:rsidRPr="005E4361" w:rsidTr="00D07BB8">
        <w:trPr>
          <w:trHeight w:val="5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185,14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</w:tr>
      <w:tr w:rsidR="00D07BB8" w:rsidRPr="005E4361" w:rsidTr="00D07BB8">
        <w:trPr>
          <w:trHeight w:val="18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3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8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20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2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51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20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1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9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6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6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0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65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9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4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5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95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3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62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84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0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both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128025,78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30083,19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89795,58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99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67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12943,13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9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1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50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7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66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19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14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62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12943,13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9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58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12943,13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20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0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1971,3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2147,93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1971,3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2147,93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D07BB8" w:rsidRPr="005E4361" w:rsidTr="00D07BB8">
        <w:trPr>
          <w:trHeight w:val="18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29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07BB8" w:rsidRPr="005E4361" w:rsidTr="00D07BB8">
        <w:trPr>
          <w:trHeight w:val="205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18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0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Количество объектов, введенных в эксплуатацию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7BB8" w:rsidRPr="005E4361" w:rsidTr="00D07BB8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 "Газовая блочно-модульная котельная мощностью 18 МВт в городе Кедровом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7BB8" w:rsidRPr="005E4361" w:rsidTr="00D07BB8">
        <w:trPr>
          <w:trHeight w:val="18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07BB8" w:rsidRPr="005E4361" w:rsidTr="00D07BB8">
        <w:trPr>
          <w:trHeight w:val="10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34A" w:rsidRPr="005E4361" w:rsidRDefault="00FF234A" w:rsidP="00FF2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Количество объектов, введенных в эксплуатацию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34A" w:rsidRPr="005E4361" w:rsidRDefault="00FF234A" w:rsidP="00FF234A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952E22" w:rsidRDefault="00952E22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451"/>
      <w:bookmarkEnd w:id="4"/>
      <w:r w:rsidRPr="00D54C2B">
        <w:rPr>
          <w:rFonts w:ascii="Times New Roman" w:hAnsi="Times New Roman" w:cs="Times New Roman"/>
          <w:b/>
          <w:sz w:val="24"/>
          <w:szCs w:val="24"/>
        </w:rPr>
        <w:t>Подпрограмма 2. «Развитие транспортной инфраструктуры»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инфраструктуры»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"/>
        <w:gridCol w:w="1618"/>
        <w:gridCol w:w="1858"/>
        <w:gridCol w:w="830"/>
        <w:gridCol w:w="14"/>
        <w:gridCol w:w="888"/>
        <w:gridCol w:w="830"/>
        <w:gridCol w:w="830"/>
        <w:gridCol w:w="832"/>
        <w:gridCol w:w="797"/>
        <w:gridCol w:w="799"/>
      </w:tblGrid>
      <w:tr w:rsidR="00401D1B" w:rsidRPr="005A2A9F" w:rsidTr="00952E22">
        <w:trPr>
          <w:trHeight w:val="770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</w:t>
            </w:r>
          </w:p>
        </w:tc>
      </w:tr>
      <w:tr w:rsidR="00401D1B" w:rsidRPr="005A2A9F" w:rsidTr="00952E22">
        <w:trPr>
          <w:trHeight w:val="146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</w:tr>
      <w:tr w:rsidR="00401D1B" w:rsidRPr="005A2A9F" w:rsidTr="00952E22">
        <w:trPr>
          <w:trHeight w:val="798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D1B" w:rsidRPr="005A2A9F" w:rsidTr="00952E22">
        <w:trPr>
          <w:trHeight w:val="786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эффективности транспортной инфраструктуры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Доля дорог, отвечающая нормативным требованиям от общей протяженности автомобильных дорог,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</w:tr>
      <w:tr w:rsidR="00401D1B" w:rsidRPr="005A2A9F" w:rsidTr="00952E22">
        <w:trPr>
          <w:trHeight w:val="814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1 </w:t>
            </w:r>
            <w:r w:rsidRPr="005A2A9F">
              <w:rPr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5A2A9F">
              <w:rPr>
                <w:sz w:val="18"/>
                <w:szCs w:val="18"/>
              </w:rPr>
              <w:t>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2. </w:t>
            </w:r>
            <w:r w:rsidRPr="005A2A9F">
              <w:rPr>
                <w:bCs/>
                <w:sz w:val="18"/>
                <w:szCs w:val="18"/>
              </w:rPr>
              <w:t>О</w:t>
            </w:r>
            <w:r w:rsidRPr="005A2A9F">
              <w:rPr>
                <w:sz w:val="18"/>
                <w:szCs w:val="18"/>
              </w:rPr>
              <w:t>рганизация выполнения работ по содержанию улично-дорожной сети.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Задача 3. Организация транспортного обслуживания населения.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Протяженность отремонтированных дорог общего пользования местного значения,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0,694</w:t>
            </w:r>
          </w:p>
        </w:tc>
        <w:tc>
          <w:tcPr>
            <w:tcW w:w="414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0,684</w:t>
            </w:r>
          </w:p>
        </w:tc>
        <w:tc>
          <w:tcPr>
            <w:tcW w:w="415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0,680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158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рганизация выполнения работ по содержанию улично-дорожной сети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Доля дорог, на содержание которых заключены муниципальные контракты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4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5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отремонтированных тротуаров,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0,747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</w:tr>
      <w:tr w:rsidR="00401D1B" w:rsidRPr="005A2A9F" w:rsidTr="00952E22">
        <w:trPr>
          <w:trHeight w:val="182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Удовлетворенность населения в транспортном обслуживании, %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401D1B" w:rsidRPr="005A2A9F" w:rsidTr="00952E22">
        <w:trPr>
          <w:trHeight w:val="55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2021-2026 годы</w:t>
            </w:r>
          </w:p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</w:tr>
      <w:tr w:rsidR="00D07BB8" w:rsidRPr="005A2A9F" w:rsidTr="00952E22">
        <w:trPr>
          <w:trHeight w:val="388"/>
        </w:trPr>
        <w:tc>
          <w:tcPr>
            <w:tcW w:w="172" w:type="pct"/>
            <w:vMerge w:val="restart"/>
          </w:tcPr>
          <w:p w:rsidR="00D07BB8" w:rsidRPr="005A2A9F" w:rsidRDefault="00D07BB8" w:rsidP="00D07B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BB8" w:rsidRPr="005A2A9F" w:rsidRDefault="00D07BB8" w:rsidP="00D07B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D07BB8" w:rsidRPr="005A2A9F" w:rsidTr="00952E22">
        <w:trPr>
          <w:trHeight w:val="761"/>
        </w:trPr>
        <w:tc>
          <w:tcPr>
            <w:tcW w:w="172" w:type="pct"/>
            <w:vMerge/>
          </w:tcPr>
          <w:p w:rsidR="00D07BB8" w:rsidRPr="005A2A9F" w:rsidRDefault="00D07BB8" w:rsidP="00D07B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BB8" w:rsidRPr="005A2A9F" w:rsidRDefault="00D07BB8" w:rsidP="00D07B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59570,08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13155,37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D07BB8" w:rsidRPr="005A2A9F" w:rsidTr="00134F7E">
        <w:trPr>
          <w:trHeight w:val="211"/>
        </w:trPr>
        <w:tc>
          <w:tcPr>
            <w:tcW w:w="172" w:type="pct"/>
            <w:vMerge/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7BB8" w:rsidRPr="005A2A9F" w:rsidTr="00134F7E">
        <w:trPr>
          <w:trHeight w:val="291"/>
        </w:trPr>
        <w:tc>
          <w:tcPr>
            <w:tcW w:w="172" w:type="pct"/>
            <w:vMerge/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7BB8" w:rsidRPr="005A2A9F" w:rsidTr="00134F7E">
        <w:trPr>
          <w:trHeight w:val="229"/>
        </w:trPr>
        <w:tc>
          <w:tcPr>
            <w:tcW w:w="172" w:type="pct"/>
            <w:vMerge/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40278,88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8195,37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D07BB8" w:rsidRPr="005A2A9F" w:rsidTr="00134F7E">
        <w:trPr>
          <w:trHeight w:val="335"/>
        </w:trPr>
        <w:tc>
          <w:tcPr>
            <w:tcW w:w="172" w:type="pct"/>
            <w:vMerge/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07BB8" w:rsidRPr="005A2A9F" w:rsidTr="00134F7E">
        <w:trPr>
          <w:trHeight w:val="388"/>
        </w:trPr>
        <w:tc>
          <w:tcPr>
            <w:tcW w:w="172" w:type="pct"/>
            <w:vMerge/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BB8" w:rsidRPr="005A2A9F" w:rsidRDefault="00D07BB8" w:rsidP="00D07BB8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BB8" w:rsidRPr="00D07BB8" w:rsidRDefault="00D07BB8" w:rsidP="00D07BB8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"/>
        <w:gridCol w:w="1335"/>
        <w:gridCol w:w="717"/>
        <w:gridCol w:w="1032"/>
        <w:gridCol w:w="1032"/>
        <w:gridCol w:w="1047"/>
        <w:gridCol w:w="1081"/>
        <w:gridCol w:w="1180"/>
        <w:gridCol w:w="1073"/>
        <w:gridCol w:w="916"/>
      </w:tblGrid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№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FF051F">
                <w:rPr>
                  <w:rFonts w:ascii="Times New Roman" w:hAnsi="Times New Roman" w:cs="Times New Roman"/>
                </w:rPr>
                <w:t>плана</w:t>
              </w:r>
            </w:hyperlink>
            <w:r w:rsidRPr="00FF051F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Повышение эффективности транспортной инфраструктуры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Доля дорог, отвечающая нормативным требованиям от общей протяженности автомобильных дорог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= Понт/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– доля дорог, отвечающая нормативным требованиям от общей протяженности автомобильных дорог,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Понт – протяженность автомобильных дорог, отвечающая нормативным требованиям,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протяженность автомобильных дорог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января, года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FF051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Протяженность отремонтированных  дорог общего пользования местного значения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О</w:t>
            </w:r>
            <w:r w:rsidRPr="00FF051F">
              <w:rPr>
                <w:rFonts w:ascii="Times New Roman" w:hAnsi="Times New Roman" w:cs="Times New Roman"/>
                <w:b/>
              </w:rPr>
              <w:t>рганизация выполнения работ по содержанию улично-дорожной сети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>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– доля дорог, на содержание которых заключены муниципальные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контракы</w:t>
            </w:r>
            <w:proofErr w:type="spellEnd"/>
            <w:r w:rsidRPr="00FF051F">
              <w:rPr>
                <w:rFonts w:ascii="Times New Roman" w:hAnsi="Times New Roman" w:cs="Times New Roman"/>
              </w:rPr>
              <w:t>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протяженность автомобильных дорог,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протяженность дорог, на которые заключены муниципальные контракты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Протяженность отремонтированных тротуаров </w:t>
            </w: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Данные независимого опроса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>Задача 3. Организация транспортного обслуживания населения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Удовлетворенность населения в транспортном обслуживании 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51F">
              <w:rPr>
                <w:sz w:val="20"/>
                <w:szCs w:val="20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6D7154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A218D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A218D"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276"/>
        <w:gridCol w:w="1701"/>
        <w:gridCol w:w="1134"/>
        <w:gridCol w:w="850"/>
        <w:gridCol w:w="709"/>
        <w:gridCol w:w="709"/>
        <w:gridCol w:w="850"/>
        <w:gridCol w:w="709"/>
        <w:gridCol w:w="850"/>
      </w:tblGrid>
      <w:tr w:rsidR="00C92486" w:rsidRPr="00AC3B9E" w:rsidTr="00C92486">
        <w:trPr>
          <w:trHeight w:val="1365"/>
        </w:trPr>
        <w:tc>
          <w:tcPr>
            <w:tcW w:w="841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C92486" w:rsidRPr="00AC3B9E" w:rsidTr="00C92486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C92486" w:rsidRPr="00AC3B9E" w:rsidTr="00C92486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</w:tr>
      <w:tr w:rsidR="00C92486" w:rsidRPr="00AC3B9E" w:rsidTr="00C92486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59570,08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13989,34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13155,37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C92486" w:rsidRPr="00AC3B9E" w:rsidTr="00C92486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40278,88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5640,84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7655,59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9028,14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C92486" w:rsidRPr="00AC3B9E" w:rsidTr="00C92486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C3B9E" w:rsidRPr="00AC3B9E" w:rsidTr="00C92486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486">
              <w:rPr>
                <w:b/>
                <w:bCs/>
                <w:color w:val="000000"/>
                <w:sz w:val="18"/>
                <w:szCs w:val="18"/>
              </w:rPr>
              <w:t>Задача 1.</w:t>
            </w:r>
            <w:r w:rsidRPr="00C92486">
              <w:rPr>
                <w:color w:val="000000"/>
                <w:sz w:val="18"/>
                <w:szCs w:val="18"/>
              </w:rPr>
              <w:t xml:space="preserve"> </w:t>
            </w:r>
            <w:r w:rsidRPr="00C92486">
              <w:rPr>
                <w:b/>
                <w:bCs/>
                <w:color w:val="000000"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C92486" w:rsidRPr="00AC3B9E" w:rsidTr="00C92486">
        <w:trPr>
          <w:trHeight w:val="1635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22129,91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5780,59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5426,07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9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9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52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18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2486" w:rsidRPr="00AC3B9E" w:rsidTr="00C92486">
        <w:trPr>
          <w:trHeight w:val="18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0,77</w:t>
            </w:r>
          </w:p>
        </w:tc>
      </w:tr>
      <w:tr w:rsidR="00C92486" w:rsidRPr="00AC3B9E" w:rsidTr="00C92486">
        <w:trPr>
          <w:trHeight w:val="169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20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2486" w:rsidRPr="00AC3B9E" w:rsidTr="00C92486">
        <w:trPr>
          <w:trHeight w:val="17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</w:tr>
      <w:tr w:rsidR="00C92486" w:rsidRPr="00AC3B9E" w:rsidTr="00C92486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6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2486" w:rsidRPr="00AC3B9E" w:rsidTr="00C92486">
        <w:trPr>
          <w:trHeight w:val="15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0,5835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</w:tr>
      <w:tr w:rsidR="00AC3B9E" w:rsidRPr="00AC3B9E" w:rsidTr="00C92486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486">
              <w:rPr>
                <w:b/>
                <w:bCs/>
                <w:color w:val="000000"/>
                <w:sz w:val="18"/>
                <w:szCs w:val="18"/>
              </w:rPr>
              <w:t>Задача 2.</w:t>
            </w:r>
            <w:r w:rsidRPr="00C92486">
              <w:rPr>
                <w:color w:val="000000"/>
                <w:sz w:val="18"/>
                <w:szCs w:val="18"/>
              </w:rPr>
              <w:t xml:space="preserve"> </w:t>
            </w:r>
            <w:r w:rsidRPr="00C92486">
              <w:rPr>
                <w:b/>
                <w:bCs/>
                <w:color w:val="000000"/>
                <w:sz w:val="18"/>
                <w:szCs w:val="18"/>
              </w:rPr>
              <w:t>Организация выполнения работ по содержанию улично-дорожной сети</w:t>
            </w:r>
          </w:p>
        </w:tc>
      </w:tr>
      <w:tr w:rsidR="00C92486" w:rsidRPr="00AC3B9E" w:rsidTr="00C92486">
        <w:trPr>
          <w:trHeight w:val="166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both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27358,09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6477,06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C92486" w:rsidRPr="00AC3B9E" w:rsidTr="00C92486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27358,09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6477,06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C92486" w:rsidRPr="00AC3B9E" w:rsidTr="00C92486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2486" w:rsidRPr="00AC3B9E" w:rsidTr="00C92486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92486" w:rsidRPr="00AC3B9E" w:rsidTr="00C92486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23039,36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C92486" w:rsidRPr="00AC3B9E" w:rsidTr="00C92486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23039,36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C92486" w:rsidRPr="00AC3B9E" w:rsidTr="00C92486">
        <w:trPr>
          <w:trHeight w:val="17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2486" w:rsidRPr="00AC3B9E" w:rsidTr="00C92486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92486" w:rsidRPr="00AC3B9E" w:rsidTr="00C92486">
        <w:trPr>
          <w:trHeight w:val="15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4318,72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C92486" w:rsidRPr="00AC3B9E" w:rsidTr="00C92486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5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4318,72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C92486" w:rsidRPr="00AC3B9E" w:rsidTr="00C92486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2486" w:rsidRPr="00AC3B9E" w:rsidTr="00C92486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</w:tr>
      <w:tr w:rsidR="00AC3B9E" w:rsidRPr="00AC3B9E" w:rsidTr="00C92486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486">
              <w:rPr>
                <w:b/>
                <w:bCs/>
                <w:color w:val="000000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C92486" w:rsidRPr="00AC3B9E" w:rsidTr="00C92486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C92486" w:rsidRPr="00AC3B9E" w:rsidTr="00C92486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2486" w:rsidRPr="00AC3B9E" w:rsidTr="00C92486">
        <w:trPr>
          <w:trHeight w:val="6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C92486" w:rsidRPr="00AC3B9E" w:rsidTr="00C92486">
        <w:trPr>
          <w:trHeight w:val="18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2486" w:rsidRPr="00AC3B9E" w:rsidTr="00C92486">
        <w:trPr>
          <w:trHeight w:val="171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C3B9E" w:rsidRPr="00C92486" w:rsidRDefault="00AC3B9E" w:rsidP="00AC3B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Удовлетворенность населения в транспортном обслуживании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C3B9E" w:rsidRPr="00C92486" w:rsidRDefault="00AC3B9E" w:rsidP="00AC3B9E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84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2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4C2B">
        <w:rPr>
          <w:rFonts w:ascii="Times New Roman" w:hAnsi="Times New Roman" w:cs="Times New Roman"/>
          <w:b/>
          <w:sz w:val="24"/>
          <w:szCs w:val="24"/>
        </w:rPr>
        <w:t>. «</w:t>
      </w:r>
      <w:r w:rsidRPr="0091204E">
        <w:rPr>
          <w:rFonts w:ascii="Times New Roman" w:hAnsi="Times New Roman" w:cs="Times New Roman"/>
          <w:b/>
          <w:sz w:val="24"/>
          <w:szCs w:val="24"/>
        </w:rPr>
        <w:t>Управление собственностью муниципального образования «Город Кедровый</w:t>
      </w:r>
      <w:r w:rsidRPr="00D54C2B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A370E">
        <w:rPr>
          <w:rFonts w:ascii="Times New Roman" w:hAnsi="Times New Roman" w:cs="Times New Roman"/>
          <w:sz w:val="24"/>
          <w:szCs w:val="24"/>
        </w:rPr>
        <w:t>Управление собственностью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401D1B" w:rsidRPr="003771BB" w:rsidTr="001F1FA5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Управление собственностью муниципального образования «Город Кедровый»</w:t>
            </w:r>
          </w:p>
        </w:tc>
      </w:tr>
      <w:tr w:rsidR="00401D1B" w:rsidRPr="003771BB" w:rsidTr="001F1FA5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3771BB" w:rsidTr="001F1FA5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771BB">
              <w:rPr>
                <w:rFonts w:ascii="Times New Roman" w:hAnsi="Times New Roman" w:cs="Times New Roman"/>
              </w:rPr>
              <w:t>Пудинская</w:t>
            </w:r>
            <w:proofErr w:type="spellEnd"/>
            <w:r w:rsidRPr="003771BB">
              <w:rPr>
                <w:rFonts w:ascii="Times New Roman" w:hAnsi="Times New Roman" w:cs="Times New Roman"/>
              </w:rPr>
              <w:t xml:space="preserve"> СОШ»;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771BB" w:rsidRDefault="00401D1B" w:rsidP="00952E22">
            <w:pPr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771BB" w:rsidTr="001F1FA5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Кедровый».</w:t>
            </w:r>
          </w:p>
        </w:tc>
      </w:tr>
      <w:tr w:rsidR="00D100A4" w:rsidRPr="003771BB" w:rsidTr="001F1FA5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D100A4" w:rsidRPr="003771BB" w:rsidTr="001F1FA5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Поступление неналоговых доходов в бюджет муниципального образования «Город Кедрового», </w:t>
            </w:r>
            <w:proofErr w:type="spellStart"/>
            <w:r w:rsidRPr="003771B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377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</w:tr>
      <w:tr w:rsidR="00401D1B" w:rsidRPr="003771BB" w:rsidTr="001F1FA5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1. Эффективное управление муниципальным имуществом; </w:t>
            </w:r>
          </w:p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2. </w:t>
            </w:r>
            <w:r w:rsidRPr="003771BB">
              <w:rPr>
                <w:bCs/>
                <w:sz w:val="20"/>
                <w:szCs w:val="20"/>
              </w:rPr>
              <w:t>Содержание и ремонт муниципального имущества.</w:t>
            </w:r>
          </w:p>
        </w:tc>
      </w:tr>
      <w:tr w:rsidR="00D100A4" w:rsidRPr="003771BB" w:rsidTr="001F1FA5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2020 </w:t>
            </w:r>
          </w:p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Задача 1. Эффективное управление муниципальным имуществом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00A4" w:rsidRPr="003771BB" w:rsidTr="001F1FA5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муниципального имущества, тыс.руб.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5095,77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4840,98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4598,93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4368,98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</w:tr>
      <w:tr w:rsidR="00D100A4" w:rsidRPr="003771BB" w:rsidTr="001F1FA5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Задача 2. </w:t>
            </w:r>
            <w:r w:rsidRPr="003771BB">
              <w:rPr>
                <w:rFonts w:ascii="Times New Roman" w:hAnsi="Times New Roman" w:cs="Times New Roman"/>
                <w:bCs/>
              </w:rPr>
              <w:t>Содержание и ремонт муниципального имущества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00A4" w:rsidRPr="003771BB" w:rsidTr="001F1FA5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Оплата коммунальных платежей за пустующие жилые помещения, тыс. 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1171,0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</w:tr>
      <w:tr w:rsidR="00D100A4" w:rsidRPr="003771BB" w:rsidTr="001F1FA5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объектов, в которых проведен капитальный ремонт,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</w:tr>
      <w:tr w:rsidR="00401D1B" w:rsidRPr="003771BB" w:rsidTr="001F1FA5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>2021-2026 годы</w:t>
            </w:r>
          </w:p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</w:tr>
      <w:tr w:rsidR="001F1FA5" w:rsidRPr="003771BB" w:rsidTr="001F1FA5">
        <w:tc>
          <w:tcPr>
            <w:tcW w:w="172" w:type="pct"/>
            <w:vMerge w:val="restart"/>
          </w:tcPr>
          <w:p w:rsidR="001F1FA5" w:rsidRPr="003771BB" w:rsidRDefault="001F1FA5" w:rsidP="001F1FA5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FA5" w:rsidRPr="003771BB" w:rsidRDefault="001F1FA5" w:rsidP="001F1FA5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F1FA5" w:rsidRPr="003771BB" w:rsidTr="001F1FA5">
        <w:tc>
          <w:tcPr>
            <w:tcW w:w="172" w:type="pct"/>
            <w:vMerge/>
          </w:tcPr>
          <w:p w:rsidR="001F1FA5" w:rsidRPr="003771BB" w:rsidRDefault="001F1FA5" w:rsidP="001F1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FA5" w:rsidRPr="003771BB" w:rsidRDefault="001F1FA5" w:rsidP="001F1F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45520,35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35670,15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FA5" w:rsidRPr="003771BB" w:rsidTr="001F1FA5">
        <w:tc>
          <w:tcPr>
            <w:tcW w:w="172" w:type="pct"/>
            <w:vMerge/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FA5" w:rsidRPr="003771BB" w:rsidTr="001F1FA5">
        <w:tc>
          <w:tcPr>
            <w:tcW w:w="172" w:type="pct"/>
            <w:vMerge/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FA5" w:rsidRPr="003771BB" w:rsidTr="001F1FA5">
        <w:trPr>
          <w:trHeight w:val="68"/>
        </w:trPr>
        <w:tc>
          <w:tcPr>
            <w:tcW w:w="172" w:type="pct"/>
            <w:vMerge/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14031,15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4180,95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FA5" w:rsidRPr="003771BB" w:rsidTr="001F1FA5">
        <w:trPr>
          <w:trHeight w:val="531"/>
        </w:trPr>
        <w:tc>
          <w:tcPr>
            <w:tcW w:w="172" w:type="pct"/>
            <w:vMerge/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FA5" w:rsidRPr="003771BB" w:rsidTr="001F1FA5">
        <w:tc>
          <w:tcPr>
            <w:tcW w:w="172" w:type="pct"/>
            <w:vMerge/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FA5" w:rsidRPr="003771BB" w:rsidRDefault="001F1FA5" w:rsidP="001F1FA5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A5" w:rsidRPr="001F1FA5" w:rsidRDefault="001F1FA5" w:rsidP="001F1FA5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"/>
        <w:gridCol w:w="1213"/>
        <w:gridCol w:w="751"/>
        <w:gridCol w:w="1082"/>
        <w:gridCol w:w="1082"/>
        <w:gridCol w:w="1098"/>
        <w:gridCol w:w="1026"/>
        <w:gridCol w:w="1067"/>
        <w:gridCol w:w="1126"/>
        <w:gridCol w:w="961"/>
      </w:tblGrid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№</w:t>
            </w:r>
          </w:p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76D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4" w:history="1">
              <w:r w:rsidRPr="004B76D0">
                <w:rPr>
                  <w:rFonts w:ascii="Times New Roman" w:hAnsi="Times New Roman" w:cs="Times New Roman"/>
                </w:rPr>
                <w:t>плана</w:t>
              </w:r>
            </w:hyperlink>
            <w:r w:rsidRPr="004B76D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4B76D0">
              <w:rPr>
                <w:rFonts w:ascii="Times New Roman" w:hAnsi="Times New Roman" w:cs="Times New Roman"/>
                <w:b/>
              </w:rPr>
              <w:t>Цель подпрограммы: 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Поступление неналоговых доходов в бюджет муниципального образования «Город Кедрового»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>Задача 1. Эффективное управление муниципальным имуществом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4B76D0">
              <w:rPr>
                <w:rFonts w:ascii="Times New Roman" w:hAnsi="Times New Roman" w:cs="Times New Roman"/>
                <w:b/>
                <w:bCs/>
              </w:rPr>
              <w:t>Содержание и ремонт муниципального имущества.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Оплата коммунальных платежей за пустующие помещения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объектов, в которых проведен капитальный ремонт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401D1B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6D12F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3.Перечень основных мероприятий</w:t>
      </w:r>
    </w:p>
    <w:p w:rsidR="00401D1B" w:rsidRPr="006D12F5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D100A4" w:rsidRDefault="00D100A4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425"/>
        <w:gridCol w:w="425"/>
        <w:gridCol w:w="1843"/>
        <w:gridCol w:w="1276"/>
        <w:gridCol w:w="992"/>
        <w:gridCol w:w="709"/>
        <w:gridCol w:w="708"/>
        <w:gridCol w:w="709"/>
        <w:gridCol w:w="709"/>
        <w:gridCol w:w="709"/>
        <w:gridCol w:w="708"/>
      </w:tblGrid>
      <w:tr w:rsidR="00D100A4" w:rsidRPr="001F1FA5" w:rsidTr="00D100A4">
        <w:trPr>
          <w:trHeight w:val="975"/>
        </w:trPr>
        <w:tc>
          <w:tcPr>
            <w:tcW w:w="1266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244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D100A4" w:rsidRPr="001F1FA5" w:rsidTr="00D100A4">
        <w:trPr>
          <w:trHeight w:val="517"/>
        </w:trPr>
        <w:tc>
          <w:tcPr>
            <w:tcW w:w="1266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100A4" w:rsidRPr="001F1FA5" w:rsidTr="00D100A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</w:tr>
      <w:tr w:rsidR="00D100A4" w:rsidRPr="001F1FA5" w:rsidTr="00D100A4">
        <w:trPr>
          <w:trHeight w:val="17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45520,35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35670,15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14031,15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4180,95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84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FA5">
              <w:rPr>
                <w:b/>
                <w:bCs/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D100A4" w:rsidRPr="001F1FA5" w:rsidTr="00D100A4">
        <w:trPr>
          <w:trHeight w:val="1650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96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02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67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72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100A4" w:rsidRPr="001F1FA5" w:rsidTr="00D100A4">
        <w:trPr>
          <w:trHeight w:val="219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</w:tr>
      <w:tr w:rsidR="00D100A4" w:rsidRPr="001F1FA5" w:rsidTr="00D100A4">
        <w:trPr>
          <w:trHeight w:val="163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4840,98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4598,93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4368,98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4150,53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4150,53</w:t>
            </w:r>
          </w:p>
        </w:tc>
      </w:tr>
      <w:tr w:rsidR="00D100A4" w:rsidRPr="001F1FA5" w:rsidTr="00D100A4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FA5">
              <w:rPr>
                <w:b/>
                <w:bCs/>
                <w:color w:val="000000"/>
                <w:sz w:val="18"/>
                <w:szCs w:val="18"/>
              </w:rPr>
              <w:t>Задача 2. Содержание и ремонт муниципального имущества.</w:t>
            </w:r>
          </w:p>
        </w:tc>
      </w:tr>
      <w:tr w:rsidR="00D100A4" w:rsidRPr="001F1FA5" w:rsidTr="00D100A4">
        <w:trPr>
          <w:trHeight w:val="169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41523,85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34590,15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10034,65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3100,95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8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100A4" w:rsidRPr="001F1FA5" w:rsidTr="00D100A4">
        <w:trPr>
          <w:trHeight w:val="16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Оплата коммунальных платежей за пустующие помещения,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</w:tr>
      <w:tr w:rsidR="00D100A4" w:rsidRPr="001F1FA5" w:rsidTr="00D100A4">
        <w:trPr>
          <w:trHeight w:val="163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93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6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9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100A4" w:rsidRPr="001F1FA5" w:rsidTr="00D100A4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Оплата коммунальных платежей за пустующие помещения,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</w:tr>
      <w:tr w:rsidR="00D100A4" w:rsidRPr="001F1FA5" w:rsidTr="00D100A4">
        <w:trPr>
          <w:trHeight w:val="1560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8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6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100A4" w:rsidRPr="001F1FA5" w:rsidTr="00D100A4">
        <w:trPr>
          <w:trHeight w:val="17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</w:tr>
      <w:tr w:rsidR="00D100A4" w:rsidRPr="001F1FA5" w:rsidTr="00D100A4">
        <w:trPr>
          <w:trHeight w:val="157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Прочие расходы по содержанию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6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6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100A4" w:rsidRPr="001F1FA5" w:rsidTr="00D100A4">
        <w:trPr>
          <w:trHeight w:val="15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Прочие расходы по содержанию имущества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0A4" w:rsidRPr="001F1FA5" w:rsidTr="00D100A4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100A4" w:rsidRPr="001F1FA5" w:rsidTr="00D100A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0A4" w:rsidRPr="001F1FA5" w:rsidTr="00D100A4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F1FA5" w:rsidRPr="001F1FA5" w:rsidRDefault="001F1FA5" w:rsidP="001F1FA5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Капитальный ремонт муниципальных </w:t>
            </w:r>
            <w:proofErr w:type="spellStart"/>
            <w:r w:rsidRPr="001F1FA5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1F1FA5">
              <w:rPr>
                <w:color w:val="000000"/>
                <w:sz w:val="18"/>
                <w:szCs w:val="18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100A4" w:rsidRPr="001F1FA5" w:rsidTr="00D100A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100A4" w:rsidRPr="001F1FA5" w:rsidTr="00D100A4">
        <w:trPr>
          <w:trHeight w:val="25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1F1FA5" w:rsidRPr="001F1FA5" w:rsidRDefault="001F1FA5" w:rsidP="001F1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Капитальный ремонт муниципальных </w:t>
            </w:r>
            <w:proofErr w:type="spellStart"/>
            <w:r w:rsidRPr="001F1FA5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1F1FA5">
              <w:rPr>
                <w:color w:val="000000"/>
                <w:sz w:val="18"/>
                <w:szCs w:val="18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1F1FA5" w:rsidRPr="001F1FA5" w:rsidRDefault="001F1FA5" w:rsidP="001F1FA5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BC7733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33">
        <w:rPr>
          <w:rFonts w:ascii="Times New Roman" w:hAnsi="Times New Roman" w:cs="Times New Roman"/>
          <w:b/>
          <w:sz w:val="24"/>
          <w:szCs w:val="24"/>
        </w:rPr>
        <w:t>Подпрограмма 4. «Устойчивое развитие сельских территорий»</w:t>
      </w:r>
    </w:p>
    <w:p w:rsidR="00401D1B" w:rsidRDefault="00401D1B" w:rsidP="00952E2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0"/>
        </w:numPr>
        <w:adjustRightInd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74D1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1820"/>
        <w:gridCol w:w="1775"/>
        <w:gridCol w:w="880"/>
        <w:gridCol w:w="150"/>
        <w:gridCol w:w="714"/>
        <w:gridCol w:w="772"/>
        <w:gridCol w:w="772"/>
        <w:gridCol w:w="755"/>
        <w:gridCol w:w="809"/>
        <w:gridCol w:w="805"/>
      </w:tblGrid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Устойчивое развитие сельских территорий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Администрация города Кедрового 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Отдел финансов и экономики</w:t>
            </w:r>
          </w:p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Муниципальное учреждение «Культура»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Создание комфортных условий для проживания на территории сельских населенных пунктов</w:t>
            </w:r>
          </w:p>
        </w:tc>
      </w:tr>
      <w:tr w:rsidR="00D100A4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D100A4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пунктах, %.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D100A4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1 Создание благоприятных условий для развития личных подсобных хозяйств</w:t>
            </w:r>
          </w:p>
        </w:tc>
      </w:tr>
      <w:tr w:rsidR="00D100A4" w:rsidRPr="00B31E51" w:rsidTr="005D4CD6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D100A4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2021-2026 годы</w:t>
            </w:r>
          </w:p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</w:tr>
      <w:tr w:rsidR="00D100A4" w:rsidRPr="00B31E51" w:rsidTr="00D100A4">
        <w:tc>
          <w:tcPr>
            <w:tcW w:w="195" w:type="pct"/>
            <w:vMerge w:val="restart"/>
          </w:tcPr>
          <w:p w:rsidR="00D100A4" w:rsidRPr="00B31E51" w:rsidRDefault="00D100A4" w:rsidP="00D100A4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0A4" w:rsidRPr="00B31E51" w:rsidRDefault="00D100A4" w:rsidP="00D100A4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9" w:type="pct"/>
            <w:gridSpan w:val="2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0" w:type="pct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8" w:type="pct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D100A4" w:rsidRPr="00B31E51" w:rsidTr="00951313">
        <w:tc>
          <w:tcPr>
            <w:tcW w:w="195" w:type="pct"/>
            <w:vMerge/>
          </w:tcPr>
          <w:p w:rsidR="00D100A4" w:rsidRPr="00B31E51" w:rsidRDefault="00D100A4" w:rsidP="00D100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0A4" w:rsidRPr="00B31E51" w:rsidRDefault="00D100A4" w:rsidP="00D100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2385,3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D100A4" w:rsidRPr="00B31E51" w:rsidTr="00D100A4">
        <w:tc>
          <w:tcPr>
            <w:tcW w:w="195" w:type="pct"/>
            <w:vMerge/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100A4" w:rsidRPr="00B31E51" w:rsidTr="00D100A4">
        <w:tc>
          <w:tcPr>
            <w:tcW w:w="195" w:type="pct"/>
            <w:vMerge/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2436,08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1742,24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D100A4" w:rsidRPr="00B31E51" w:rsidTr="00D100A4">
        <w:tc>
          <w:tcPr>
            <w:tcW w:w="195" w:type="pct"/>
            <w:vMerge/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908,06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643,06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100A4" w:rsidRPr="00B31E51" w:rsidTr="00D100A4">
        <w:tc>
          <w:tcPr>
            <w:tcW w:w="195" w:type="pct"/>
            <w:vMerge/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100A4" w:rsidRPr="00B31E51" w:rsidTr="00D100A4">
        <w:tc>
          <w:tcPr>
            <w:tcW w:w="195" w:type="pct"/>
            <w:vMerge/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0A4" w:rsidRPr="00B31E51" w:rsidRDefault="00D100A4" w:rsidP="00D100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0A4" w:rsidRPr="00D100A4" w:rsidRDefault="00D100A4" w:rsidP="00D100A4">
            <w:pPr>
              <w:jc w:val="center"/>
              <w:rPr>
                <w:color w:val="000000"/>
                <w:sz w:val="20"/>
                <w:szCs w:val="20"/>
              </w:rPr>
            </w:pPr>
            <w:r w:rsidRPr="00D100A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Pr="008C254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1101"/>
        <w:gridCol w:w="687"/>
        <w:gridCol w:w="969"/>
        <w:gridCol w:w="1076"/>
        <w:gridCol w:w="1092"/>
        <w:gridCol w:w="1157"/>
        <w:gridCol w:w="1061"/>
        <w:gridCol w:w="1119"/>
        <w:gridCol w:w="957"/>
      </w:tblGrid>
      <w:tr w:rsidR="00D100A4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№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5" w:history="1">
              <w:r w:rsidRPr="00B31E51">
                <w:rPr>
                  <w:rFonts w:ascii="Times New Roman" w:hAnsi="Times New Roman" w:cs="Times New Roman"/>
                </w:rPr>
                <w:t>плана</w:t>
              </w:r>
            </w:hyperlink>
            <w:r w:rsidRPr="00B31E51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D100A4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Цель подпрограммы: Создание комфортных условий для проживания на территории сельских населенных пунктов</w:t>
            </w:r>
          </w:p>
        </w:tc>
      </w:tr>
      <w:tr w:rsidR="00D100A4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>/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где: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– доля населения, проживающая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</w:t>
            </w:r>
            <w:proofErr w:type="gramStart"/>
            <w:r w:rsidRPr="00B31E51">
              <w:rPr>
                <w:rFonts w:ascii="Times New Roman" w:hAnsi="Times New Roman" w:cs="Times New Roman"/>
              </w:rPr>
              <w:t>жителей</w:t>
            </w:r>
            <w:proofErr w:type="gramEnd"/>
            <w:r w:rsidRPr="00B31E51">
              <w:rPr>
                <w:rFonts w:ascii="Times New Roman" w:hAnsi="Times New Roman" w:cs="Times New Roman"/>
              </w:rPr>
              <w:t xml:space="preserve"> проживающих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жителей, проживающих на территории муниципального образования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1 Создание благоприятных условий для развития личных подсобных хозяйств.</w:t>
            </w:r>
          </w:p>
        </w:tc>
      </w:tr>
      <w:tr w:rsidR="00D100A4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финансов и экономики,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по труду и социальной политике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D100A4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952E22" w:rsidRDefault="00952E22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2545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8178" w:type="dxa"/>
        <w:tblLook w:val="04A0" w:firstRow="1" w:lastRow="0" w:firstColumn="1" w:lastColumn="0" w:noHBand="0" w:noVBand="1"/>
      </w:tblPr>
      <w:tblGrid>
        <w:gridCol w:w="468"/>
        <w:gridCol w:w="497"/>
        <w:gridCol w:w="374"/>
        <w:gridCol w:w="1928"/>
        <w:gridCol w:w="1571"/>
        <w:gridCol w:w="754"/>
        <w:gridCol w:w="671"/>
        <w:gridCol w:w="671"/>
        <w:gridCol w:w="588"/>
        <w:gridCol w:w="754"/>
        <w:gridCol w:w="671"/>
        <w:gridCol w:w="671"/>
      </w:tblGrid>
      <w:tr w:rsidR="00DC412A" w:rsidRPr="005C4B70" w:rsidTr="00DC412A">
        <w:trPr>
          <w:trHeight w:val="2936"/>
        </w:trPr>
        <w:tc>
          <w:tcPr>
            <w:tcW w:w="1117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35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049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DC412A" w:rsidRPr="005C4B70" w:rsidTr="00DC412A">
        <w:trPr>
          <w:trHeight w:val="517"/>
        </w:trPr>
        <w:tc>
          <w:tcPr>
            <w:tcW w:w="1117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5C4B70" w:rsidRPr="005C4B70" w:rsidTr="00DC412A">
        <w:trPr>
          <w:trHeight w:val="314"/>
        </w:trPr>
        <w:tc>
          <w:tcPr>
            <w:tcW w:w="39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</w:tr>
      <w:tr w:rsidR="00DC412A" w:rsidRPr="005C4B70" w:rsidTr="00DC412A">
        <w:trPr>
          <w:trHeight w:val="1438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2900,30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2385,30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DC412A" w:rsidRPr="005C4B70" w:rsidTr="00DC412A">
        <w:trPr>
          <w:trHeight w:val="74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79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1992,24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1742,24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DC412A" w:rsidRPr="005C4B70" w:rsidTr="00DC412A">
        <w:trPr>
          <w:trHeight w:val="53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908,06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643,06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82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4B70" w:rsidRPr="005C4B70" w:rsidTr="00DC412A">
        <w:trPr>
          <w:trHeight w:val="314"/>
        </w:trPr>
        <w:tc>
          <w:tcPr>
            <w:tcW w:w="8178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4B70">
              <w:rPr>
                <w:b/>
                <w:bCs/>
                <w:color w:val="000000"/>
                <w:sz w:val="18"/>
                <w:szCs w:val="18"/>
              </w:rPr>
              <w:t>Задача 1.</w:t>
            </w:r>
            <w:r w:rsidRPr="005C4B70">
              <w:rPr>
                <w:color w:val="000000"/>
                <w:sz w:val="18"/>
                <w:szCs w:val="18"/>
              </w:rPr>
              <w:t xml:space="preserve"> </w:t>
            </w:r>
            <w:r w:rsidRPr="005C4B70">
              <w:rPr>
                <w:b/>
                <w:bCs/>
                <w:color w:val="000000"/>
                <w:sz w:val="18"/>
                <w:szCs w:val="18"/>
              </w:rPr>
              <w:t>Создание благоприятных условий для развития личных подсобных хозяйств.</w:t>
            </w:r>
          </w:p>
        </w:tc>
      </w:tr>
      <w:tr w:rsidR="00DC412A" w:rsidRPr="005C4B70" w:rsidTr="00DC412A">
        <w:trPr>
          <w:trHeight w:val="1498"/>
        </w:trPr>
        <w:tc>
          <w:tcPr>
            <w:tcW w:w="39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3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806,77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DC412A" w:rsidRPr="005C4B70" w:rsidTr="00DC412A">
        <w:trPr>
          <w:trHeight w:val="854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  <w:tr w:rsidR="00DC412A" w:rsidRPr="005C4B70" w:rsidTr="00DC412A">
        <w:trPr>
          <w:trHeight w:val="809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526,77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DC412A" w:rsidRPr="005C4B70" w:rsidTr="00DC412A">
        <w:trPr>
          <w:trHeight w:val="569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1663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C412A" w:rsidRPr="005C4B70" w:rsidTr="00DC412A">
        <w:trPr>
          <w:trHeight w:val="2802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</w:tr>
      <w:tr w:rsidR="00DC412A" w:rsidRPr="005C4B70" w:rsidTr="00DC412A">
        <w:trPr>
          <w:trHeight w:val="1528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100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988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58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205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C412A" w:rsidRPr="005C4B70" w:rsidTr="00DC412A">
        <w:trPr>
          <w:trHeight w:val="277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</w:tr>
      <w:tr w:rsidR="00DC412A" w:rsidRPr="005C4B70" w:rsidTr="00DC412A">
        <w:trPr>
          <w:trHeight w:val="154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526,77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DC412A" w:rsidRPr="005C4B70" w:rsidTr="00DC412A">
        <w:trPr>
          <w:trHeight w:val="91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83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526,77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DC412A" w:rsidRPr="005C4B70" w:rsidTr="00DC412A">
        <w:trPr>
          <w:trHeight w:val="71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2097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C412A" w:rsidRPr="005C4B70" w:rsidTr="00DC412A">
        <w:trPr>
          <w:trHeight w:val="2921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412A" w:rsidRPr="005C4B70" w:rsidTr="00DC412A">
        <w:trPr>
          <w:trHeight w:val="1528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92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88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68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10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C412A" w:rsidRPr="005C4B70" w:rsidTr="00DC412A">
        <w:trPr>
          <w:trHeight w:val="197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  <w:tr w:rsidR="005C4B70" w:rsidRPr="005C4B70" w:rsidTr="00DC412A">
        <w:trPr>
          <w:trHeight w:val="509"/>
        </w:trPr>
        <w:tc>
          <w:tcPr>
            <w:tcW w:w="81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4B70">
              <w:rPr>
                <w:b/>
                <w:bCs/>
                <w:color w:val="000000"/>
                <w:sz w:val="18"/>
                <w:szCs w:val="18"/>
              </w:rPr>
              <w:t>Задача 2</w:t>
            </w:r>
            <w:r w:rsidRPr="005C4B70">
              <w:rPr>
                <w:color w:val="000000"/>
                <w:sz w:val="18"/>
                <w:szCs w:val="18"/>
              </w:rPr>
              <w:t xml:space="preserve"> </w:t>
            </w:r>
            <w:r w:rsidRPr="005C4B70">
              <w:rPr>
                <w:b/>
                <w:bCs/>
                <w:color w:val="000000"/>
                <w:sz w:val="18"/>
                <w:szCs w:val="18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DC412A" w:rsidRPr="005C4B70" w:rsidTr="00DC412A">
        <w:trPr>
          <w:trHeight w:val="148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both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92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9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67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18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C412A" w:rsidRPr="005C4B70" w:rsidTr="00DC412A">
        <w:trPr>
          <w:trHeight w:val="232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</w:tr>
      <w:tr w:rsidR="00DC412A" w:rsidRPr="005C4B70" w:rsidTr="00DC412A">
        <w:trPr>
          <w:trHeight w:val="148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jc w:val="both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92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9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67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412A" w:rsidRPr="005C4B70" w:rsidTr="00DC412A">
        <w:trPr>
          <w:trHeight w:val="18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C412A" w:rsidRPr="005C4B70" w:rsidTr="00DC412A">
        <w:trPr>
          <w:trHeight w:val="232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C4B70" w:rsidRPr="005C4B70" w:rsidRDefault="005C4B70" w:rsidP="005C4B70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C4B70" w:rsidRPr="005C4B70" w:rsidRDefault="005C4B70" w:rsidP="005C4B70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80A4F" w:rsidRDefault="00C80A4F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  <w:bookmarkStart w:id="5" w:name="_GoBack"/>
      <w:bookmarkEnd w:id="5"/>
    </w:p>
    <w:sectPr w:rsidR="003D34A7" w:rsidSect="005C4B70">
      <w:headerReference w:type="default" r:id="rId1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71" w:rsidRDefault="00172A71" w:rsidP="00E24FC1">
      <w:r>
        <w:separator/>
      </w:r>
    </w:p>
  </w:endnote>
  <w:endnote w:type="continuationSeparator" w:id="0">
    <w:p w:rsidR="00172A71" w:rsidRDefault="00172A71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71" w:rsidRDefault="00172A71" w:rsidP="00E24FC1">
      <w:r>
        <w:separator/>
      </w:r>
    </w:p>
  </w:footnote>
  <w:footnote w:type="continuationSeparator" w:id="0">
    <w:p w:rsidR="00172A71" w:rsidRDefault="00172A71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047188"/>
      <w:docPartObj>
        <w:docPartGallery w:val="Page Numbers (Top of Page)"/>
        <w:docPartUnique/>
      </w:docPartObj>
    </w:sdtPr>
    <w:sdtEndPr/>
    <w:sdtContent>
      <w:p w:rsidR="00DC412A" w:rsidRDefault="00DC412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E8">
          <w:rPr>
            <w:noProof/>
          </w:rPr>
          <w:t>50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22E3E"/>
    <w:rsid w:val="0003039B"/>
    <w:rsid w:val="00030F61"/>
    <w:rsid w:val="00034693"/>
    <w:rsid w:val="00034BB1"/>
    <w:rsid w:val="000368B3"/>
    <w:rsid w:val="00037DB5"/>
    <w:rsid w:val="000452DC"/>
    <w:rsid w:val="00045D93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7EAB"/>
    <w:rsid w:val="00096004"/>
    <w:rsid w:val="000A0D61"/>
    <w:rsid w:val="000A2A28"/>
    <w:rsid w:val="000A607E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3EBA"/>
    <w:rsid w:val="001305E1"/>
    <w:rsid w:val="00130C10"/>
    <w:rsid w:val="00130E48"/>
    <w:rsid w:val="00133ABE"/>
    <w:rsid w:val="001340F6"/>
    <w:rsid w:val="00134F7E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A71"/>
    <w:rsid w:val="00172BF9"/>
    <w:rsid w:val="001742CA"/>
    <w:rsid w:val="00177E5B"/>
    <w:rsid w:val="001823A4"/>
    <w:rsid w:val="00182BA5"/>
    <w:rsid w:val="001864BA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4C68"/>
    <w:rsid w:val="001E690A"/>
    <w:rsid w:val="001E74AE"/>
    <w:rsid w:val="001F1FA5"/>
    <w:rsid w:val="001F285B"/>
    <w:rsid w:val="002115F5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578C"/>
    <w:rsid w:val="00345BA9"/>
    <w:rsid w:val="00357E09"/>
    <w:rsid w:val="00360576"/>
    <w:rsid w:val="00363CD9"/>
    <w:rsid w:val="00367EF1"/>
    <w:rsid w:val="003719EC"/>
    <w:rsid w:val="003737A1"/>
    <w:rsid w:val="003771BB"/>
    <w:rsid w:val="00386717"/>
    <w:rsid w:val="0039053A"/>
    <w:rsid w:val="00393F1C"/>
    <w:rsid w:val="003A0788"/>
    <w:rsid w:val="003A1250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6125"/>
    <w:rsid w:val="003E7222"/>
    <w:rsid w:val="003F5004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821E8"/>
    <w:rsid w:val="004967AF"/>
    <w:rsid w:val="004A0523"/>
    <w:rsid w:val="004A32E6"/>
    <w:rsid w:val="004B4538"/>
    <w:rsid w:val="004B4998"/>
    <w:rsid w:val="004B76D0"/>
    <w:rsid w:val="004C2C79"/>
    <w:rsid w:val="004C66C4"/>
    <w:rsid w:val="004D1F9E"/>
    <w:rsid w:val="004D2B6F"/>
    <w:rsid w:val="004E140A"/>
    <w:rsid w:val="004E758E"/>
    <w:rsid w:val="004F0660"/>
    <w:rsid w:val="004F3EB7"/>
    <w:rsid w:val="0050418D"/>
    <w:rsid w:val="005111E1"/>
    <w:rsid w:val="00516217"/>
    <w:rsid w:val="00516E6E"/>
    <w:rsid w:val="00521B17"/>
    <w:rsid w:val="00521CFA"/>
    <w:rsid w:val="00527596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4B70"/>
    <w:rsid w:val="005C6D7B"/>
    <w:rsid w:val="005D0FEC"/>
    <w:rsid w:val="005D161B"/>
    <w:rsid w:val="005D1F97"/>
    <w:rsid w:val="005D4CD6"/>
    <w:rsid w:val="005D7C80"/>
    <w:rsid w:val="005E14A8"/>
    <w:rsid w:val="005E4361"/>
    <w:rsid w:val="005E4803"/>
    <w:rsid w:val="005F2563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77815"/>
    <w:rsid w:val="00684511"/>
    <w:rsid w:val="00685793"/>
    <w:rsid w:val="0068639D"/>
    <w:rsid w:val="00695F2B"/>
    <w:rsid w:val="006A0246"/>
    <w:rsid w:val="006A3399"/>
    <w:rsid w:val="006B49EC"/>
    <w:rsid w:val="006C2D2A"/>
    <w:rsid w:val="006C7DF5"/>
    <w:rsid w:val="006D37C9"/>
    <w:rsid w:val="006D3F2F"/>
    <w:rsid w:val="006E4519"/>
    <w:rsid w:val="006E47EB"/>
    <w:rsid w:val="006F31C4"/>
    <w:rsid w:val="006F34FA"/>
    <w:rsid w:val="006F719B"/>
    <w:rsid w:val="006F7556"/>
    <w:rsid w:val="00700225"/>
    <w:rsid w:val="00716337"/>
    <w:rsid w:val="007205D1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5601"/>
    <w:rsid w:val="007E5A31"/>
    <w:rsid w:val="007E7E7B"/>
    <w:rsid w:val="007F28D4"/>
    <w:rsid w:val="007F636A"/>
    <w:rsid w:val="008133E1"/>
    <w:rsid w:val="00815168"/>
    <w:rsid w:val="00817E7A"/>
    <w:rsid w:val="00821BEE"/>
    <w:rsid w:val="00823CCF"/>
    <w:rsid w:val="008264C1"/>
    <w:rsid w:val="00826823"/>
    <w:rsid w:val="00830253"/>
    <w:rsid w:val="00835A12"/>
    <w:rsid w:val="00836808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478E"/>
    <w:rsid w:val="00984976"/>
    <w:rsid w:val="00990E85"/>
    <w:rsid w:val="009B1973"/>
    <w:rsid w:val="009B3248"/>
    <w:rsid w:val="009B4D55"/>
    <w:rsid w:val="009C088D"/>
    <w:rsid w:val="009C72AE"/>
    <w:rsid w:val="009D4E4D"/>
    <w:rsid w:val="009D7EE4"/>
    <w:rsid w:val="009E182E"/>
    <w:rsid w:val="009F1399"/>
    <w:rsid w:val="009F1E71"/>
    <w:rsid w:val="009F6C05"/>
    <w:rsid w:val="00A05441"/>
    <w:rsid w:val="00A05E58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0A64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3B9E"/>
    <w:rsid w:val="00AC4638"/>
    <w:rsid w:val="00AC6B13"/>
    <w:rsid w:val="00AD1D05"/>
    <w:rsid w:val="00AE4916"/>
    <w:rsid w:val="00B070E2"/>
    <w:rsid w:val="00B104D3"/>
    <w:rsid w:val="00B16327"/>
    <w:rsid w:val="00B228D5"/>
    <w:rsid w:val="00B23D70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E1220"/>
    <w:rsid w:val="00BF064B"/>
    <w:rsid w:val="00BF0D60"/>
    <w:rsid w:val="00BF124C"/>
    <w:rsid w:val="00BF161B"/>
    <w:rsid w:val="00BF5167"/>
    <w:rsid w:val="00C03063"/>
    <w:rsid w:val="00C0633C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2486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07BB8"/>
    <w:rsid w:val="00D100A4"/>
    <w:rsid w:val="00D10693"/>
    <w:rsid w:val="00D16951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C412A"/>
    <w:rsid w:val="00DD3B73"/>
    <w:rsid w:val="00DE0307"/>
    <w:rsid w:val="00DE120F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37DB"/>
    <w:rsid w:val="00E24FC1"/>
    <w:rsid w:val="00E25E88"/>
    <w:rsid w:val="00E27206"/>
    <w:rsid w:val="00E36EFC"/>
    <w:rsid w:val="00E404C4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1591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D7F6B"/>
    <w:rsid w:val="00FE1AD4"/>
    <w:rsid w:val="00FE6115"/>
    <w:rsid w:val="00FF051F"/>
    <w:rsid w:val="00FF234A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643760B"/>
  <w15:docId w15:val="{3AF3B503-78A8-45E5-A35C-6FC7182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0" Type="http://schemas.openxmlformats.org/officeDocument/2006/relationships/hyperlink" Target="consultantplus://offline/ref=3D83073EB287378195B19B431EA578CE8B30E743192E70201C89F2FAF1667F5DA991E590C2D1685961K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Relationship Id="rId14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29270B-37F1-4066-ABA3-551860A4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50</Pages>
  <Words>11663</Words>
  <Characters>66484</Characters>
  <Application>Microsoft Office Word</Application>
  <DocSecurity>0</DocSecurity>
  <Lines>554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</vt:lpstr>
      <vt:lpstr>    </vt:lpstr>
      <vt:lpstr>    </vt:lpstr>
      <vt:lpstr>Согласовано: </vt:lpstr>
    </vt:vector>
  </TitlesOfParts>
  <Company>***</Company>
  <LinksUpToDate>false</LinksUpToDate>
  <CharactersWithSpaces>77992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</cp:revision>
  <cp:lastPrinted>2024-08-16T03:49:00Z</cp:lastPrinted>
  <dcterms:created xsi:type="dcterms:W3CDTF">2024-07-30T05:22:00Z</dcterms:created>
  <dcterms:modified xsi:type="dcterms:W3CDTF">2024-08-16T05:12:00Z</dcterms:modified>
</cp:coreProperties>
</file>