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37" w:rsidRPr="00C101FD" w:rsidRDefault="001F1237" w:rsidP="00CA073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b/>
          <w:noProof/>
          <w:sz w:val="24"/>
          <w:szCs w:val="24"/>
          <w:lang w:eastAsia="ru-RU"/>
        </w:rPr>
        <w:drawing>
          <wp:inline distT="0" distB="0" distL="0" distR="0" wp14:anchorId="7CAE5873" wp14:editId="4784358E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37" w:rsidRPr="00CA0731" w:rsidRDefault="001F1237" w:rsidP="00CA07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A0731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ГОРОДА КЕДРОВОГО</w:t>
      </w:r>
    </w:p>
    <w:p w:rsidR="001F1237" w:rsidRPr="002F75F1" w:rsidRDefault="001F1237" w:rsidP="00CA07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1F1237" w:rsidRPr="002F75F1" w:rsidRDefault="001F1237" w:rsidP="00CA0731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2F75F1"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1F1237" w:rsidRPr="00C101FD" w:rsidRDefault="001F1237" w:rsidP="00CA07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1F1237" w:rsidRPr="00C01895" w:rsidRDefault="001F1237" w:rsidP="00CA07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</w:t>
      </w:r>
      <w:r w:rsidR="006A3E19">
        <w:rPr>
          <w:rFonts w:ascii="Times New Roman" w:hAnsi="Times New Roman"/>
          <w:bCs/>
          <w:sz w:val="24"/>
          <w:szCs w:val="24"/>
          <w:u w:val="single"/>
          <w:lang w:eastAsia="ar-SA"/>
        </w:rPr>
        <w:t xml:space="preserve">01      </w:t>
      </w:r>
      <w:proofErr w:type="gramStart"/>
      <w:r w:rsidR="006A3E19">
        <w:rPr>
          <w:rFonts w:ascii="Times New Roman" w:hAnsi="Times New Roman"/>
          <w:bCs/>
          <w:sz w:val="24"/>
          <w:szCs w:val="24"/>
          <w:u w:val="single"/>
          <w:lang w:eastAsia="ar-SA"/>
        </w:rPr>
        <w:t xml:space="preserve">апреля  </w:t>
      </w:r>
      <w:r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2025 </w:t>
      </w:r>
      <w:r w:rsidRPr="00C01895">
        <w:rPr>
          <w:rFonts w:ascii="Times New Roman" w:hAnsi="Times New Roman"/>
          <w:bCs/>
          <w:sz w:val="24"/>
          <w:szCs w:val="24"/>
          <w:lang w:eastAsia="ar-SA"/>
        </w:rPr>
        <w:t xml:space="preserve">г.            </w:t>
      </w:r>
      <w:r w:rsidRPr="00C01895"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№ __</w:t>
      </w:r>
      <w:r w:rsidR="006A3E19">
        <w:rPr>
          <w:rFonts w:ascii="Times New Roman" w:hAnsi="Times New Roman"/>
          <w:sz w:val="24"/>
          <w:szCs w:val="24"/>
          <w:u w:val="single"/>
          <w:lang w:eastAsia="ar-SA"/>
        </w:rPr>
        <w:t>85</w:t>
      </w:r>
      <w:r>
        <w:rPr>
          <w:rFonts w:ascii="Times New Roman" w:hAnsi="Times New Roman"/>
          <w:sz w:val="24"/>
          <w:szCs w:val="24"/>
          <w:lang w:eastAsia="ar-SA"/>
        </w:rPr>
        <w:t>___</w:t>
      </w:r>
    </w:p>
    <w:p w:rsidR="001F1237" w:rsidRPr="00C101FD" w:rsidRDefault="001F1237" w:rsidP="00CA07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F1237" w:rsidRPr="00C101FD" w:rsidRDefault="001F1237" w:rsidP="00CA07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1F1237" w:rsidRDefault="001F1237" w:rsidP="00CA07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1F1237" w:rsidRDefault="001F1237" w:rsidP="00CA07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335B2" w:rsidRDefault="00FC52DA" w:rsidP="00CA0731">
      <w:pPr>
        <w:tabs>
          <w:tab w:val="left" w:pos="567"/>
          <w:tab w:val="left" w:pos="709"/>
        </w:tabs>
        <w:suppressAutoHyphens/>
        <w:spacing w:after="0" w:line="240" w:lineRule="auto"/>
        <w:ind w:right="-1"/>
        <w:jc w:val="center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 w:rsidRPr="00FC52DA">
        <w:rPr>
          <w:rFonts w:ascii="Times New Roman" w:hAnsi="Times New Roman"/>
          <w:bCs/>
          <w:sz w:val="24"/>
          <w:szCs w:val="24"/>
          <w:lang w:eastAsia="ar-SA"/>
        </w:rPr>
        <w:t>Об утверждении Плана действий по ликвидации последствий аварийных ситуаций</w:t>
      </w:r>
      <w:r w:rsidR="007954DB">
        <w:rPr>
          <w:rFonts w:ascii="Times New Roman" w:hAnsi="Times New Roman"/>
          <w:bCs/>
          <w:sz w:val="24"/>
          <w:szCs w:val="24"/>
          <w:lang w:eastAsia="ar-SA"/>
        </w:rPr>
        <w:t xml:space="preserve"> на системах теплоснабжения </w:t>
      </w:r>
      <w:r w:rsidRPr="00FC52DA">
        <w:rPr>
          <w:rFonts w:ascii="Times New Roman" w:hAnsi="Times New Roman"/>
          <w:bCs/>
          <w:sz w:val="24"/>
          <w:szCs w:val="24"/>
          <w:lang w:eastAsia="ar-SA"/>
        </w:rPr>
        <w:t xml:space="preserve">с применением электронного моделирования аварийных ситуаций, Порядка мониторинга состояния системы теплоснабжения муниципального </w:t>
      </w:r>
      <w:r>
        <w:rPr>
          <w:rFonts w:ascii="Times New Roman" w:hAnsi="Times New Roman"/>
          <w:bCs/>
          <w:sz w:val="24"/>
          <w:szCs w:val="24"/>
          <w:lang w:eastAsia="ar-SA"/>
        </w:rPr>
        <w:t>округа Город Кедровый Томской области</w:t>
      </w:r>
      <w:r w:rsidRPr="00FC52DA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Pr="00237303">
        <w:rPr>
          <w:rFonts w:ascii="Times New Roman" w:hAnsi="Times New Roman"/>
          <w:bCs/>
          <w:sz w:val="24"/>
          <w:szCs w:val="24"/>
          <w:lang w:eastAsia="ar-SA"/>
        </w:rPr>
        <w:t xml:space="preserve">Механизма оперативно-диспетчерского управления в системе теплоснабжения муниципального </w:t>
      </w:r>
      <w:r w:rsidR="005335B2">
        <w:rPr>
          <w:rFonts w:ascii="Times New Roman" w:hAnsi="Times New Roman"/>
          <w:bCs/>
          <w:sz w:val="24"/>
          <w:szCs w:val="24"/>
          <w:lang w:eastAsia="ar-SA"/>
        </w:rPr>
        <w:t>округа</w:t>
      </w:r>
    </w:p>
    <w:p w:rsidR="00FC52DA" w:rsidRDefault="005335B2" w:rsidP="00CA0731">
      <w:pPr>
        <w:tabs>
          <w:tab w:val="left" w:pos="567"/>
          <w:tab w:val="left" w:pos="709"/>
        </w:tabs>
        <w:suppressAutoHyphens/>
        <w:spacing w:after="0" w:line="240" w:lineRule="auto"/>
        <w:ind w:right="-1"/>
        <w:jc w:val="center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Город Кедровый Томской области</w:t>
      </w:r>
    </w:p>
    <w:p w:rsidR="007B5782" w:rsidRPr="0071030B" w:rsidRDefault="007B5782" w:rsidP="00CA0731">
      <w:pPr>
        <w:tabs>
          <w:tab w:val="left" w:pos="567"/>
          <w:tab w:val="left" w:pos="709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kern w:val="36"/>
          <w:sz w:val="24"/>
          <w:szCs w:val="24"/>
          <w:lang w:eastAsia="ar-SA"/>
        </w:rPr>
      </w:pPr>
    </w:p>
    <w:p w:rsidR="001F1237" w:rsidRDefault="0040564B" w:rsidP="00CA0731">
      <w:pPr>
        <w:tabs>
          <w:tab w:val="left" w:pos="709"/>
          <w:tab w:val="left" w:pos="85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 w:rsidR="00FC52DA" w:rsidRPr="00FC52DA">
        <w:rPr>
          <w:rFonts w:ascii="Times New Roman" w:hAnsi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в соответствии со статьей 6 Федерального закона от 27.07.2010 № 190-ФЗ «О теплоснабжении», Федеральным законом от 11.11.1994 № 68-ФЗ «О защите населения и территорий от чрезвычайных ситуаций природного и техногенного характера», приказом Министерства энергетики Российской Федерации от 1</w:t>
      </w:r>
      <w:r w:rsidR="00FC52DA">
        <w:rPr>
          <w:rFonts w:ascii="Times New Roman" w:hAnsi="Times New Roman"/>
          <w:sz w:val="24"/>
          <w:szCs w:val="24"/>
          <w:lang w:eastAsia="ru-RU"/>
        </w:rPr>
        <w:t>3</w:t>
      </w:r>
      <w:r w:rsidR="00FC52DA" w:rsidRPr="00FC52DA">
        <w:rPr>
          <w:rFonts w:ascii="Times New Roman" w:hAnsi="Times New Roman"/>
          <w:sz w:val="24"/>
          <w:szCs w:val="24"/>
          <w:lang w:eastAsia="ru-RU"/>
        </w:rPr>
        <w:t>.</w:t>
      </w:r>
      <w:r w:rsidR="00FC52DA">
        <w:rPr>
          <w:rFonts w:ascii="Times New Roman" w:hAnsi="Times New Roman"/>
          <w:sz w:val="24"/>
          <w:szCs w:val="24"/>
          <w:lang w:eastAsia="ru-RU"/>
        </w:rPr>
        <w:t>11</w:t>
      </w:r>
      <w:r w:rsidR="00FC52DA" w:rsidRPr="00FC52DA">
        <w:rPr>
          <w:rFonts w:ascii="Times New Roman" w:hAnsi="Times New Roman"/>
          <w:sz w:val="24"/>
          <w:szCs w:val="24"/>
          <w:lang w:eastAsia="ru-RU"/>
        </w:rPr>
        <w:t>.20</w:t>
      </w:r>
      <w:r w:rsidR="00FC52DA">
        <w:rPr>
          <w:rFonts w:ascii="Times New Roman" w:hAnsi="Times New Roman"/>
          <w:sz w:val="24"/>
          <w:szCs w:val="24"/>
          <w:lang w:eastAsia="ru-RU"/>
        </w:rPr>
        <w:t>24</w:t>
      </w:r>
      <w:r w:rsidR="00FC52DA" w:rsidRPr="00FC52DA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FC52DA">
        <w:rPr>
          <w:rFonts w:ascii="Times New Roman" w:hAnsi="Times New Roman"/>
          <w:sz w:val="24"/>
          <w:szCs w:val="24"/>
          <w:lang w:eastAsia="ru-RU"/>
        </w:rPr>
        <w:t>2234</w:t>
      </w:r>
      <w:r w:rsidR="00FC52DA" w:rsidRPr="00FC52DA">
        <w:rPr>
          <w:rFonts w:ascii="Times New Roman" w:hAnsi="Times New Roman"/>
          <w:sz w:val="24"/>
          <w:szCs w:val="24"/>
          <w:lang w:eastAsia="ru-RU"/>
        </w:rPr>
        <w:t xml:space="preserve"> «Об утверждении правил оценки готовности к отопительному периоду»</w:t>
      </w:r>
      <w:r w:rsidR="001F1237">
        <w:rPr>
          <w:rFonts w:ascii="Times New Roman" w:hAnsi="Times New Roman"/>
          <w:sz w:val="24"/>
          <w:szCs w:val="24"/>
          <w:lang w:eastAsia="ru-RU"/>
        </w:rPr>
        <w:t>, руководствуясь Уставом муниципального округа Город Кедровый Томской области</w:t>
      </w:r>
    </w:p>
    <w:p w:rsidR="00E51A9F" w:rsidRDefault="00E51A9F" w:rsidP="00CA0731">
      <w:pPr>
        <w:tabs>
          <w:tab w:val="left" w:pos="709"/>
          <w:tab w:val="left" w:pos="85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1A9F" w:rsidRDefault="001F1237" w:rsidP="00CA07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ПОСТАНОВЛЯЕТ</w:t>
      </w:r>
      <w:r w:rsidRPr="00692281">
        <w:rPr>
          <w:rFonts w:ascii="Times New Roman" w:hAnsi="Times New Roman"/>
          <w:sz w:val="24"/>
          <w:szCs w:val="24"/>
          <w:lang w:eastAsia="ru-RU"/>
        </w:rPr>
        <w:t>:</w:t>
      </w:r>
    </w:p>
    <w:p w:rsidR="00D734E6" w:rsidRPr="00692281" w:rsidRDefault="00D734E6" w:rsidP="00CA07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83161" w:rsidRDefault="00CF3570" w:rsidP="00CA0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действий по ликвидации последствий аварийных ситуаций на системах теплоснабжения с применением электронного моделирования аварийных ситуаций </w:t>
      </w:r>
      <w:r w:rsidR="0082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 w:rsidR="0082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CA0731" w:rsidRDefault="00CA0731" w:rsidP="00CA07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="00CF3570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мониторинга состояния системы теплоснабжения муниципального о</w:t>
      </w:r>
      <w:r w:rsidR="005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круга Г</w:t>
      </w:r>
      <w:r w:rsidR="00CF3570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ород </w:t>
      </w:r>
      <w:r w:rsidR="005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Кедровый Томской области</w:t>
      </w:r>
      <w:r w:rsidR="00CF3570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приложению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CA0731" w:rsidRDefault="00CA0731" w:rsidP="00CA07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Утвердить </w:t>
      </w:r>
      <w:r w:rsidR="00CF3570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 оперативно-диспетчерского управления в системе теплоснабжения муниципального </w:t>
      </w:r>
      <w:r w:rsidR="00E51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Город Кедровый Томской области</w:t>
      </w:r>
      <w:r w:rsidR="00CF3570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E51A9F" w:rsidRPr="00692281" w:rsidRDefault="00CA0731" w:rsidP="00CA07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1F1237">
        <w:rPr>
          <w:rFonts w:ascii="Times New Roman" w:hAnsi="Times New Roman"/>
          <w:sz w:val="24"/>
          <w:szCs w:val="24"/>
          <w:lang w:eastAsia="ru-RU"/>
        </w:rPr>
        <w:t>.  Постановление вступает в силу со дня официального опубликованию</w:t>
      </w:r>
    </w:p>
    <w:p w:rsidR="00EC06C1" w:rsidRPr="00692281" w:rsidRDefault="00BA4F4B" w:rsidP="00CA07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A0731">
        <w:rPr>
          <w:rFonts w:ascii="Times New Roman" w:hAnsi="Times New Roman"/>
          <w:sz w:val="24"/>
          <w:szCs w:val="24"/>
          <w:lang w:eastAsia="ru-RU"/>
        </w:rPr>
        <w:t>5</w:t>
      </w:r>
      <w:r w:rsidR="001F1237" w:rsidRPr="00692281">
        <w:rPr>
          <w:rFonts w:ascii="Times New Roman" w:hAnsi="Times New Roman"/>
          <w:sz w:val="24"/>
          <w:szCs w:val="24"/>
          <w:lang w:eastAsia="ru-RU"/>
        </w:rPr>
        <w:t>. Опубликовать постановление в Информационном бюллетене Город</w:t>
      </w:r>
      <w:r w:rsidR="001F1237">
        <w:rPr>
          <w:rFonts w:ascii="Times New Roman" w:hAnsi="Times New Roman"/>
          <w:sz w:val="24"/>
          <w:szCs w:val="24"/>
          <w:lang w:eastAsia="ru-RU"/>
        </w:rPr>
        <w:t>а</w:t>
      </w:r>
      <w:r w:rsidR="001F1237" w:rsidRPr="00692281">
        <w:rPr>
          <w:rFonts w:ascii="Times New Roman" w:hAnsi="Times New Roman"/>
          <w:sz w:val="24"/>
          <w:szCs w:val="24"/>
          <w:lang w:eastAsia="ru-RU"/>
        </w:rPr>
        <w:t xml:space="preserve"> Кедров</w:t>
      </w:r>
      <w:r w:rsidR="001F1237">
        <w:rPr>
          <w:rFonts w:ascii="Times New Roman" w:hAnsi="Times New Roman"/>
          <w:sz w:val="24"/>
          <w:szCs w:val="24"/>
          <w:lang w:eastAsia="ru-RU"/>
        </w:rPr>
        <w:t>ого</w:t>
      </w:r>
      <w:r w:rsidR="001F1237" w:rsidRPr="00692281">
        <w:rPr>
          <w:rFonts w:ascii="Times New Roman" w:hAnsi="Times New Roman"/>
          <w:sz w:val="24"/>
          <w:szCs w:val="24"/>
          <w:lang w:eastAsia="ru-RU"/>
        </w:rPr>
        <w:t xml:space="preserve"> и разместить на официальном сайте Администрации города Кедрового в информационно-телекоммуникационной сети «Интернет»: </w:t>
      </w:r>
      <w:r w:rsidR="001F1237" w:rsidRPr="007977CD">
        <w:rPr>
          <w:rFonts w:ascii="Times New Roman" w:hAnsi="Times New Roman"/>
          <w:sz w:val="24"/>
          <w:szCs w:val="24"/>
          <w:lang w:eastAsia="ru-RU"/>
        </w:rPr>
        <w:t>https://kedradm.gosuslugi.ru.</w:t>
      </w:r>
    </w:p>
    <w:p w:rsidR="001F1237" w:rsidRDefault="001F1237" w:rsidP="00CA07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A0731">
        <w:rPr>
          <w:rFonts w:ascii="Times New Roman" w:hAnsi="Times New Roman"/>
          <w:sz w:val="24"/>
          <w:szCs w:val="24"/>
          <w:lang w:eastAsia="ru-RU"/>
        </w:rPr>
        <w:t>6</w:t>
      </w:r>
      <w:r w:rsidRPr="00692281">
        <w:rPr>
          <w:rFonts w:ascii="Times New Roman" w:hAnsi="Times New Roman"/>
          <w:sz w:val="24"/>
          <w:szCs w:val="24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  <w:lang w:eastAsia="ru-RU"/>
        </w:rPr>
        <w:t>возложить на Первого заместителя Главы города Кедрового.</w:t>
      </w:r>
    </w:p>
    <w:p w:rsidR="00CA0731" w:rsidRDefault="001F1237" w:rsidP="00CA07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</w:t>
      </w:r>
    </w:p>
    <w:p w:rsidR="00CC6772" w:rsidRDefault="001F1237" w:rsidP="00CA07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</w:t>
      </w:r>
      <w:r w:rsidRPr="001171CD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:rsidR="001F1237" w:rsidRDefault="001F1237" w:rsidP="00CA07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171CD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</w:t>
      </w:r>
    </w:p>
    <w:p w:rsidR="00530114" w:rsidRDefault="00BA4F4B" w:rsidP="00CA0731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Глава</w:t>
      </w:r>
      <w:r w:rsidR="001F1237">
        <w:rPr>
          <w:rFonts w:ascii="Times New Roman" w:hAnsi="Times New Roman"/>
          <w:bCs/>
          <w:sz w:val="24"/>
          <w:szCs w:val="24"/>
          <w:lang w:eastAsia="ar-SA"/>
        </w:rPr>
        <w:t xml:space="preserve"> города Кедрового</w:t>
      </w:r>
      <w:r w:rsidR="001F1237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A83161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</w:t>
      </w:r>
      <w:r w:rsidR="001F1237" w:rsidRPr="0097106B">
        <w:rPr>
          <w:rFonts w:ascii="Times New Roman" w:hAnsi="Times New Roman"/>
          <w:bCs/>
          <w:sz w:val="24"/>
          <w:szCs w:val="24"/>
          <w:lang w:eastAsia="ar-SA"/>
        </w:rPr>
        <w:t>Н.А. Соловьева</w:t>
      </w:r>
    </w:p>
    <w:p w:rsidR="00796AB6" w:rsidRDefault="00796AB6" w:rsidP="00CA0731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C6772" w:rsidRDefault="00CC6772" w:rsidP="00CA0731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ar-SA"/>
        </w:rPr>
      </w:pPr>
    </w:p>
    <w:p w:rsidR="001F1237" w:rsidRPr="00796AB6" w:rsidRDefault="001F1237" w:rsidP="00CA0731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796AB6">
        <w:rPr>
          <w:rFonts w:ascii="Times New Roman" w:hAnsi="Times New Roman"/>
          <w:bCs/>
          <w:sz w:val="18"/>
          <w:szCs w:val="18"/>
          <w:lang w:eastAsia="ar-SA"/>
        </w:rPr>
        <w:t>Башарин Олег Михайлович</w:t>
      </w:r>
    </w:p>
    <w:p w:rsidR="00E11645" w:rsidRPr="00CA0731" w:rsidRDefault="001F1237" w:rsidP="00CA0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A9F">
        <w:rPr>
          <w:rFonts w:ascii="Times New Roman" w:hAnsi="Times New Roman"/>
          <w:bCs/>
          <w:sz w:val="20"/>
          <w:szCs w:val="20"/>
          <w:lang w:eastAsia="ar-SA"/>
        </w:rPr>
        <w:t>8(38250)35-106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A0731" w:rsidRPr="00CA0731" w:rsidRDefault="00CA0731" w:rsidP="00CA0731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A0731" w:rsidRPr="00CA0731" w:rsidRDefault="00CA0731" w:rsidP="00CA0731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постановлением</w:t>
      </w:r>
    </w:p>
    <w:p w:rsidR="00CA0731" w:rsidRPr="00CA0731" w:rsidRDefault="00CA0731" w:rsidP="00CA0731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 Кедрового</w:t>
      </w:r>
    </w:p>
    <w:p w:rsidR="004379F9" w:rsidRPr="004379F9" w:rsidRDefault="00CA0731" w:rsidP="00CA0731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01 апреля   </w:t>
      </w: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№_</w:t>
      </w:r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85 </w:t>
      </w:r>
      <w:r w:rsidRPr="00CA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0731" w:rsidRDefault="00CA0731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по ликвидации последствий аварийных ситуаций на системах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теплоснабжения с применением электронного моделирования аварийных ситуаций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1.Общие положения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C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действий по ликвидации последствий аварийных ситуаций на системах теплоснабжения с применением электронного моделирования аварийных ситуаций (далее – План) разработан в целях координации деятельности должностных лиц Администрации города </w:t>
      </w:r>
      <w:r w:rsidR="00EC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C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ресурсоснабжающих организаций, управляющих компаний, потребителей тепловой энергии при решении вопросов, связанных с ликвидацией последствий аварийных ситуаций на системах теплоснабжения </w:t>
      </w:r>
      <w:r w:rsidR="00062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орода </w:t>
      </w:r>
      <w:r w:rsidR="00EC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Pr="004379F9" w:rsidRDefault="00EC06C1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2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настоящем П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лане под аварийной ситуацией понимаются технологические нарушения на объекте теплоснабжения и (или) </w:t>
      </w:r>
      <w:proofErr w:type="spellStart"/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теплопотребляющей</w:t>
      </w:r>
      <w:proofErr w:type="spellEnd"/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теплопотребляющей</w:t>
      </w:r>
      <w:proofErr w:type="spellEnd"/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кратковременное нарушение теплоснабжения населения, объектов социальной сферы;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ограничение режима потребления тепловой энергии для населения, объектов социальной сферы;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причинение вреда третьим лицам;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разрушение объектов теплоснабжения (котлов, тепловых сетей, котельных);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теплоснабжения более 24 часов (одни сутки).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Основной задачей Администрации города </w:t>
      </w:r>
      <w:r w:rsidR="00EC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Обязанности теплоснабжающих организаций: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круглосуточную работу дежурно-диспетчерской службы (далее – ДДС) или заключить договоры с соответствующими организациями;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62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доводить до диспетчера отдела Е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диной дежурно-диспетчерской службы </w:t>
      </w:r>
      <w:r w:rsidR="00062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«Город </w:t>
      </w:r>
      <w:r w:rsidR="005B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Кедровый» (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Исполнители коммунальных услуг и потребители должны обеспечивать: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своевременное 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="00BF64A1"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качественное техническое обслуживание,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ремонт теплопотребляющих систем, а также разработку и выполнение, согласно </w:t>
      </w:r>
      <w:r w:rsidR="00BF64A1"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договору,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530114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left="927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379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Pr="004379F9" w:rsidRDefault="00A54AFF" w:rsidP="00CA07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Целью Плана является: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эффективности, устойчивости и надежности функционирования объектов социальной сферы;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4379F9" w:rsidRPr="004379F9" w:rsidRDefault="00A54AFF" w:rsidP="00CA07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Задачами Плана является: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 по локализации и ликвидации аварийных ситуаций;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работ по локализации и ликвидации аварийных ситуаций материально-техническими ресурсами;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4379F9" w:rsidRPr="00A503EF" w:rsidRDefault="004379F9" w:rsidP="00CA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79F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работ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Pr="004379F9" w:rsidRDefault="004379F9" w:rsidP="005B4ED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5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управления ликвидацией аварий на объектах теплоснабжения.</w:t>
      </w:r>
    </w:p>
    <w:p w:rsidR="004379F9" w:rsidRPr="004379F9" w:rsidRDefault="004379F9" w:rsidP="005B4ED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Координацию работ по ликвидации аварии на муниципальном уровне осуществляет комиссия по предупреждению и ликвидации чрезвычайных ситуаций и обеспече</w:t>
      </w:r>
      <w:r w:rsidR="00E95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пожарной безопасности Г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орода </w:t>
      </w:r>
      <w:r w:rsidR="00BE0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объектовом уровне – руководитель организации, осуществляющей эксплуатацию объекта.</w:t>
      </w:r>
    </w:p>
    <w:p w:rsidR="004379F9" w:rsidRPr="004379F9" w:rsidRDefault="00E953B3" w:rsidP="005B4ED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повседневного управления территориальной подсистемы являются:</w:t>
      </w:r>
    </w:p>
    <w:p w:rsidR="004379F9" w:rsidRPr="004379F9" w:rsidRDefault="004379F9" w:rsidP="005B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муниципальном уровне </w:t>
      </w:r>
      <w:r w:rsidR="0053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ЕДДС</w:t>
      </w:r>
      <w:r w:rsidR="0053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сбора, обработки и обмена информации, оперативного реагирования и координации совместных действий ДДС организаций, расположенных на территории муниципального о</w:t>
      </w:r>
      <w:r w:rsidR="00BE0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круга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4379F9" w:rsidRPr="004379F9" w:rsidRDefault="004379F9" w:rsidP="005B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объектовом уровне – </w:t>
      </w:r>
      <w:r w:rsidR="00072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ДДС </w:t>
      </w:r>
      <w:r w:rsidR="00072CE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Pr="004379F9" w:rsidRDefault="004379F9" w:rsidP="005B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оповещения и жизнеобеспечения, поддерживаемых в состоянии постоянной готовности к использованию.</w:t>
      </w:r>
    </w:p>
    <w:p w:rsidR="004379F9" w:rsidRPr="004379F9" w:rsidRDefault="00A54AFF" w:rsidP="00A019F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0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Силы и средства для ликвидации аварий на объектах теплоснабжения.</w:t>
      </w:r>
    </w:p>
    <w:p w:rsidR="004379F9" w:rsidRPr="004379F9" w:rsidRDefault="004379F9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режиме повседневной деятельности на объектах теплоснабжения осуществляется дежурство специалистов.</w:t>
      </w:r>
    </w:p>
    <w:p w:rsidR="004379F9" w:rsidRPr="004379F9" w:rsidRDefault="00CE502A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готовности к работам по ликвидации аварии - 45 мин.</w:t>
      </w:r>
    </w:p>
    <w:p w:rsidR="004379F9" w:rsidRPr="004379F9" w:rsidRDefault="004379F9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ликвидации аварий создаются и используются:</w:t>
      </w:r>
    </w:p>
    <w:p w:rsidR="004379F9" w:rsidRPr="004379F9" w:rsidRDefault="004379F9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Резервы финансовых и материальных ресурсов </w:t>
      </w:r>
      <w:r w:rsidR="00BE0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A0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E0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Кедров</w:t>
      </w:r>
      <w:r w:rsidR="00A0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79F9" w:rsidRPr="004379F9" w:rsidRDefault="004379F9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Резервы финансовых ма</w:t>
      </w:r>
      <w:r w:rsidR="00A0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териальных ресурсов организаций.</w:t>
      </w:r>
    </w:p>
    <w:p w:rsidR="004379F9" w:rsidRPr="004379F9" w:rsidRDefault="004379F9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резервов финансовых р</w:t>
      </w:r>
      <w:r w:rsidR="00A0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есурсов (резервных фондов) для </w:t>
      </w:r>
      <w:r w:rsidR="00A5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A0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5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Кедров</w:t>
      </w:r>
      <w:r w:rsidR="00A0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A5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4379F9" w:rsidRPr="004379F9" w:rsidRDefault="00744EBE" w:rsidP="00A019F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0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Порядок </w:t>
      </w:r>
      <w:r w:rsidR="0053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взаимодействия сил средств для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 аварий на объектах теплоснабжения.</w:t>
      </w:r>
    </w:p>
    <w:p w:rsidR="00415341" w:rsidRDefault="004379F9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сложившейся обстановке Администрация города </w:t>
      </w:r>
      <w:r w:rsidR="00744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население через </w:t>
      </w:r>
      <w:r w:rsidR="0041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сети, группы мессенджеров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1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печатные издания, 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посредством размещения информации на официальном сайте Администрации города </w:t>
      </w:r>
      <w:r w:rsidR="00744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5341" w:rsidRPr="0041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</w:t>
      </w:r>
      <w:r w:rsidR="0079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4EBE" w:rsidRPr="004379F9" w:rsidRDefault="004379F9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необходимости привлечения дополнительных сил и средств к работам, руководитель работ докладывает Главе города </w:t>
      </w:r>
      <w:r w:rsidR="00744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председателю комиссии по предупреждению и ликвидации чрезвычайных ситуаций и обеспечению пожарно</w:t>
      </w:r>
      <w:r w:rsidR="0053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1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безопасности, диспетчеру ЕДДС</w:t>
      </w:r>
      <w:r w:rsidR="0053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Default="004379F9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</w:t>
      </w:r>
      <w:r w:rsidR="00744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домах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сутки и более, а также в условиях критически низких температур окружающег</w:t>
      </w:r>
      <w:r w:rsidR="0041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воздуха) работы координирует К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омиссия по предупреждению и ликвидации чрезвычайных ситуаций и обеспечению пожарной безопасности</w:t>
      </w:r>
      <w:r w:rsidR="00104B88" w:rsidRPr="00104B88">
        <w:t xml:space="preserve"> </w:t>
      </w:r>
      <w:r w:rsidR="00104B88" w:rsidRPr="0010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муниципального образования «Город Кедровый»</w:t>
      </w:r>
      <w:r w:rsidR="0010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(далее- КЧС и ОПБ МО)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6826" w:rsidRPr="004379F9" w:rsidRDefault="00B36826" w:rsidP="00A0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B3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причинах аварий,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диспетчера ЕДДС не позднее 10 минут с момента происшествия, ЧС,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Администрацию города Кедрового:</w:t>
      </w:r>
    </w:p>
    <w:p w:rsidR="004379F9" w:rsidRPr="004379F9" w:rsidRDefault="004379F9" w:rsidP="00B36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3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возникновения аварий, масштабы и последствия: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2257"/>
        <w:gridCol w:w="1924"/>
        <w:gridCol w:w="2035"/>
        <w:gridCol w:w="1607"/>
      </w:tblGrid>
      <w:tr w:rsidR="004379F9" w:rsidRPr="004379F9" w:rsidTr="00B36826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аварии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аварии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аварии и последствия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реагирования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379F9" w:rsidRPr="004379F9" w:rsidTr="00B36826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котельной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электроэнергии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циркуляции воды в систему отопления всех потребителей, понижение температуры в зданиях и жилых домах, размораживание тепловых сетей и отопительных батарей.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муниципальный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379F9" w:rsidRPr="004379F9" w:rsidTr="00B36826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котельной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топлива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 подачи горячей воды в систему отопления всех </w:t>
            </w: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потребителей, понижение температуры в зданиях и жилых домах.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объектовый (локальный)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379F9" w:rsidRPr="004379F9" w:rsidTr="00B36826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Порыв тепловых сетей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износ, гидродинамические удары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горячей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379F9" w:rsidRPr="004379F9" w:rsidTr="00B36826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Порыв сетей водоснабжения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износ, повреждение на трассе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циркуляции в системе водо- и тепло- снабжения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4379F9" w:rsidRDefault="004379F9" w:rsidP="00B3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379F9" w:rsidRPr="004379F9" w:rsidRDefault="00B36826" w:rsidP="00B368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допустимого времени устранения технологических нарушений:</w:t>
      </w:r>
    </w:p>
    <w:p w:rsidR="004379F9" w:rsidRPr="004379F9" w:rsidRDefault="004379F9" w:rsidP="00B368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на объектах водоснабжения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410"/>
        <w:gridCol w:w="3260"/>
        <w:gridCol w:w="1686"/>
        <w:gridCol w:w="1574"/>
      </w:tblGrid>
      <w:tr w:rsidR="004379F9" w:rsidRPr="004379F9" w:rsidTr="00B36826"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A503EF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4379F9"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технологического нарушения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труб, мм</w:t>
            </w:r>
          </w:p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устранения, ч, при глубине заложения труб, м</w:t>
            </w:r>
          </w:p>
        </w:tc>
      </w:tr>
      <w:tr w:rsidR="004379F9" w:rsidRPr="004379F9" w:rsidTr="00B36826">
        <w:trPr>
          <w:trHeight w:val="221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</w:t>
            </w:r>
          </w:p>
        </w:tc>
      </w:tr>
      <w:tr w:rsidR="004379F9" w:rsidRPr="004379F9" w:rsidTr="00B36826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Отключение водоснабжения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2E1FEB" w:rsidP="00072C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80-1</w:t>
            </w:r>
            <w:r w:rsidR="00072CE9" w:rsidRPr="00072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4379F9" w:rsidRPr="004379F9" w:rsidRDefault="004379F9" w:rsidP="00B36826">
      <w:pPr>
        <w:shd w:val="clear" w:color="auto" w:fill="FFFFFF"/>
        <w:spacing w:after="0" w:line="240" w:lineRule="auto"/>
        <w:ind w:right="707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на объектах теплоснабжения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088"/>
        <w:gridCol w:w="1134"/>
        <w:gridCol w:w="1560"/>
        <w:gridCol w:w="1275"/>
        <w:gridCol w:w="1418"/>
        <w:gridCol w:w="1417"/>
      </w:tblGrid>
      <w:tr w:rsidR="000D0235" w:rsidRPr="000D0235" w:rsidTr="00B36826">
        <w:trPr>
          <w:trHeight w:val="460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технологического нарушения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на устранение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Ожидаемая температура в жилых помещениях при температуре наружного воздуха, С</w:t>
            </w:r>
          </w:p>
        </w:tc>
      </w:tr>
      <w:tr w:rsidR="00A503EF" w:rsidRPr="000D0235" w:rsidTr="00B36826">
        <w:trPr>
          <w:trHeight w:val="327"/>
        </w:trPr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-20</w:t>
            </w:r>
          </w:p>
        </w:tc>
      </w:tr>
      <w:tr w:rsidR="00A503EF" w:rsidRPr="000D0235" w:rsidTr="00B36826">
        <w:trPr>
          <w:trHeight w:val="30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Отключение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503EF" w:rsidRPr="000D0235" w:rsidTr="00B36826">
        <w:trPr>
          <w:trHeight w:val="30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A503EF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Отключение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503EF" w:rsidRPr="000D0235" w:rsidTr="00B36826">
        <w:trPr>
          <w:trHeight w:val="30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A503EF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Отключение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503EF" w:rsidRPr="000D0235" w:rsidTr="00B36826">
        <w:trPr>
          <w:trHeight w:val="312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A503EF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Отключение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F9" w:rsidRPr="00B36826" w:rsidRDefault="004379F9" w:rsidP="00B3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4379F9" w:rsidRDefault="004379F9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826" w:rsidRDefault="00B3682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826" w:rsidRDefault="00B3682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826" w:rsidRDefault="00B3682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826" w:rsidRDefault="00B3682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826" w:rsidRDefault="00B3682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826" w:rsidRDefault="00B3682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826" w:rsidRDefault="00B3682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1645" w:rsidRDefault="00E11645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1645" w:rsidRDefault="00E11645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1645" w:rsidRDefault="00E11645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79F9" w:rsidRPr="004379F9" w:rsidRDefault="004379F9" w:rsidP="00CA0731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4379F9" w:rsidRPr="004379F9" w:rsidRDefault="00E941E1" w:rsidP="00CA0731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постановлением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города </w:t>
      </w:r>
      <w:r w:rsidR="00E9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</w:p>
    <w:p w:rsidR="004379F9" w:rsidRPr="004379F9" w:rsidRDefault="00E941E1" w:rsidP="00CA0731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proofErr w:type="gramStart"/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01  апреля</w:t>
      </w:r>
      <w:proofErr w:type="gramEnd"/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2025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</w:t>
      </w:r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85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 состояния системы теплоснабжения</w:t>
      </w:r>
    </w:p>
    <w:p w:rsidR="004379F9" w:rsidRPr="004379F9" w:rsidRDefault="00B36826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Город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Кедровый Томской области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определяет механизм взаимодействия Администрации города </w:t>
      </w:r>
      <w:r w:rsidR="00CD1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теплоснабжающей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создании и функционировании системы мониторинга состояния систем теплоснабжения на территории 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мониторинга состояния системы теплоснабжения </w:t>
      </w:r>
      <w:r w:rsidR="001B43D6" w:rsidRP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комплексная система наблюдений, оценки и прогноза состояния тепловых сетей, оборудования котельных (далее – система мониторинга).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создания и функци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онирования системы мониторинга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Основными задачами системы мониторинга являются: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работах;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оптимизация процесса составления планов проведения ремонтных работ на объектах теплоснабжения;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эффективное планирование выделения финансовых средств на содержание и проведения ремонтных работ на объектах теплоснабжения.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Функционирование системы мониторинга осуществляется на объектовом и муниципальном уровнях.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объекты теплоснабжения.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муниципальном уровне организационно-методическое руководство и координацию деятельности системы мониторинга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Администрация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Система мониторинга включает в себя: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данных;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хранение, обработку и представление данных;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 выдачу информации для принятия решения.</w:t>
      </w:r>
    </w:p>
    <w:p w:rsidR="001B43D6" w:rsidRDefault="00C837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Сбор данных: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сбора данных мониторинга за состоянием объектов теплоснабжения объединяет в себе все существующие методы наблюдения за тепловыми сетями, за оборудованием отопительных котельных на территории муниципального образования. В систему сбора данных вносятся данные по проведенным ремонтам и сведения, накапливаемые эксплуатационным персоналом.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Собирается следующая информация: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паспортная база данных технологического оборудования и прокладки (строительства) тепловых сетей;</w:t>
      </w:r>
    </w:p>
    <w:p w:rsidR="004379F9" w:rsidRPr="004379F9" w:rsidRDefault="004379F9" w:rsidP="001B43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расположение смежных коммуникаций в 5 метровой зоне вдоль проложенных теплосетей, схема дренажных и канализационных сетей;</w:t>
      </w:r>
      <w:r w:rsidRPr="004379F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исполнительная документация (аксонометрические, принципиальные схемы теплопроводов, ЦТП, котельных);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о проведенных ремонтных работах на объектах теплоснабжения;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данные о вводе в эксплуатацию законченных строительством, расширением, реконструкцией, техническим перевооружением объектов теплоснабжения;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теплоснабжения: период отключения и перечень отключенных потребителей;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о грунтах в зоне проложенных теплосетей.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данных организуется на бумажных носителях и в электронном виде в организациях, осуществляющих эксплуатацию объектов теплоснабжения, в Администрации города 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Pr="004379F9" w:rsidRDefault="00C837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Хранение, обработка и представление данных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мониторинга обрабатываются и хранятся в 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 теплоснабжающ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37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электронном и бумажном виде не менее пяти лет.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из собранной базы данных мониторинга по запросу может быть предоставлена заинтересованным лицам.</w:t>
      </w:r>
    </w:p>
    <w:p w:rsidR="004379F9" w:rsidRPr="004379F9" w:rsidRDefault="00C837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Анализ и выдача 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для принятия решения: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анализа и выдачи информации о состоянии объектов теплоснабжения направлена на решение задачи оптимизации планов ремонта, исходя из заданного объема финансирования на основе отбора самых ненадежных объектов, имеющих повреждения.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 производит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специалистами теплоснабжающей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специалистами Администрации города 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возложенных полномочий с последующим хранением базы данных. На основе анализа базы данных принимаются соответствующие решения.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 ремонтов и перекладок тепловых сетей.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Pr="004379F9" w:rsidRDefault="004379F9" w:rsidP="00CA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4379F9" w:rsidRPr="004379F9" w:rsidRDefault="004379F9" w:rsidP="00CA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Default="004379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1B54" w:rsidRDefault="00A81B54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B54" w:rsidRDefault="00A81B54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B54" w:rsidRDefault="00A81B54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1B54" w:rsidRDefault="00A81B54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37F9" w:rsidRDefault="00C837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37F9" w:rsidRDefault="00C837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37F9" w:rsidRDefault="00C837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37F9" w:rsidRDefault="00C837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37F9" w:rsidRDefault="00C837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37F9" w:rsidRDefault="00C837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37F9" w:rsidRDefault="00C837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37F9" w:rsidRDefault="00C837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37F9" w:rsidRDefault="00C837F9" w:rsidP="00CA0731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79F9" w:rsidRDefault="004379F9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3D6" w:rsidRDefault="001B43D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3D6" w:rsidRDefault="001B43D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3D6" w:rsidRDefault="001B43D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3D6" w:rsidRDefault="001B43D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3D6" w:rsidRPr="004379F9" w:rsidRDefault="001B43D6" w:rsidP="00CA0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79F9" w:rsidRPr="004379F9" w:rsidRDefault="004379F9" w:rsidP="00CA0731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4379F9" w:rsidRPr="004379F9" w:rsidRDefault="00C837F9" w:rsidP="00CA0731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Утверждено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города 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</w:p>
    <w:p w:rsidR="004379F9" w:rsidRPr="004379F9" w:rsidRDefault="00C837F9" w:rsidP="00CA0731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</w:t>
      </w:r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01 апреля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_2025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</w:t>
      </w:r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bookmarkStart w:id="0" w:name="_GoBack"/>
      <w:bookmarkEnd w:id="0"/>
      <w:r w:rsidR="006A3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85    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4379F9" w:rsidRPr="004379F9" w:rsidRDefault="004379F9" w:rsidP="001B4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Механизм оперативно-диспетчерского управления</w:t>
      </w:r>
    </w:p>
    <w:p w:rsidR="004379F9" w:rsidRPr="004379F9" w:rsidRDefault="004379F9" w:rsidP="001B43D6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теплоснабжения 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Город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3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Томской области</w:t>
      </w:r>
    </w:p>
    <w:p w:rsidR="004379F9" w:rsidRPr="004379F9" w:rsidRDefault="004379F9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79F9" w:rsidRDefault="004379F9" w:rsidP="00CA0731">
      <w:pPr>
        <w:shd w:val="clear" w:color="auto" w:fill="FFFFFF"/>
        <w:spacing w:after="0" w:line="240" w:lineRule="auto"/>
        <w:ind w:left="1052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87B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8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D2205F" w:rsidRPr="004379F9" w:rsidRDefault="00D2205F" w:rsidP="00CA0731">
      <w:pPr>
        <w:shd w:val="clear" w:color="auto" w:fill="FFFFFF"/>
        <w:spacing w:after="0" w:line="240" w:lineRule="auto"/>
        <w:ind w:left="1052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79F9" w:rsidRPr="004379F9" w:rsidRDefault="00C837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 оперативно - диспетчерского управления в систем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теплоснабжения на территории Г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взаимодействие оперативно-дис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петчерских служб теплоснабжающих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и потребителей тепловой энергии по вопросам теплоснабжения.</w:t>
      </w:r>
    </w:p>
    <w:p w:rsidR="004379F9" w:rsidRPr="004379F9" w:rsidRDefault="00C837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4379F9" w:rsidRPr="004379F9" w:rsidRDefault="00C837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теплоснабжающие организации, обеспечивающие теплоснабжение потребителей, должны иметь круглосуточно работающие 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ДДС </w:t>
      </w:r>
      <w:r w:rsidR="00B33FFD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лицо, определенное соответствующим приказом.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Общую координацию действий </w:t>
      </w:r>
      <w:r w:rsidR="001B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эксплуатации локальной системы теплоснабжения осуществляет теплоснабжающая организация, по локализации и ликвидации аварийной ситуации в границах эксплуатационной ответственности которой возникла аварийная ситуация.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C837F9" w:rsidRPr="00C837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205F" w:rsidRDefault="004379F9" w:rsidP="00B33FFD">
      <w:pPr>
        <w:shd w:val="clear" w:color="auto" w:fill="FFFFFF"/>
        <w:spacing w:after="0" w:line="240" w:lineRule="auto"/>
        <w:ind w:firstLine="6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Взаимодействие оперативно-диспетчерских и аварийно-восстановительных служб при возникновении и ликвидации аварий </w:t>
      </w:r>
    </w:p>
    <w:p w:rsidR="00B33FFD" w:rsidRPr="004379F9" w:rsidRDefault="00B33FFD" w:rsidP="00B33FFD">
      <w:pPr>
        <w:shd w:val="clear" w:color="auto" w:fill="FFFFFF"/>
        <w:spacing w:after="0" w:line="240" w:lineRule="auto"/>
        <w:ind w:firstLine="69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79F9" w:rsidRPr="004379F9" w:rsidRDefault="004C156D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получении сообщения о возникновении аварии, отключении или ограничении 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теплоснабжения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потребителей диспетчер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ДДС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ДДС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оповещение 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ЕДДС, </w:t>
      </w:r>
      <w:r w:rsidR="00B33FFD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B33FFD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33FFD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гражданской оборон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="00B33FFD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чрезвычайным ситуациям и 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 Кедрового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33FFD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33FFD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управлени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B33FFD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FEB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 w:rsidR="009A3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="009A3FEB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хозяйством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 Кедрового</w:t>
      </w:r>
      <w:r w:rsidR="00B33FFD" w:rsidRP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Pr="004379F9" w:rsidRDefault="00B333F2" w:rsidP="00B33F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возникновении аварийной ситуации, принятом решении по ее локализации и ликвидации диспетчер</w:t>
      </w:r>
      <w:r w:rsidR="00B33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ДДС</w:t>
      </w:r>
      <w:r w:rsidR="0055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оператор, начальник участка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немедленно сообщает по имеющимся у него каналам</w:t>
      </w:r>
      <w:r w:rsidR="0055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руководству организации, руководителям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организаций, которым необходимо изменить или прекратить работу своего оборудования и коммуникаций, </w:t>
      </w:r>
      <w:r w:rsidR="0055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потребителям теплоснабжения.</w:t>
      </w:r>
      <w:r w:rsidR="00B33F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</w:t>
      </w:r>
      <w:r w:rsidR="0055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 г. Кедрового</w:t>
      </w:r>
      <w:r w:rsidR="000E0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4379F9" w:rsidRPr="004379F9" w:rsidRDefault="000E0742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отключении систем горячего водоснабжения принимается теплоснабжающей 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 по согласованию с А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города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 квартальным отключениям.</w:t>
      </w:r>
    </w:p>
    <w:p w:rsidR="004379F9" w:rsidRPr="004379F9" w:rsidRDefault="000E0742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о введении режима ограничения или отключения тепловой энергии абонентов принимается руководством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еплоснабжающей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согласованию с Администрацией города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Pr="004379F9" w:rsidRDefault="000E0742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Команды </w:t>
      </w:r>
      <w:r w:rsidR="00E1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отключениям и </w:t>
      </w:r>
      <w:r w:rsidR="00CC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опорожнением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теплоснабжения и теплопотребления проходят через соответствующие 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Pr="004379F9" w:rsidRDefault="000E0742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Отключение систем горячего водоснабжения и отопления, последующее заполнение и включение в работу производится силами аварийно-восстановительных служб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управляющей организации по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теплоснабжающей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организацией.</w:t>
      </w:r>
    </w:p>
    <w:p w:rsidR="004379F9" w:rsidRPr="004379F9" w:rsidRDefault="000E0742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когда в результате аварии создается угроза жизни людей, разрушения оборудования, коммуникаций или строений, </w:t>
      </w:r>
      <w:r w:rsidR="0037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C4C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теплоснабжающ</w:t>
      </w:r>
      <w:r w:rsidR="0037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375C4C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отда</w:t>
      </w:r>
      <w:r w:rsidR="0037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распоряжение на вывод из работы оборудования с обязательным немедленным извещением ЕДДС перед отключением и после завершения работ по выводу из работы аварийного оборудования или участков тепловых сетей.</w:t>
      </w:r>
    </w:p>
    <w:p w:rsidR="004379F9" w:rsidRPr="004379F9" w:rsidRDefault="00375C4C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ответственное за ликвидацию аварии, обязано: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вызвать при необходимости через 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соответствующих представителей организаций и ведомств, имеющих коммуникации сооружения в месте аварии, согласовать с </w:t>
      </w:r>
      <w:r w:rsidR="0037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города Кедрового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земляных работ для ликвидации аварии;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выполнение работ на подземных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наземных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коммуникациях и обеспечивать безопасные условия производства работ;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4379F9" w:rsidRPr="004379F9" w:rsidRDefault="00375C4C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2-х часов в любое время суток.</w:t>
      </w:r>
    </w:p>
    <w:p w:rsidR="004379F9" w:rsidRPr="004379F9" w:rsidRDefault="004379F9" w:rsidP="00CA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F9" w:rsidRPr="004379F9" w:rsidRDefault="00375C4C" w:rsidP="00CA0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3.Взаимодействие оперативно-диспетчерских служб</w:t>
      </w:r>
    </w:p>
    <w:p w:rsidR="00AB2110" w:rsidRDefault="00894DD8" w:rsidP="00CA0731">
      <w:pPr>
        <w:shd w:val="clear" w:color="auto" w:fill="FFFFFF"/>
        <w:spacing w:after="0" w:line="240" w:lineRule="auto"/>
        <w:ind w:left="10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эксплуатации систем </w:t>
      </w:r>
      <w:r w:rsidR="009A3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теплоснабжения</w:t>
      </w:r>
    </w:p>
    <w:p w:rsidR="00D2205F" w:rsidRPr="00A87B43" w:rsidRDefault="00D2205F" w:rsidP="00CA0731">
      <w:pPr>
        <w:shd w:val="clear" w:color="auto" w:fill="FFFFFF"/>
        <w:spacing w:after="0" w:line="240" w:lineRule="auto"/>
        <w:ind w:left="10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9F9" w:rsidRPr="004379F9" w:rsidRDefault="00375C4C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Ежедневно после приема смены, а также при необходимости в течение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 смены диспетчер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начальник участка, дежурный оператор энергоисточника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теплоснабжающ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 передачу диспетчеру ЕДДС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оперативную информацию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 режимах работы теплоисточников и тепловых сетей; о корректировке режимов работы энергообъектов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фактической температуре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подачи теплоносителя, фактической температуре возврата теплоносителя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аварийных ситуациях на вышеперечисленных объектах, влияющих на нормальный режим работы системы теплоснабжения.</w:t>
      </w:r>
    </w:p>
    <w:p w:rsidR="004379F9" w:rsidRPr="004379F9" w:rsidRDefault="00375C4C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Администрация города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ЕДДС осуществляют контроль за соблюдением </w:t>
      </w:r>
      <w:r w:rsidR="0089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теплоснабжающими</w:t>
      </w:r>
      <w:r w:rsidR="0021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56DE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3B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ями </w:t>
      </w:r>
      <w:r w:rsidR="003B56DE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режимов работы систем теплоснабжения.</w:t>
      </w:r>
    </w:p>
    <w:p w:rsidR="004379F9" w:rsidRPr="004379F9" w:rsidRDefault="00216C1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подтверждения планового отключения (изменения параметров теплоносителя) потребителей </w:t>
      </w:r>
      <w:r w:rsidR="003B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ДДС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информируют А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дминистрацию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Кедрового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ЕДДС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потребителей за пять дней до намеченных работ.</w:t>
      </w:r>
    </w:p>
    <w:p w:rsidR="004379F9" w:rsidRPr="004379F9" w:rsidRDefault="00280D48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Планируемый вывод в ремонт оборудования, находящегося на балансе потребителей, производится с обязательным информированием ЕДДС за 10 дней до намеченных работ, а в случае аварии - немедленно.</w:t>
      </w:r>
    </w:p>
    <w:p w:rsidR="004379F9" w:rsidRPr="004379F9" w:rsidRDefault="00280D48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</w:t>
      </w:r>
      <w:r w:rsidR="009A3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котельных</w:t>
      </w:r>
      <w:r w:rsidR="009A3FEB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A3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организации, в ведении которой находятся данные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водозаборные сооружения, должен за 10 дней сообщить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этих отключениях с указанием сроков начала и окончания работ.</w:t>
      </w:r>
    </w:p>
    <w:p w:rsidR="004379F9" w:rsidRPr="004379F9" w:rsidRDefault="00280D48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</w:t>
      </w:r>
      <w:r w:rsidR="009A3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ДДС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</w:t>
      </w:r>
      <w:r w:rsidR="0081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ДДС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 теплоснабжающей организации и ЕДДС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этих отключениях с указанием сроков начала и окончания работ.</w:t>
      </w:r>
    </w:p>
    <w:p w:rsidR="004379F9" w:rsidRPr="004379F9" w:rsidRDefault="004A67B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</w:t>
      </w:r>
      <w:r w:rsidR="0081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ДДС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теплоснабжающей организации по согласованию с Администрацией города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вводит ограничение отпуска тепловой энергии потребителям, одновременно извещая об этом ЕДДС.</w:t>
      </w:r>
    </w:p>
    <w:p w:rsidR="004379F9" w:rsidRPr="004379F9" w:rsidRDefault="004A67B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Включение новых объектов производится только по разрешению теплоснабжающей организации с одновременным извещением </w:t>
      </w:r>
      <w:r w:rsidR="0081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Кедрового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9F9" w:rsidRPr="004379F9" w:rsidRDefault="004A67B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Включение объектов, которые выводились в ремонт по заявке потребителей, производится по разрешению теплоснабжающ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просьбе ответственного лица потребителя, указанного в заявке. После окончания работ по заявкам руководители вышеуказанных предприятий и организаций сообщают </w:t>
      </w:r>
      <w:r w:rsidR="0081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 города Кедрового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начала включения.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2110" w:rsidRDefault="004379F9" w:rsidP="00CA0731">
      <w:pPr>
        <w:shd w:val="clear" w:color="auto" w:fill="FFFFFF"/>
        <w:spacing w:after="0" w:line="240" w:lineRule="auto"/>
        <w:ind w:left="927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379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документация</w:t>
      </w:r>
    </w:p>
    <w:p w:rsidR="00D2205F" w:rsidRPr="00A87B43" w:rsidRDefault="00D2205F" w:rsidP="00CA0731">
      <w:pPr>
        <w:shd w:val="clear" w:color="auto" w:fill="FFFFFF"/>
        <w:spacing w:after="0" w:line="240" w:lineRule="auto"/>
        <w:ind w:left="927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9F9" w:rsidRPr="004379F9" w:rsidRDefault="004A67B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Документами, определяющими взаимоотношения </w:t>
      </w:r>
      <w:r w:rsidR="00F9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ЕДДС, ДДС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9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потребителями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тепловой энергии, являются:</w:t>
      </w:r>
    </w:p>
    <w:p w:rsidR="004379F9" w:rsidRPr="004379F9" w:rsidRDefault="004A67B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настоящий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управления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 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внутренние инструкции, касающиеся эксплуатации и техники безопасности этого оборудования,</w:t>
      </w:r>
      <w:r w:rsidR="00F9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разработанные на основе действующей нормативно-технической документации;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утвержденные техническими руководителями предприятий схемы систем теплоснабжения, режимные карты работы тепловых сетей и теплоисточников.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</w:t>
      </w:r>
      <w:r w:rsidR="00DF6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енном и </w:t>
      </w:r>
      <w:proofErr w:type="spellStart"/>
      <w:r w:rsidR="00DF6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внерасчетном</w:t>
      </w:r>
      <w:proofErr w:type="spellEnd"/>
      <w:r w:rsidR="00DF6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режиме</w:t>
      </w: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теплоснабжения.</w:t>
      </w:r>
    </w:p>
    <w:p w:rsidR="004379F9" w:rsidRPr="004379F9" w:rsidRDefault="004379F9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C8438E" w:rsidRPr="00A87B43" w:rsidRDefault="00DF6A5E" w:rsidP="00CA0731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Ресурсоснабжающая организация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потребители, ЕДДС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9F9" w:rsidRPr="0043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sectPr w:rsidR="00C8438E" w:rsidRPr="00A87B43" w:rsidSect="00145D44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2F8" w:rsidRDefault="007A72F8" w:rsidP="00BF3A2C">
      <w:pPr>
        <w:spacing w:after="0" w:line="240" w:lineRule="auto"/>
      </w:pPr>
      <w:r>
        <w:separator/>
      </w:r>
    </w:p>
  </w:endnote>
  <w:endnote w:type="continuationSeparator" w:id="0">
    <w:p w:rsidR="007A72F8" w:rsidRDefault="007A72F8" w:rsidP="00BF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2F8" w:rsidRDefault="007A72F8" w:rsidP="00BF3A2C">
      <w:pPr>
        <w:spacing w:after="0" w:line="240" w:lineRule="auto"/>
      </w:pPr>
      <w:r>
        <w:separator/>
      </w:r>
    </w:p>
  </w:footnote>
  <w:footnote w:type="continuationSeparator" w:id="0">
    <w:p w:rsidR="007A72F8" w:rsidRDefault="007A72F8" w:rsidP="00BF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231943"/>
      <w:docPartObj>
        <w:docPartGallery w:val="Page Numbers (Top of Page)"/>
        <w:docPartUnique/>
      </w:docPartObj>
    </w:sdtPr>
    <w:sdtEndPr/>
    <w:sdtContent>
      <w:p w:rsidR="00233195" w:rsidRDefault="00233195" w:rsidP="00CA0731">
        <w:pPr>
          <w:pStyle w:val="a9"/>
          <w:spacing w:after="0" w:afterAutospacing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E19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00888"/>
    <w:multiLevelType w:val="hybridMultilevel"/>
    <w:tmpl w:val="39828266"/>
    <w:lvl w:ilvl="0" w:tplc="398E55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D6"/>
    <w:rsid w:val="00062CCE"/>
    <w:rsid w:val="00072CE9"/>
    <w:rsid w:val="000831D6"/>
    <w:rsid w:val="000A6636"/>
    <w:rsid w:val="000D0235"/>
    <w:rsid w:val="000E0742"/>
    <w:rsid w:val="000F0614"/>
    <w:rsid w:val="00104B88"/>
    <w:rsid w:val="00145D44"/>
    <w:rsid w:val="00187BC6"/>
    <w:rsid w:val="001B43D6"/>
    <w:rsid w:val="001F0B5F"/>
    <w:rsid w:val="001F1237"/>
    <w:rsid w:val="00216C19"/>
    <w:rsid w:val="00233195"/>
    <w:rsid w:val="00237303"/>
    <w:rsid w:val="00280D48"/>
    <w:rsid w:val="002E1FEB"/>
    <w:rsid w:val="003337E6"/>
    <w:rsid w:val="00375C4C"/>
    <w:rsid w:val="003B56DE"/>
    <w:rsid w:val="003C7278"/>
    <w:rsid w:val="0040564B"/>
    <w:rsid w:val="004076A0"/>
    <w:rsid w:val="00415341"/>
    <w:rsid w:val="004379F9"/>
    <w:rsid w:val="00445BB3"/>
    <w:rsid w:val="004A67B9"/>
    <w:rsid w:val="004C156D"/>
    <w:rsid w:val="004F5CBE"/>
    <w:rsid w:val="00530114"/>
    <w:rsid w:val="005335B2"/>
    <w:rsid w:val="00552ECB"/>
    <w:rsid w:val="005B4EDB"/>
    <w:rsid w:val="006009CD"/>
    <w:rsid w:val="0068278A"/>
    <w:rsid w:val="006860A5"/>
    <w:rsid w:val="006A3E19"/>
    <w:rsid w:val="00732375"/>
    <w:rsid w:val="00744EBE"/>
    <w:rsid w:val="007954DB"/>
    <w:rsid w:val="00796AB6"/>
    <w:rsid w:val="007977CD"/>
    <w:rsid w:val="007A72F8"/>
    <w:rsid w:val="007B5782"/>
    <w:rsid w:val="0081476A"/>
    <w:rsid w:val="0082142E"/>
    <w:rsid w:val="008219CA"/>
    <w:rsid w:val="0082390E"/>
    <w:rsid w:val="00894DD8"/>
    <w:rsid w:val="00937B5C"/>
    <w:rsid w:val="00992425"/>
    <w:rsid w:val="009A3FEB"/>
    <w:rsid w:val="009C2989"/>
    <w:rsid w:val="00A019F2"/>
    <w:rsid w:val="00A3105C"/>
    <w:rsid w:val="00A503EF"/>
    <w:rsid w:val="00A54AFF"/>
    <w:rsid w:val="00A81B54"/>
    <w:rsid w:val="00A83161"/>
    <w:rsid w:val="00A87B43"/>
    <w:rsid w:val="00AB2110"/>
    <w:rsid w:val="00B333F2"/>
    <w:rsid w:val="00B33FFD"/>
    <w:rsid w:val="00B36826"/>
    <w:rsid w:val="00B65066"/>
    <w:rsid w:val="00BA4F4B"/>
    <w:rsid w:val="00BE002A"/>
    <w:rsid w:val="00BF3A2C"/>
    <w:rsid w:val="00BF64A1"/>
    <w:rsid w:val="00C837F9"/>
    <w:rsid w:val="00C8438E"/>
    <w:rsid w:val="00CA0731"/>
    <w:rsid w:val="00CC6772"/>
    <w:rsid w:val="00CD16ED"/>
    <w:rsid w:val="00CE502A"/>
    <w:rsid w:val="00CF3570"/>
    <w:rsid w:val="00D2205F"/>
    <w:rsid w:val="00D734E6"/>
    <w:rsid w:val="00DF6A5E"/>
    <w:rsid w:val="00E11645"/>
    <w:rsid w:val="00E51A9F"/>
    <w:rsid w:val="00E55A46"/>
    <w:rsid w:val="00E941E1"/>
    <w:rsid w:val="00E953B3"/>
    <w:rsid w:val="00EA6A11"/>
    <w:rsid w:val="00EC06C1"/>
    <w:rsid w:val="00EC7DEF"/>
    <w:rsid w:val="00F778FC"/>
    <w:rsid w:val="00F972F3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8B2CAE-1259-45DB-BA19-F948AC8B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79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79F9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4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79F9"/>
  </w:style>
  <w:style w:type="character" w:styleId="a6">
    <w:name w:val="Strong"/>
    <w:basedOn w:val="a0"/>
    <w:uiPriority w:val="22"/>
    <w:qFormat/>
    <w:rsid w:val="004379F9"/>
    <w:rPr>
      <w:b/>
      <w:bCs/>
    </w:rPr>
  </w:style>
  <w:style w:type="paragraph" w:styleId="a7">
    <w:name w:val="Normal (Web)"/>
    <w:basedOn w:val="a"/>
    <w:uiPriority w:val="99"/>
    <w:semiHidden/>
    <w:unhideWhenUsed/>
    <w:rsid w:val="004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4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3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3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7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379F9"/>
  </w:style>
  <w:style w:type="paragraph" w:styleId="ad">
    <w:name w:val="footer"/>
    <w:basedOn w:val="a"/>
    <w:link w:val="ae"/>
    <w:uiPriority w:val="99"/>
    <w:unhideWhenUsed/>
    <w:rsid w:val="00BF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3A2C"/>
  </w:style>
  <w:style w:type="character" w:styleId="af">
    <w:name w:val="line number"/>
    <w:basedOn w:val="a0"/>
    <w:uiPriority w:val="99"/>
    <w:semiHidden/>
    <w:unhideWhenUsed/>
    <w:rsid w:val="00BF3A2C"/>
  </w:style>
  <w:style w:type="paragraph" w:styleId="af0">
    <w:name w:val="Balloon Text"/>
    <w:basedOn w:val="a"/>
    <w:link w:val="af1"/>
    <w:uiPriority w:val="99"/>
    <w:semiHidden/>
    <w:unhideWhenUsed/>
    <w:rsid w:val="00D22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2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A668745-FF50-49F8-9B5A-1A8584DB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4027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</dc:creator>
  <cp:keywords/>
  <dc:description/>
  <cp:lastModifiedBy>Пользователь</cp:lastModifiedBy>
  <cp:revision>49</cp:revision>
  <cp:lastPrinted>2025-04-08T05:22:00Z</cp:lastPrinted>
  <dcterms:created xsi:type="dcterms:W3CDTF">2025-04-03T12:04:00Z</dcterms:created>
  <dcterms:modified xsi:type="dcterms:W3CDTF">2025-04-08T07:43:00Z</dcterms:modified>
</cp:coreProperties>
</file>