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C6" w:rsidRPr="00530B52" w:rsidRDefault="003A4AC6" w:rsidP="00530B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0B52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ГОРОДА КЕДРОВОГО</w:t>
      </w:r>
    </w:p>
    <w:p w:rsidR="003A4AC6" w:rsidRPr="00530B52" w:rsidRDefault="003A4AC6" w:rsidP="00530B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A4AC6" w:rsidRPr="00530B52" w:rsidRDefault="003A4AC6" w:rsidP="00530B52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0B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3A4AC6" w:rsidRPr="00530B52" w:rsidRDefault="003A4AC6" w:rsidP="003A4AC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A4AC6" w:rsidRPr="00530B52" w:rsidRDefault="00F26D7B" w:rsidP="003A4AC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530B5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28 октября </w:t>
      </w:r>
      <w:r w:rsidR="003C1469" w:rsidRPr="00530B5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</w:t>
      </w:r>
      <w:r w:rsidR="003C1469" w:rsidRPr="00530B5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2020 </w:t>
      </w:r>
      <w:r w:rsidR="003A4AC6" w:rsidRPr="00530B5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г.</w:t>
      </w:r>
      <w:r w:rsidR="003A4AC6" w:rsidRPr="00530B52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3C1469" w:rsidRPr="00530B5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A4AC6" w:rsidRPr="00530B5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</w:t>
      </w:r>
      <w:r w:rsidR="00324BE0" w:rsidRPr="00530B5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</w:t>
      </w:r>
      <w:r w:rsidR="003A4AC6" w:rsidRPr="00530B52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530B52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="003A4AC6" w:rsidRPr="00530B52">
        <w:rPr>
          <w:rFonts w:ascii="Arial" w:eastAsia="Times New Roman" w:hAnsi="Arial" w:cs="Arial"/>
          <w:sz w:val="24"/>
          <w:szCs w:val="24"/>
          <w:lang w:eastAsia="ar-SA"/>
        </w:rPr>
        <w:t xml:space="preserve">  № </w:t>
      </w:r>
      <w:r w:rsidRPr="00530B52">
        <w:rPr>
          <w:rFonts w:ascii="Arial" w:eastAsia="Times New Roman" w:hAnsi="Arial" w:cs="Arial"/>
          <w:sz w:val="24"/>
          <w:szCs w:val="24"/>
          <w:u w:val="single"/>
          <w:lang w:eastAsia="ar-SA"/>
        </w:rPr>
        <w:t>356</w:t>
      </w:r>
    </w:p>
    <w:p w:rsidR="003A4AC6" w:rsidRPr="00530B52" w:rsidRDefault="003A4AC6" w:rsidP="003A4A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3A4AC6" w:rsidRPr="00530B52" w:rsidRDefault="003A4AC6" w:rsidP="003A4A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0B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Томская область</w:t>
      </w:r>
    </w:p>
    <w:p w:rsidR="003A4AC6" w:rsidRPr="00530B52" w:rsidRDefault="003A4AC6" w:rsidP="003A4A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0B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г.</w:t>
      </w:r>
      <w:r w:rsidR="003C1469" w:rsidRPr="00530B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530B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Кедровый</w:t>
      </w:r>
    </w:p>
    <w:p w:rsidR="003C1469" w:rsidRPr="00530B52" w:rsidRDefault="003C1469" w:rsidP="003C1469">
      <w:pPr>
        <w:suppressAutoHyphens/>
        <w:spacing w:before="280" w:after="280" w:line="283" w:lineRule="exact"/>
        <w:ind w:right="510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0B52">
        <w:rPr>
          <w:rFonts w:ascii="Arial" w:eastAsia="Times New Roman" w:hAnsi="Arial" w:cs="Arial"/>
          <w:sz w:val="24"/>
          <w:szCs w:val="24"/>
          <w:lang w:eastAsia="ar-SA"/>
        </w:rPr>
        <w:t xml:space="preserve">О внесении изменений </w:t>
      </w:r>
      <w:r w:rsidR="003A4AC6" w:rsidRPr="00530B52">
        <w:rPr>
          <w:rFonts w:ascii="Arial" w:eastAsia="Times New Roman" w:hAnsi="Arial" w:cs="Arial"/>
          <w:sz w:val="24"/>
          <w:szCs w:val="24"/>
          <w:lang w:eastAsia="ar-SA"/>
        </w:rPr>
        <w:t>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</w:p>
    <w:p w:rsidR="00530B52" w:rsidRDefault="00530B52" w:rsidP="00530B52">
      <w:pPr>
        <w:tabs>
          <w:tab w:val="left" w:pos="3930"/>
          <w:tab w:val="center" w:pos="5102"/>
        </w:tabs>
        <w:suppressAutoHyphens/>
        <w:spacing w:after="0" w:line="283" w:lineRule="exact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ab/>
      </w:r>
    </w:p>
    <w:p w:rsidR="00530B52" w:rsidRPr="00530B52" w:rsidRDefault="00530B52" w:rsidP="00530B52">
      <w:pPr>
        <w:tabs>
          <w:tab w:val="left" w:pos="3930"/>
          <w:tab w:val="center" w:pos="5102"/>
        </w:tabs>
        <w:suppressAutoHyphens/>
        <w:spacing w:after="0" w:line="283" w:lineRule="exact"/>
        <w:rPr>
          <w:rFonts w:ascii="Arial" w:eastAsia="Arial" w:hAnsi="Arial" w:cs="Arial"/>
          <w:sz w:val="24"/>
          <w:szCs w:val="24"/>
          <w:lang w:eastAsia="ar-SA"/>
        </w:rPr>
      </w:pPr>
      <w:r w:rsidRPr="00530B52">
        <w:rPr>
          <w:rFonts w:ascii="Arial" w:eastAsia="Arial" w:hAnsi="Arial" w:cs="Arial"/>
          <w:sz w:val="24"/>
          <w:szCs w:val="24"/>
          <w:lang w:eastAsia="ar-SA"/>
        </w:rPr>
        <w:t>В целях совершенствования нормативно правового акта</w:t>
      </w:r>
    </w:p>
    <w:p w:rsidR="00530B52" w:rsidRDefault="00530B52" w:rsidP="00530B52">
      <w:pPr>
        <w:tabs>
          <w:tab w:val="left" w:pos="3930"/>
          <w:tab w:val="center" w:pos="5102"/>
        </w:tabs>
        <w:suppressAutoHyphens/>
        <w:spacing w:after="0" w:line="283" w:lineRule="exact"/>
        <w:rPr>
          <w:rFonts w:ascii="Arial" w:eastAsia="Arial" w:hAnsi="Arial" w:cs="Arial"/>
          <w:sz w:val="24"/>
          <w:szCs w:val="24"/>
          <w:lang w:eastAsia="ar-SA"/>
        </w:rPr>
      </w:pPr>
    </w:p>
    <w:p w:rsidR="00530B52" w:rsidRDefault="00530B52" w:rsidP="00530B52">
      <w:pPr>
        <w:tabs>
          <w:tab w:val="left" w:pos="3930"/>
          <w:tab w:val="center" w:pos="5102"/>
        </w:tabs>
        <w:suppressAutoHyphens/>
        <w:spacing w:after="0" w:line="283" w:lineRule="exact"/>
        <w:rPr>
          <w:rFonts w:ascii="Arial" w:eastAsia="Arial" w:hAnsi="Arial" w:cs="Arial"/>
          <w:sz w:val="24"/>
          <w:szCs w:val="24"/>
          <w:lang w:eastAsia="ar-SA"/>
        </w:rPr>
      </w:pPr>
    </w:p>
    <w:p w:rsidR="003A4AC6" w:rsidRPr="00530B52" w:rsidRDefault="00530B52" w:rsidP="00530B52">
      <w:pPr>
        <w:tabs>
          <w:tab w:val="left" w:pos="3930"/>
          <w:tab w:val="center" w:pos="5102"/>
        </w:tabs>
        <w:suppressAutoHyphens/>
        <w:spacing w:after="0" w:line="283" w:lineRule="exact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ab/>
      </w:r>
      <w:r w:rsidR="003A4AC6" w:rsidRPr="00530B52">
        <w:rPr>
          <w:rFonts w:ascii="Arial" w:eastAsia="Arial" w:hAnsi="Arial" w:cs="Arial"/>
          <w:sz w:val="24"/>
          <w:szCs w:val="24"/>
          <w:lang w:eastAsia="ar-SA"/>
        </w:rPr>
        <w:t>ПОСТ</w:t>
      </w:r>
      <w:bookmarkStart w:id="0" w:name="_GoBack"/>
      <w:bookmarkEnd w:id="0"/>
      <w:r w:rsidR="003A4AC6" w:rsidRPr="00530B52">
        <w:rPr>
          <w:rFonts w:ascii="Arial" w:eastAsia="Arial" w:hAnsi="Arial" w:cs="Arial"/>
          <w:sz w:val="24"/>
          <w:szCs w:val="24"/>
          <w:lang w:eastAsia="ar-SA"/>
        </w:rPr>
        <w:t>АНОВЛЯЕТ:</w:t>
      </w:r>
    </w:p>
    <w:p w:rsidR="003A4AC6" w:rsidRPr="00530B52" w:rsidRDefault="003A4AC6" w:rsidP="003A4AC6">
      <w:pPr>
        <w:suppressAutoHyphens/>
        <w:spacing w:after="0" w:line="283" w:lineRule="exact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3A4AC6" w:rsidRPr="00530B52" w:rsidRDefault="003A4AC6" w:rsidP="003A4AC6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83" w:lineRule="atLeast"/>
        <w:ind w:left="0" w:firstLine="709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30B52">
        <w:rPr>
          <w:rFonts w:ascii="Arial" w:eastAsia="Times New Roman" w:hAnsi="Arial" w:cs="Arial"/>
          <w:iCs/>
          <w:sz w:val="24"/>
          <w:szCs w:val="24"/>
          <w:lang w:eastAsia="ar-SA"/>
        </w:rPr>
        <w:t>Внести в Порядок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проектов, утвержденный постановлением Администрацией города Кедрового от 04.09.2015 № 468</w:t>
      </w:r>
      <w:r w:rsidR="00C84AC3" w:rsidRPr="00530B5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(далее-Порядок)</w:t>
      </w:r>
      <w:r w:rsidRPr="00530B52">
        <w:rPr>
          <w:rFonts w:ascii="Arial" w:eastAsia="Times New Roman" w:hAnsi="Arial" w:cs="Arial"/>
          <w:iCs/>
          <w:sz w:val="24"/>
          <w:szCs w:val="24"/>
          <w:lang w:eastAsia="ar-SA"/>
        </w:rPr>
        <w:t>, следующие изменени</w:t>
      </w:r>
      <w:r w:rsidR="00324BE0" w:rsidRPr="00530B52">
        <w:rPr>
          <w:rFonts w:ascii="Arial" w:eastAsia="Times New Roman" w:hAnsi="Arial" w:cs="Arial"/>
          <w:iCs/>
          <w:sz w:val="24"/>
          <w:szCs w:val="24"/>
          <w:lang w:eastAsia="ar-SA"/>
        </w:rPr>
        <w:t>е</w:t>
      </w:r>
      <w:r w:rsidRPr="00530B5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и дополнени</w:t>
      </w:r>
      <w:r w:rsidR="00324BE0" w:rsidRPr="00530B52">
        <w:rPr>
          <w:rFonts w:ascii="Arial" w:eastAsia="Times New Roman" w:hAnsi="Arial" w:cs="Arial"/>
          <w:iCs/>
          <w:sz w:val="24"/>
          <w:szCs w:val="24"/>
          <w:lang w:eastAsia="ar-SA"/>
        </w:rPr>
        <w:t>е</w:t>
      </w:r>
      <w:r w:rsidRPr="00530B52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:rsidR="00324BE0" w:rsidRPr="00530B52" w:rsidRDefault="003C1469" w:rsidP="008A768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B5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24BE0" w:rsidRPr="00530B52">
        <w:rPr>
          <w:rFonts w:ascii="Arial" w:eastAsia="Times New Roman" w:hAnsi="Arial" w:cs="Arial"/>
          <w:sz w:val="24"/>
          <w:szCs w:val="24"/>
          <w:lang w:eastAsia="ru-RU"/>
        </w:rPr>
        <w:t>бзац первый пункта 11 изложить в новой редакции</w:t>
      </w:r>
      <w:r w:rsidR="008A768E" w:rsidRPr="00530B5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A768E" w:rsidRPr="00530B52" w:rsidRDefault="008A768E" w:rsidP="003C1469">
      <w:pPr>
        <w:pStyle w:val="a6"/>
        <w:autoSpaceDE w:val="0"/>
        <w:autoSpaceDN w:val="0"/>
        <w:adjustRightInd w:val="0"/>
        <w:spacing w:after="0" w:line="240" w:lineRule="atLeast"/>
        <w:ind w:left="0" w:firstLine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B5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C1469"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комиссии включается 10 членов комиссии, при регистрации на территории муниципального образования некоммерческих организаций предпринимателей – 11 членов: </w:t>
      </w:r>
    </w:p>
    <w:p w:rsidR="008A768E" w:rsidRPr="00530B52" w:rsidRDefault="008A768E" w:rsidP="003C1469">
      <w:pPr>
        <w:pStyle w:val="a6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B5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C1469"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0B52">
        <w:rPr>
          <w:rFonts w:ascii="Arial" w:eastAsia="Times New Roman" w:hAnsi="Arial" w:cs="Arial"/>
          <w:sz w:val="24"/>
          <w:szCs w:val="24"/>
          <w:lang w:eastAsia="ru-RU"/>
        </w:rPr>
        <w:t>из представителей Администрации города Кедрового – 6 членов: председатель Конкурсной комиссии, заместитель председателя Конкурсной комиссии, секретарь Конкурсной комиссии, 3 члена Конкурсной комиссии;</w:t>
      </w:r>
    </w:p>
    <w:p w:rsidR="008A768E" w:rsidRPr="00530B52" w:rsidRDefault="003C1469" w:rsidP="003C1469">
      <w:pPr>
        <w:pStyle w:val="a6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A768E"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из представителей Думы города Кедрового – 2 члена; </w:t>
      </w:r>
    </w:p>
    <w:p w:rsidR="008A768E" w:rsidRPr="00530B52" w:rsidRDefault="008A768E" w:rsidP="003C1469">
      <w:pPr>
        <w:pStyle w:val="a6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B5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C1469"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0B52">
        <w:rPr>
          <w:rFonts w:ascii="Arial" w:eastAsia="Times New Roman" w:hAnsi="Arial" w:cs="Arial"/>
          <w:sz w:val="24"/>
          <w:szCs w:val="24"/>
          <w:lang w:eastAsia="ru-RU"/>
        </w:rPr>
        <w:t>из представителей областных государственных учреждений – 2 члена;</w:t>
      </w:r>
    </w:p>
    <w:p w:rsidR="008A768E" w:rsidRPr="00530B52" w:rsidRDefault="008A768E" w:rsidP="003C1469">
      <w:pPr>
        <w:pStyle w:val="a6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B5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C1469"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0B52">
        <w:rPr>
          <w:rFonts w:ascii="Arial" w:eastAsia="Times New Roman" w:hAnsi="Arial" w:cs="Arial"/>
          <w:sz w:val="24"/>
          <w:szCs w:val="24"/>
          <w:lang w:eastAsia="ru-RU"/>
        </w:rPr>
        <w:t>некоммерческих организаций предпринимателей– 2 члена.</w:t>
      </w:r>
      <w:r w:rsidR="003C1469" w:rsidRPr="00530B5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A4AC6" w:rsidRPr="00530B52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A4AC6" w:rsidRPr="00530B52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опубликования и распространяет свое действие на правоотношения</w:t>
      </w:r>
      <w:r w:rsidR="001A140E" w:rsidRPr="00530B5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A4AC6"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</w:t>
      </w:r>
      <w:r w:rsidR="008A768E" w:rsidRPr="00530B52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3A4AC6"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6F8B" w:rsidRPr="00530B52">
        <w:rPr>
          <w:rFonts w:ascii="Arial" w:eastAsia="Times New Roman" w:hAnsi="Arial" w:cs="Arial"/>
          <w:sz w:val="24"/>
          <w:szCs w:val="24"/>
          <w:lang w:eastAsia="ru-RU"/>
        </w:rPr>
        <w:t>августа</w:t>
      </w:r>
      <w:r w:rsidR="003A4AC6"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 2020 года.</w:t>
      </w:r>
    </w:p>
    <w:p w:rsidR="003A4AC6" w:rsidRPr="00530B52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A4AC6" w:rsidRPr="00530B52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3A4AC6" w:rsidRPr="00530B52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3A4AC6" w:rsidRPr="00530B52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3C1469" w:rsidRPr="00530B52" w:rsidRDefault="003C1469" w:rsidP="001A140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469" w:rsidRPr="00530B52" w:rsidRDefault="003C1469" w:rsidP="001A140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530B52" w:rsidRDefault="003C1469" w:rsidP="00530B52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C4800" w:rsidRPr="00530B52" w:rsidSect="003C1469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530B5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A140E" w:rsidRPr="00530B52">
        <w:rPr>
          <w:rFonts w:ascii="Arial" w:eastAsia="Times New Roman" w:hAnsi="Arial" w:cs="Arial"/>
          <w:sz w:val="24"/>
          <w:szCs w:val="24"/>
          <w:lang w:eastAsia="ru-RU"/>
        </w:rPr>
        <w:t>эр</w:t>
      </w:r>
      <w:r w:rsidR="001A140E" w:rsidRPr="00530B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140E" w:rsidRPr="00530B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140E" w:rsidRPr="00530B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140E" w:rsidRPr="00530B5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</w:t>
      </w:r>
      <w:r w:rsidR="001A140E" w:rsidRPr="00530B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140E" w:rsidRPr="00530B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A140E" w:rsidRPr="00530B5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</w:t>
      </w:r>
      <w:r w:rsidR="00530B5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30B52" w:rsidRPr="00530B52">
        <w:rPr>
          <w:rFonts w:ascii="Arial" w:eastAsia="Times New Roman" w:hAnsi="Arial" w:cs="Arial"/>
          <w:sz w:val="24"/>
          <w:szCs w:val="24"/>
          <w:lang w:eastAsia="ru-RU"/>
        </w:rPr>
        <w:t xml:space="preserve">  Н.А. Соловьева</w:t>
      </w:r>
      <w:r w:rsidR="00DC4800" w:rsidRPr="00530B5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</w:t>
      </w:r>
      <w:r w:rsidR="00530B52" w:rsidRPr="00530B5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</w:t>
      </w:r>
    </w:p>
    <w:p w:rsidR="005C2BAD" w:rsidRPr="00530B52" w:rsidRDefault="005C2BAD" w:rsidP="00530B52">
      <w:pPr>
        <w:tabs>
          <w:tab w:val="left" w:pos="2805"/>
        </w:tabs>
        <w:rPr>
          <w:rFonts w:ascii="Arial" w:hAnsi="Arial" w:cs="Arial"/>
          <w:sz w:val="24"/>
          <w:szCs w:val="24"/>
        </w:rPr>
      </w:pPr>
    </w:p>
    <w:sectPr w:rsidR="005C2BAD" w:rsidRPr="00530B52" w:rsidSect="003C1469">
      <w:pgSz w:w="16838" w:h="11906" w:orient="landscape"/>
      <w:pgMar w:top="98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3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1797E"/>
    <w:multiLevelType w:val="hybridMultilevel"/>
    <w:tmpl w:val="1A4661D8"/>
    <w:lvl w:ilvl="0" w:tplc="6D223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6232C"/>
    <w:rsid w:val="001A140E"/>
    <w:rsid w:val="002174C5"/>
    <w:rsid w:val="00324BE0"/>
    <w:rsid w:val="00326A57"/>
    <w:rsid w:val="003A4AC6"/>
    <w:rsid w:val="003C1469"/>
    <w:rsid w:val="00530B52"/>
    <w:rsid w:val="0054161B"/>
    <w:rsid w:val="005B7262"/>
    <w:rsid w:val="005C2BAD"/>
    <w:rsid w:val="005F456F"/>
    <w:rsid w:val="006E0879"/>
    <w:rsid w:val="007F0E3B"/>
    <w:rsid w:val="008A768E"/>
    <w:rsid w:val="00905A7C"/>
    <w:rsid w:val="00C123A9"/>
    <w:rsid w:val="00C36F8B"/>
    <w:rsid w:val="00C84AC3"/>
    <w:rsid w:val="00DC4800"/>
    <w:rsid w:val="00F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2020-10-27T07:37:00Z</cp:lastPrinted>
  <dcterms:created xsi:type="dcterms:W3CDTF">2020-09-04T09:10:00Z</dcterms:created>
  <dcterms:modified xsi:type="dcterms:W3CDTF">2020-11-02T09:36:00Z</dcterms:modified>
</cp:coreProperties>
</file>