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7E25F4" w:rsidRDefault="007E25F4" w:rsidP="005A2F0D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  <w:b w:val="0"/>
          <w:u w:val="single"/>
        </w:rPr>
      </w:pPr>
      <w:r w:rsidRPr="007E25F4">
        <w:rPr>
          <w:rFonts w:ascii="Times New Roman" w:hAnsi="Times New Roman" w:cs="Times New Roman"/>
          <w:b w:val="0"/>
          <w:u w:val="single"/>
        </w:rPr>
        <w:t>15.10.</w:t>
      </w:r>
      <w:r w:rsidR="007D7F40" w:rsidRPr="007E25F4">
        <w:rPr>
          <w:rFonts w:ascii="Times New Roman" w:hAnsi="Times New Roman" w:cs="Times New Roman"/>
          <w:b w:val="0"/>
          <w:u w:val="single"/>
        </w:rPr>
        <w:t>202</w:t>
      </w:r>
      <w:r w:rsidR="00721D67" w:rsidRPr="007E25F4">
        <w:rPr>
          <w:rFonts w:ascii="Times New Roman" w:hAnsi="Times New Roman" w:cs="Times New Roman"/>
          <w:b w:val="0"/>
          <w:u w:val="single"/>
        </w:rPr>
        <w:t>4</w:t>
      </w:r>
      <w:r w:rsidR="005A2F0D" w:rsidRPr="007E25F4">
        <w:rPr>
          <w:rFonts w:ascii="Times New Roman" w:hAnsi="Times New Roman" w:cs="Times New Roman"/>
          <w:b w:val="0"/>
          <w:u w:val="single"/>
        </w:rPr>
        <w:t xml:space="preserve"> г.</w:t>
      </w:r>
      <w:r w:rsidR="005A2F0D" w:rsidRPr="007E25F4">
        <w:rPr>
          <w:rFonts w:ascii="Times New Roman" w:hAnsi="Times New Roman" w:cs="Times New Roman"/>
          <w:b w:val="0"/>
          <w:u w:val="single"/>
        </w:rPr>
        <w:tab/>
      </w:r>
      <w:r w:rsidR="005A2F0D" w:rsidRPr="005A2F0D">
        <w:rPr>
          <w:rFonts w:ascii="Times New Roman" w:hAnsi="Times New Roman" w:cs="Times New Roman"/>
          <w:b w:val="0"/>
        </w:rPr>
        <w:tab/>
      </w:r>
      <w:r w:rsidR="00721D67">
        <w:rPr>
          <w:rFonts w:ascii="Times New Roman" w:hAnsi="Times New Roman" w:cs="Times New Roman"/>
          <w:b w:val="0"/>
        </w:rPr>
        <w:t xml:space="preserve">   </w:t>
      </w:r>
      <w:r w:rsidR="005A2F0D">
        <w:rPr>
          <w:rFonts w:ascii="Times New Roman" w:hAnsi="Times New Roman" w:cs="Times New Roman"/>
          <w:b w:val="0"/>
        </w:rPr>
        <w:t xml:space="preserve">              </w:t>
      </w:r>
      <w:r w:rsidR="005A2F0D" w:rsidRPr="005A2F0D">
        <w:rPr>
          <w:rFonts w:ascii="Times New Roman" w:hAnsi="Times New Roman" w:cs="Times New Roman"/>
          <w:b w:val="0"/>
        </w:rPr>
        <w:t xml:space="preserve">    </w:t>
      </w:r>
      <w:r w:rsidR="0091297C">
        <w:rPr>
          <w:rFonts w:ascii="Times New Roman" w:hAnsi="Times New Roman" w:cs="Times New Roman"/>
          <w:b w:val="0"/>
        </w:rPr>
        <w:t xml:space="preserve">         </w:t>
      </w:r>
      <w:r w:rsidR="00721D67">
        <w:rPr>
          <w:rFonts w:ascii="Times New Roman" w:hAnsi="Times New Roman" w:cs="Times New Roman"/>
          <w:b w:val="0"/>
        </w:rPr>
        <w:t xml:space="preserve">               </w:t>
      </w:r>
      <w:r w:rsidR="00623BD9">
        <w:rPr>
          <w:rFonts w:ascii="Times New Roman" w:hAnsi="Times New Roman" w:cs="Times New Roman"/>
          <w:b w:val="0"/>
        </w:rPr>
        <w:t xml:space="preserve">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</w:t>
      </w:r>
      <w:r w:rsidR="00721D67">
        <w:rPr>
          <w:rFonts w:ascii="Times New Roman" w:hAnsi="Times New Roman" w:cs="Times New Roman"/>
          <w:b w:val="0"/>
        </w:rPr>
        <w:t xml:space="preserve"> </w:t>
      </w:r>
      <w:r w:rsidR="005A2F0D" w:rsidRPr="005A2F0D">
        <w:rPr>
          <w:rFonts w:ascii="Times New Roman" w:hAnsi="Times New Roman" w:cs="Times New Roman"/>
          <w:b w:val="0"/>
        </w:rPr>
        <w:t>№</w:t>
      </w:r>
      <w:r>
        <w:rPr>
          <w:rFonts w:ascii="Times New Roman" w:hAnsi="Times New Roman" w:cs="Times New Roman"/>
          <w:b w:val="0"/>
        </w:rPr>
        <w:t xml:space="preserve"> </w:t>
      </w:r>
      <w:r w:rsidRPr="007E25F4">
        <w:rPr>
          <w:rFonts w:ascii="Times New Roman" w:hAnsi="Times New Roman" w:cs="Times New Roman"/>
          <w:b w:val="0"/>
          <w:u w:val="single"/>
        </w:rPr>
        <w:t>320</w:t>
      </w:r>
    </w:p>
    <w:p w:rsidR="00267149" w:rsidRDefault="00267149" w:rsidP="004108E4">
      <w:pPr>
        <w:pStyle w:val="5"/>
        <w:rPr>
          <w:sz w:val="24"/>
          <w:szCs w:val="24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790B67" w:rsidRDefault="00077CB8" w:rsidP="00F26EDC">
      <w:pPr>
        <w:tabs>
          <w:tab w:val="left" w:pos="3420"/>
        </w:tabs>
        <w:jc w:val="center"/>
      </w:pPr>
      <w:bookmarkStart w:id="0" w:name="_GoBack"/>
      <w:r w:rsidRPr="00077CB8">
        <w:t>Об утверждении Порядка формирования и ведения реестра источников доходов</w:t>
      </w:r>
    </w:p>
    <w:p w:rsidR="00F26EDC" w:rsidRDefault="00077CB8" w:rsidP="00F26EDC">
      <w:pPr>
        <w:tabs>
          <w:tab w:val="left" w:pos="3420"/>
        </w:tabs>
        <w:jc w:val="center"/>
      </w:pPr>
      <w:r w:rsidRPr="00077CB8">
        <w:t xml:space="preserve">бюджета </w:t>
      </w:r>
      <w:r w:rsidR="00790B67">
        <w:t>города Кедрового</w:t>
      </w:r>
      <w:bookmarkEnd w:id="0"/>
    </w:p>
    <w:p w:rsidR="0067172C" w:rsidRPr="00DF0BBA" w:rsidRDefault="0067172C" w:rsidP="00F26EDC">
      <w:pPr>
        <w:tabs>
          <w:tab w:val="left" w:pos="3420"/>
        </w:tabs>
        <w:jc w:val="center"/>
      </w:pPr>
    </w:p>
    <w:p w:rsidR="006B4453" w:rsidRDefault="00790B67" w:rsidP="00C618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B67">
        <w:rPr>
          <w:rFonts w:ascii="Times New Roman" w:hAnsi="Times New Roman" w:cs="Times New Roman"/>
          <w:sz w:val="24"/>
          <w:szCs w:val="24"/>
        </w:rPr>
        <w:t>В соответствии со статьей 47.1 Бюджетного кодекса Российской Федерации, постановлением Правительства Росси</w:t>
      </w:r>
      <w:r>
        <w:rPr>
          <w:rFonts w:ascii="Times New Roman" w:hAnsi="Times New Roman" w:cs="Times New Roman"/>
          <w:sz w:val="24"/>
          <w:szCs w:val="24"/>
        </w:rPr>
        <w:t>йской Федерации от 31.08.2016 № 868 «</w:t>
      </w:r>
      <w:r w:rsidRPr="00790B67">
        <w:rPr>
          <w:rFonts w:ascii="Times New Roman" w:hAnsi="Times New Roman" w:cs="Times New Roman"/>
          <w:sz w:val="24"/>
          <w:szCs w:val="24"/>
        </w:rPr>
        <w:t>О порядке формирования и ведения перечня источник</w:t>
      </w:r>
      <w:r>
        <w:rPr>
          <w:rFonts w:ascii="Times New Roman" w:hAnsi="Times New Roman" w:cs="Times New Roman"/>
          <w:sz w:val="24"/>
          <w:szCs w:val="24"/>
        </w:rPr>
        <w:t xml:space="preserve">ов доходов Российской Федерации», </w:t>
      </w:r>
      <w:r w:rsidR="00F45B9B" w:rsidRPr="00F45B9B">
        <w:rPr>
          <w:rFonts w:ascii="Times New Roman" w:hAnsi="Times New Roman" w:cs="Times New Roman"/>
          <w:sz w:val="24"/>
          <w:szCs w:val="24"/>
        </w:rPr>
        <w:t>решением Думы города Кедрового от 24.12.2010 № 82</w:t>
      </w:r>
      <w:r w:rsidR="00F45B9B">
        <w:rPr>
          <w:rFonts w:ascii="Times New Roman" w:hAnsi="Times New Roman" w:cs="Times New Roman"/>
          <w:sz w:val="24"/>
          <w:szCs w:val="24"/>
        </w:rPr>
        <w:t xml:space="preserve"> «</w:t>
      </w:r>
      <w:r w:rsidR="00F45B9B" w:rsidRPr="00F45B9B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</w:t>
      </w:r>
      <w:r w:rsidR="00F45B9B">
        <w:rPr>
          <w:rFonts w:ascii="Times New Roman" w:hAnsi="Times New Roman" w:cs="Times New Roman"/>
          <w:sz w:val="24"/>
          <w:szCs w:val="24"/>
        </w:rPr>
        <w:t xml:space="preserve">се в муниципальном образовании «Город Кедровый» </w:t>
      </w:r>
    </w:p>
    <w:p w:rsidR="0067172C" w:rsidRDefault="0067172C" w:rsidP="00671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72C" w:rsidRPr="006B4453" w:rsidRDefault="0067172C" w:rsidP="008D0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172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B4453" w:rsidRPr="006B4453" w:rsidRDefault="006B4453" w:rsidP="006B44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B9B" w:rsidRDefault="00F45B9B" w:rsidP="00C618A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 xml:space="preserve">Утвердить Порядок формирования и ведения реестра источников доходов бюджета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F45B9B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Pr="00F45B9B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8D062E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F45B9B">
        <w:rPr>
          <w:rFonts w:ascii="Times New Roman" w:hAnsi="Times New Roman" w:cs="Times New Roman"/>
          <w:sz w:val="24"/>
          <w:szCs w:val="24"/>
        </w:rPr>
        <w:t>.</w:t>
      </w:r>
    </w:p>
    <w:p w:rsidR="00F45B9B" w:rsidRDefault="00F45B9B" w:rsidP="00C618A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 xml:space="preserve">Возложить на отдел финансов и экономики администрации муниципального образования «Город Кедровый» формирование и ведение реестра источников доходов бюджета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F45B9B">
        <w:rPr>
          <w:rFonts w:ascii="Times New Roman" w:hAnsi="Times New Roman" w:cs="Times New Roman"/>
          <w:sz w:val="24"/>
          <w:szCs w:val="24"/>
        </w:rPr>
        <w:t>.</w:t>
      </w:r>
    </w:p>
    <w:p w:rsidR="001F1EFE" w:rsidRDefault="001F1EFE" w:rsidP="00C618A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EFE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самоуправления, </w:t>
      </w:r>
      <w:r w:rsidR="008D062E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1F1EFE">
        <w:rPr>
          <w:rFonts w:ascii="Times New Roman" w:hAnsi="Times New Roman" w:cs="Times New Roman"/>
          <w:sz w:val="24"/>
          <w:szCs w:val="24"/>
        </w:rPr>
        <w:t xml:space="preserve">казенным учреждениям, осуществляющим бюджетные полномочия главных администраторов доходов бюджета </w:t>
      </w:r>
      <w:r w:rsidR="00E63E69"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1F1EFE">
        <w:rPr>
          <w:rFonts w:ascii="Times New Roman" w:hAnsi="Times New Roman" w:cs="Times New Roman"/>
          <w:sz w:val="24"/>
          <w:szCs w:val="24"/>
        </w:rPr>
        <w:t xml:space="preserve"> обеспечить в соответствии с </w:t>
      </w:r>
      <w:hyperlink r:id="rId9" w:history="1">
        <w:r w:rsidRPr="001F1EF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Порядком</w:t>
        </w:r>
      </w:hyperlink>
      <w:r w:rsidRPr="001F1EFE">
        <w:rPr>
          <w:rFonts w:ascii="Times New Roman" w:hAnsi="Times New Roman" w:cs="Times New Roman"/>
          <w:sz w:val="24"/>
          <w:szCs w:val="24"/>
        </w:rPr>
        <w:t xml:space="preserve"> формирования и ведения реестра источников доходов бюджета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1F1EFE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1F1EFE">
        <w:rPr>
          <w:rFonts w:ascii="Times New Roman" w:hAnsi="Times New Roman" w:cs="Times New Roman"/>
          <w:sz w:val="24"/>
          <w:szCs w:val="24"/>
        </w:rPr>
        <w:t xml:space="preserve">постановлением, формирование  информации для включения в перечень источников доходов бюджета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1F1EFE">
        <w:rPr>
          <w:rFonts w:ascii="Times New Roman" w:hAnsi="Times New Roman" w:cs="Times New Roman"/>
          <w:sz w:val="24"/>
          <w:szCs w:val="24"/>
        </w:rPr>
        <w:t>.</w:t>
      </w:r>
    </w:p>
    <w:p w:rsidR="003840CC" w:rsidRDefault="003840CC" w:rsidP="00C618A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</w:t>
      </w:r>
      <w:r w:rsidRPr="003840C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города Кедрового от 15.11.2016 № 648 «</w:t>
      </w:r>
      <w:r w:rsidRPr="003840CC">
        <w:rPr>
          <w:rFonts w:ascii="Times New Roman" w:hAnsi="Times New Roman" w:cs="Times New Roman"/>
          <w:sz w:val="24"/>
          <w:szCs w:val="24"/>
        </w:rPr>
        <w:t>Об утверждении Порядка формирования и ведения реестра источников доходов бюджета муниципального образования «Город Кедровый»</w:t>
      </w:r>
      <w:r w:rsidR="00BB69F4">
        <w:rPr>
          <w:rFonts w:ascii="Times New Roman" w:hAnsi="Times New Roman" w:cs="Times New Roman"/>
          <w:sz w:val="24"/>
          <w:szCs w:val="24"/>
        </w:rPr>
        <w:t>.</w:t>
      </w:r>
    </w:p>
    <w:p w:rsidR="0067172C" w:rsidRDefault="00C618A9" w:rsidP="00C618A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B4453" w:rsidRPr="006B4453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</w:t>
      </w:r>
      <w:r w:rsidR="003840CC" w:rsidRPr="003840CC">
        <w:rPr>
          <w:rFonts w:ascii="Times New Roman" w:hAnsi="Times New Roman" w:cs="Times New Roman"/>
          <w:sz w:val="24"/>
          <w:szCs w:val="24"/>
        </w:rPr>
        <w:t>со дня официального опубликования</w:t>
      </w:r>
      <w:r w:rsidR="003840CC">
        <w:rPr>
          <w:rFonts w:ascii="Times New Roman" w:hAnsi="Times New Roman" w:cs="Times New Roman"/>
          <w:sz w:val="24"/>
          <w:szCs w:val="24"/>
        </w:rPr>
        <w:t>.</w:t>
      </w:r>
    </w:p>
    <w:p w:rsidR="0067172C" w:rsidRPr="0067172C" w:rsidRDefault="0060538A" w:rsidP="00C618A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38A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</w:t>
      </w:r>
      <w:r w:rsidR="003840CC" w:rsidRPr="003840CC">
        <w:rPr>
          <w:rFonts w:ascii="Times New Roman" w:hAnsi="Times New Roman" w:cs="Times New Roman"/>
          <w:sz w:val="24"/>
          <w:szCs w:val="24"/>
        </w:rPr>
        <w:t>: https://kedradm.gosuslugi.ru.</w:t>
      </w:r>
    </w:p>
    <w:p w:rsidR="006B4453" w:rsidRPr="006B4453" w:rsidRDefault="0067172C" w:rsidP="00C618A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72C">
        <w:rPr>
          <w:rFonts w:ascii="Times New Roman" w:hAnsi="Times New Roman" w:cs="Times New Roman"/>
          <w:sz w:val="24"/>
          <w:szCs w:val="24"/>
        </w:rPr>
        <w:t xml:space="preserve">Контроль за исполнением постановления возложить на </w:t>
      </w:r>
      <w:r w:rsidR="00C618A9">
        <w:rPr>
          <w:rFonts w:ascii="Times New Roman" w:hAnsi="Times New Roman" w:cs="Times New Roman"/>
          <w:sz w:val="24"/>
          <w:szCs w:val="24"/>
        </w:rPr>
        <w:t>руководителя отдела финансов и экономики</w:t>
      </w:r>
      <w:r w:rsidR="00094F3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«Город Кедровый»</w:t>
      </w:r>
      <w:r w:rsidRPr="0067172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08E4" w:rsidRPr="00DF0BBA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0CC" w:rsidRDefault="003840CC" w:rsidP="00E3062F"/>
    <w:p w:rsidR="003840CC" w:rsidRDefault="003840CC" w:rsidP="00E3062F">
      <w:pPr>
        <w:rPr>
          <w:sz w:val="20"/>
          <w:szCs w:val="20"/>
        </w:rPr>
      </w:pPr>
      <w:proofErr w:type="spellStart"/>
      <w:r w:rsidRPr="003840CC">
        <w:t>И.о</w:t>
      </w:r>
      <w:proofErr w:type="spellEnd"/>
      <w:r w:rsidRPr="003840CC">
        <w:t>. Мэра города Кедрового</w:t>
      </w:r>
      <w:r w:rsidRPr="003840CC">
        <w:tab/>
      </w:r>
      <w:r w:rsidRPr="003840CC">
        <w:tab/>
      </w:r>
      <w:r w:rsidRPr="003840CC">
        <w:tab/>
        <w:t xml:space="preserve">                                                   И.Н. Алексеева</w:t>
      </w:r>
    </w:p>
    <w:p w:rsidR="003840CC" w:rsidRDefault="003840CC" w:rsidP="00E3062F">
      <w:pPr>
        <w:rPr>
          <w:sz w:val="20"/>
          <w:szCs w:val="20"/>
        </w:rPr>
      </w:pPr>
    </w:p>
    <w:p w:rsidR="003840CC" w:rsidRDefault="003840CC" w:rsidP="003840CC">
      <w:pPr>
        <w:rPr>
          <w:sz w:val="20"/>
          <w:szCs w:val="20"/>
        </w:rPr>
      </w:pPr>
    </w:p>
    <w:p w:rsidR="00BB69F4" w:rsidRDefault="00BB69F4" w:rsidP="003840CC">
      <w:pPr>
        <w:rPr>
          <w:sz w:val="20"/>
          <w:szCs w:val="20"/>
        </w:rPr>
      </w:pPr>
    </w:p>
    <w:p w:rsidR="003840CC" w:rsidRPr="003840CC" w:rsidRDefault="003840CC" w:rsidP="003840CC">
      <w:pPr>
        <w:rPr>
          <w:sz w:val="20"/>
          <w:szCs w:val="20"/>
        </w:rPr>
      </w:pPr>
      <w:r w:rsidRPr="003840CC">
        <w:rPr>
          <w:sz w:val="20"/>
          <w:szCs w:val="20"/>
        </w:rPr>
        <w:t>Михайлова Нина Николаевна</w:t>
      </w:r>
    </w:p>
    <w:p w:rsidR="003840CC" w:rsidRPr="003840CC" w:rsidRDefault="003840CC" w:rsidP="003840CC">
      <w:pPr>
        <w:rPr>
          <w:sz w:val="20"/>
          <w:szCs w:val="20"/>
        </w:rPr>
      </w:pPr>
      <w:r w:rsidRPr="003840CC">
        <w:rPr>
          <w:sz w:val="20"/>
          <w:szCs w:val="20"/>
        </w:rPr>
        <w:t>8(38-250)35-156</w:t>
      </w:r>
    </w:p>
    <w:p w:rsidR="002870AE" w:rsidRPr="007B2232" w:rsidRDefault="002870AE" w:rsidP="002870AE">
      <w:pPr>
        <w:spacing w:line="276" w:lineRule="auto"/>
      </w:pPr>
    </w:p>
    <w:p w:rsidR="00E556DF" w:rsidRDefault="00E556DF" w:rsidP="00E556DF">
      <w:pPr>
        <w:jc w:val="both"/>
        <w:rPr>
          <w:lang w:eastAsia="ar-SA"/>
        </w:rPr>
      </w:pPr>
      <w:r>
        <w:rPr>
          <w:lang w:eastAsia="ar-SA"/>
        </w:rPr>
        <w:lastRenderedPageBreak/>
        <w:t xml:space="preserve">                                                                       </w:t>
      </w:r>
      <w:r w:rsidR="006650AC">
        <w:rPr>
          <w:lang w:eastAsia="ar-SA"/>
        </w:rPr>
        <w:t xml:space="preserve">                               </w:t>
      </w:r>
      <w:r>
        <w:rPr>
          <w:lang w:eastAsia="ar-SA"/>
        </w:rPr>
        <w:t xml:space="preserve">Приложение </w:t>
      </w:r>
    </w:p>
    <w:p w:rsidR="00E556DF" w:rsidRPr="00E556DF" w:rsidRDefault="00E556DF" w:rsidP="00E556DF">
      <w:pPr>
        <w:tabs>
          <w:tab w:val="left" w:pos="6216"/>
        </w:tabs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</w:t>
      </w:r>
      <w:r w:rsidR="006650AC">
        <w:rPr>
          <w:lang w:eastAsia="ar-SA"/>
        </w:rPr>
        <w:t xml:space="preserve">                     Утверждено постановлением</w:t>
      </w:r>
    </w:p>
    <w:p w:rsidR="00E556DF" w:rsidRPr="00E556DF" w:rsidRDefault="00E556DF" w:rsidP="00BB69F4">
      <w:pPr>
        <w:tabs>
          <w:tab w:val="left" w:pos="567"/>
        </w:tabs>
        <w:jc w:val="both"/>
        <w:rPr>
          <w:lang w:eastAsia="ar-SA"/>
        </w:rPr>
      </w:pPr>
      <w:r w:rsidRPr="00E556DF">
        <w:rPr>
          <w:lang w:eastAsia="ar-SA"/>
        </w:rPr>
        <w:t xml:space="preserve">                                                                       </w:t>
      </w:r>
      <w:r w:rsidR="006650AC">
        <w:rPr>
          <w:lang w:eastAsia="ar-SA"/>
        </w:rPr>
        <w:t xml:space="preserve">                               </w:t>
      </w:r>
      <w:r w:rsidRPr="00E556DF">
        <w:rPr>
          <w:lang w:eastAsia="ar-SA"/>
        </w:rPr>
        <w:t>Администрации</w:t>
      </w:r>
      <w:r w:rsidR="006650AC">
        <w:rPr>
          <w:lang w:eastAsia="ar-SA"/>
        </w:rPr>
        <w:t xml:space="preserve"> города Кедрового</w:t>
      </w:r>
    </w:p>
    <w:p w:rsidR="00E556DF" w:rsidRPr="00E556DF" w:rsidRDefault="00E556DF" w:rsidP="00E556DF">
      <w:pPr>
        <w:jc w:val="both"/>
        <w:rPr>
          <w:lang w:eastAsia="ar-SA"/>
        </w:rPr>
      </w:pPr>
      <w:r w:rsidRPr="00E556DF">
        <w:rPr>
          <w:lang w:eastAsia="ar-SA"/>
        </w:rPr>
        <w:t xml:space="preserve">                                                                                       </w:t>
      </w:r>
      <w:r w:rsidR="006650AC">
        <w:rPr>
          <w:lang w:eastAsia="ar-SA"/>
        </w:rPr>
        <w:t xml:space="preserve">               </w:t>
      </w:r>
      <w:r w:rsidR="00AA659E">
        <w:rPr>
          <w:lang w:eastAsia="ar-SA"/>
        </w:rPr>
        <w:t>от _____________2024 г.</w:t>
      </w:r>
      <w:r w:rsidR="006650AC" w:rsidRPr="006650AC">
        <w:rPr>
          <w:lang w:eastAsia="ar-SA"/>
        </w:rPr>
        <w:t xml:space="preserve"> № _____</w:t>
      </w:r>
    </w:p>
    <w:p w:rsidR="00E556DF" w:rsidRPr="00E556DF" w:rsidRDefault="00E556DF" w:rsidP="00E556DF">
      <w:pPr>
        <w:jc w:val="both"/>
        <w:rPr>
          <w:lang w:eastAsia="ar-SA"/>
        </w:rPr>
      </w:pPr>
      <w:r w:rsidRPr="00E556DF">
        <w:rPr>
          <w:lang w:eastAsia="ar-SA"/>
        </w:rPr>
        <w:t xml:space="preserve">                                                                                                       </w:t>
      </w:r>
    </w:p>
    <w:p w:rsidR="00CA5776" w:rsidRPr="00CA5776" w:rsidRDefault="00CA5776" w:rsidP="00CA5776">
      <w:pPr>
        <w:jc w:val="center"/>
        <w:rPr>
          <w:b/>
        </w:rPr>
      </w:pPr>
      <w:r w:rsidRPr="00CA5776">
        <w:rPr>
          <w:b/>
        </w:rPr>
        <w:t>Порядок формирования и ведения реестра источников доходов</w:t>
      </w:r>
    </w:p>
    <w:p w:rsidR="00CA5776" w:rsidRPr="00CA5776" w:rsidRDefault="00CA5776" w:rsidP="00CA5776">
      <w:pPr>
        <w:jc w:val="center"/>
        <w:rPr>
          <w:b/>
        </w:rPr>
      </w:pPr>
      <w:r w:rsidRPr="00CA5776">
        <w:rPr>
          <w:b/>
        </w:rPr>
        <w:t>бюджета города Кедрового</w:t>
      </w:r>
    </w:p>
    <w:p w:rsidR="002870AE" w:rsidRPr="007B2232" w:rsidRDefault="002870AE" w:rsidP="002870AE">
      <w:pPr>
        <w:spacing w:line="276" w:lineRule="auto"/>
      </w:pPr>
    </w:p>
    <w:p w:rsidR="00CA5776" w:rsidRDefault="00CA5776" w:rsidP="00BB69F4">
      <w:pPr>
        <w:ind w:firstLine="709"/>
        <w:contextualSpacing/>
        <w:jc w:val="both"/>
        <w:rPr>
          <w:kern w:val="2"/>
        </w:rPr>
      </w:pPr>
      <w:r w:rsidRPr="00CA5776">
        <w:rPr>
          <w:kern w:val="2"/>
        </w:rPr>
        <w:t xml:space="preserve">1. Настоящий Порядок формирования и ведения реестра источников доходов бюджета </w:t>
      </w:r>
      <w:r>
        <w:rPr>
          <w:kern w:val="2"/>
        </w:rPr>
        <w:t>города Кедрового (далее – Порядок)</w:t>
      </w:r>
      <w:r w:rsidRPr="00CA5776">
        <w:rPr>
          <w:kern w:val="2"/>
        </w:rPr>
        <w:t xml:space="preserve"> разработан в соответствии со статьей 47.1 Бюджетного кодекса Российской Федерации</w:t>
      </w:r>
      <w:r>
        <w:rPr>
          <w:kern w:val="2"/>
        </w:rPr>
        <w:t>,</w:t>
      </w:r>
      <w:r w:rsidRPr="00CA5776">
        <w:t xml:space="preserve"> </w:t>
      </w:r>
      <w:r w:rsidRPr="00CA5776">
        <w:rPr>
          <w:kern w:val="2"/>
        </w:rPr>
        <w:t>постановлением Правительства Российской Федерации от 31.08.2016 № 868 «О порядке формирования и ведения перечня источников доходов Российской Федерации</w:t>
      </w:r>
      <w:r w:rsidR="00DC38B8">
        <w:rPr>
          <w:kern w:val="2"/>
        </w:rPr>
        <w:t>» и</w:t>
      </w:r>
      <w:r w:rsidRPr="00CA5776">
        <w:t xml:space="preserve"> </w:t>
      </w:r>
      <w:r w:rsidR="00DC38B8">
        <w:rPr>
          <w:kern w:val="2"/>
        </w:rPr>
        <w:t>устанавливает</w:t>
      </w:r>
      <w:r w:rsidRPr="00CA5776">
        <w:rPr>
          <w:kern w:val="2"/>
        </w:rPr>
        <w:t xml:space="preserve"> </w:t>
      </w:r>
      <w:r w:rsidR="00DC38B8">
        <w:rPr>
          <w:kern w:val="2"/>
        </w:rPr>
        <w:t>состав</w:t>
      </w:r>
      <w:r w:rsidRPr="00CA5776">
        <w:rPr>
          <w:kern w:val="2"/>
        </w:rPr>
        <w:t xml:space="preserve"> информации,</w:t>
      </w:r>
      <w:r w:rsidR="00DC38B8" w:rsidRPr="00DC38B8">
        <w:t xml:space="preserve"> </w:t>
      </w:r>
      <w:r w:rsidR="00DC38B8" w:rsidRPr="00DC38B8">
        <w:rPr>
          <w:kern w:val="2"/>
        </w:rPr>
        <w:t>подлежащей включению в перечень источников доходов бюджета</w:t>
      </w:r>
      <w:r w:rsidR="00DC38B8">
        <w:rPr>
          <w:kern w:val="2"/>
        </w:rPr>
        <w:t xml:space="preserve"> города Кедрового, а также правила</w:t>
      </w:r>
      <w:r w:rsidRPr="00CA5776">
        <w:rPr>
          <w:kern w:val="2"/>
        </w:rPr>
        <w:t xml:space="preserve"> формирования и ведения реестра источников доходов бюджета города</w:t>
      </w:r>
      <w:r>
        <w:rPr>
          <w:kern w:val="2"/>
        </w:rPr>
        <w:t xml:space="preserve"> Кедрового</w:t>
      </w:r>
      <w:r w:rsidRPr="00CA5776">
        <w:rPr>
          <w:kern w:val="2"/>
        </w:rPr>
        <w:t xml:space="preserve"> (далее - реестр источников доходов</w:t>
      </w:r>
      <w:r w:rsidR="00667E04">
        <w:rPr>
          <w:kern w:val="2"/>
        </w:rPr>
        <w:t xml:space="preserve"> бюджета</w:t>
      </w:r>
      <w:r w:rsidRPr="00CA5776">
        <w:rPr>
          <w:kern w:val="2"/>
        </w:rPr>
        <w:t>).</w:t>
      </w:r>
    </w:p>
    <w:p w:rsidR="00DC38B8" w:rsidRPr="00DC38B8" w:rsidRDefault="00DC38B8" w:rsidP="00BB69F4">
      <w:pPr>
        <w:widowControl w:val="0"/>
        <w:autoSpaceDE w:val="0"/>
        <w:autoSpaceDN w:val="0"/>
        <w:adjustRightInd w:val="0"/>
        <w:ind w:firstLine="709"/>
        <w:jc w:val="both"/>
      </w:pPr>
      <w:r w:rsidRPr="00DC38B8">
        <w:t>2.  Для целей настоящего Порядка применяются следующие понятия:</w:t>
      </w:r>
    </w:p>
    <w:p w:rsidR="00DC38B8" w:rsidRPr="00DC38B8" w:rsidRDefault="00DC38B8" w:rsidP="00DC38B8">
      <w:pPr>
        <w:ind w:firstLine="567"/>
        <w:contextualSpacing/>
        <w:jc w:val="both"/>
      </w:pPr>
      <w:r w:rsidRPr="00DC38B8">
        <w:t xml:space="preserve">- перечень источников доходов </w:t>
      </w:r>
      <w:r w:rsidRPr="00DC38B8">
        <w:rPr>
          <w:kern w:val="2"/>
        </w:rPr>
        <w:t xml:space="preserve">бюджета города Кедрового </w:t>
      </w:r>
      <w:r w:rsidRPr="00DC38B8">
        <w:t xml:space="preserve">– свод (перечень) федеральных налогов и сборов, региональных и местных налогов, иных обязательных платежей, других поступлений, являющихся источниками формирования доходов </w:t>
      </w:r>
      <w:r w:rsidRPr="00DC38B8">
        <w:rPr>
          <w:kern w:val="2"/>
        </w:rPr>
        <w:t>бюджета города Кедрового</w:t>
      </w:r>
      <w:r w:rsidRPr="00DC38B8">
        <w:t xml:space="preserve">, с указанием правовых оснований их возникновения, порядка расчета (размеры, ставки, льготы) и иных характеристик источников доходов </w:t>
      </w:r>
      <w:r w:rsidRPr="00DC38B8">
        <w:rPr>
          <w:kern w:val="2"/>
        </w:rPr>
        <w:t>бюджета города Кедрового</w:t>
      </w:r>
      <w:r w:rsidRPr="00DC38B8">
        <w:t>, определяемых порядком формирования и ведения перечня источников доходов Российской Федерации;</w:t>
      </w:r>
    </w:p>
    <w:p w:rsidR="00DC38B8" w:rsidRDefault="00DC38B8" w:rsidP="00DC38B8">
      <w:pPr>
        <w:ind w:firstLine="567"/>
        <w:contextualSpacing/>
        <w:jc w:val="both"/>
      </w:pPr>
      <w:r w:rsidRPr="00DC38B8">
        <w:t>- реестр источников доходов</w:t>
      </w:r>
      <w:r w:rsidR="00667E04">
        <w:t xml:space="preserve"> бюджета</w:t>
      </w:r>
      <w:r w:rsidRPr="00DC38B8">
        <w:t xml:space="preserve"> – свод информации о доходах бюджета по источникам доходов </w:t>
      </w:r>
      <w:r w:rsidRPr="00DC38B8">
        <w:rPr>
          <w:kern w:val="2"/>
        </w:rPr>
        <w:t>бюджета города Кедрового</w:t>
      </w:r>
      <w:r w:rsidRPr="00DC38B8">
        <w:t>, формируемой в процессе составления, утверждения и исполнения бюджета, на основании перечня источников доходов Российской Федерации.</w:t>
      </w:r>
    </w:p>
    <w:p w:rsidR="00DC38B8" w:rsidRDefault="005F478B" w:rsidP="00BB69F4">
      <w:pPr>
        <w:ind w:firstLine="709"/>
        <w:contextualSpacing/>
        <w:jc w:val="both"/>
      </w:pPr>
      <w:r>
        <w:t xml:space="preserve">3. </w:t>
      </w:r>
      <w:r w:rsidRPr="005F478B">
        <w:t>Реестр источников доходов формируется и ведется</w:t>
      </w:r>
      <w:r w:rsidR="0096455F" w:rsidRPr="0096455F">
        <w:t xml:space="preserve"> отделом финансов и экономики администрации муниципального образования «Город Кедровый» (далее - отдел финансов и экономики)</w:t>
      </w:r>
      <w:r w:rsidRPr="005F478B">
        <w:t xml:space="preserve"> в электронной форме </w:t>
      </w:r>
      <w:r w:rsidR="00C1244C" w:rsidRPr="00C1244C">
        <w:t>в информационной системе управления государственными и муниципальными финансами Томской области</w:t>
      </w:r>
      <w:r w:rsidRPr="005F478B">
        <w:t>.</w:t>
      </w:r>
    </w:p>
    <w:p w:rsidR="0096455F" w:rsidRDefault="0096455F" w:rsidP="00DC38B8">
      <w:pPr>
        <w:ind w:firstLine="567"/>
        <w:contextualSpacing/>
        <w:jc w:val="both"/>
      </w:pPr>
      <w:r w:rsidRPr="0096455F">
        <w:t xml:space="preserve">Реестр источников доходов представляется отделом финансов и экономики в Департамент финансов Томской области в порядке, установленном </w:t>
      </w:r>
      <w:r>
        <w:t>А</w:t>
      </w:r>
      <w:r w:rsidRPr="0096455F">
        <w:t>дминистрацией Томской области.</w:t>
      </w:r>
    </w:p>
    <w:p w:rsidR="005F478B" w:rsidRDefault="005F478B" w:rsidP="001E1ACE">
      <w:pPr>
        <w:ind w:firstLine="709"/>
        <w:contextualSpacing/>
        <w:jc w:val="both"/>
      </w:pPr>
      <w:r>
        <w:t xml:space="preserve">4. </w:t>
      </w:r>
      <w:r w:rsidR="0096455F" w:rsidRPr="0096455F">
        <w:t>Реестр источников доходов бюджета ведется на государственном языке Российской Федерации.</w:t>
      </w:r>
    </w:p>
    <w:p w:rsidR="0096455F" w:rsidRDefault="0096455F" w:rsidP="001E1ACE">
      <w:pPr>
        <w:ind w:firstLine="709"/>
        <w:contextualSpacing/>
        <w:jc w:val="both"/>
      </w:pPr>
      <w:r>
        <w:t xml:space="preserve">5. </w:t>
      </w:r>
      <w:r w:rsidRPr="0096455F">
        <w:t>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E63E69" w:rsidRDefault="00E63E69" w:rsidP="001E1ACE">
      <w:pPr>
        <w:ind w:firstLine="709"/>
        <w:contextualSpacing/>
        <w:jc w:val="both"/>
      </w:pPr>
      <w:r>
        <w:t xml:space="preserve">6. </w:t>
      </w:r>
      <w:r w:rsidRPr="00E63E69">
        <w:t xml:space="preserve">При формировании и ведении реестров источников доходов бюджетов в </w:t>
      </w:r>
      <w:r w:rsidR="0065238D" w:rsidRPr="0065238D">
        <w:t>информационной системе управления государственными и муниципальными финансами Томской области</w:t>
      </w:r>
      <w:r w:rsidRPr="00E63E69">
        <w:t xml:space="preserve"> используются усиленные квалифицированные электронные подписи лиц, уполномоченных действовать от имени участников процесса ведения реестров источников доходов </w:t>
      </w:r>
      <w:r w:rsidR="0065238D">
        <w:t>бюджета</w:t>
      </w:r>
      <w:r w:rsidRPr="00E63E69">
        <w:t>.</w:t>
      </w:r>
    </w:p>
    <w:p w:rsidR="00E63E69" w:rsidRDefault="00E63E69" w:rsidP="001E1ACE">
      <w:pPr>
        <w:ind w:firstLine="709"/>
        <w:contextualSpacing/>
        <w:jc w:val="both"/>
      </w:pPr>
      <w:r>
        <w:t xml:space="preserve">7. </w:t>
      </w:r>
      <w:r w:rsidRPr="00E63E69">
        <w:t>В целях ведения реестра источников доходов</w:t>
      </w:r>
      <w:r w:rsidR="00667E04">
        <w:t xml:space="preserve"> бюджета</w:t>
      </w:r>
      <w:r w:rsidRPr="00E63E69">
        <w:t xml:space="preserve"> отдел финансов и экономики, </w:t>
      </w:r>
      <w:r>
        <w:t>органы</w:t>
      </w:r>
      <w:r w:rsidRPr="00E63E69">
        <w:t xml:space="preserve"> м</w:t>
      </w:r>
      <w:r>
        <w:t>естного самоуправления, муниципальные казенные</w:t>
      </w:r>
      <w:r w:rsidR="00667E04">
        <w:t xml:space="preserve"> учреждения, </w:t>
      </w:r>
      <w:r w:rsidR="0065238D" w:rsidRPr="0065238D">
        <w:t xml:space="preserve">иные организации, осуществляющие бюджетные полномочия главных администраторов доходов бюджетов и (или) администраторов доходов бюджетов, органы и организации, осуществляющие оказание (выполнение) </w:t>
      </w:r>
      <w:r w:rsidR="0065238D">
        <w:t>муниципальных</w:t>
      </w:r>
      <w:r w:rsidR="0065238D" w:rsidRPr="0065238D">
        <w:t xml:space="preserve"> услуг (выполнение работ), предусматривающих за их оказание (выполнение) взимание платы по источнику доходов бюджетов (в случае если указанные органы и организации не осуществляют бюджетных полномочий администраторов доходов бюджетов) (далее - участники процесса ведения реестров источников доходов бюджетов)</w:t>
      </w:r>
      <w:r w:rsidR="00667E04">
        <w:t>,</w:t>
      </w:r>
      <w:r w:rsidRPr="00E63E69">
        <w:t xml:space="preserve"> </w:t>
      </w:r>
      <w:r w:rsidRPr="00E63E69">
        <w:lastRenderedPageBreak/>
        <w:t>обеспечивают предоставление све</w:t>
      </w:r>
      <w:r w:rsidR="001E1ACE">
        <w:t>дений, необходимых для ведения р</w:t>
      </w:r>
      <w:r w:rsidRPr="00E63E69">
        <w:t xml:space="preserve">еестра источников доходов бюджета, в соответствии с </w:t>
      </w:r>
      <w:r w:rsidR="002A18EE" w:rsidRPr="002A18EE">
        <w:t>пунктом 15</w:t>
      </w:r>
      <w:r w:rsidR="00667E04" w:rsidRPr="002A18EE">
        <w:t xml:space="preserve"> </w:t>
      </w:r>
      <w:r w:rsidR="00667E04" w:rsidRPr="00667E04">
        <w:t>настоящего Порядка.</w:t>
      </w:r>
    </w:p>
    <w:p w:rsidR="00667E04" w:rsidRDefault="00667E04" w:rsidP="001E1ACE">
      <w:pPr>
        <w:ind w:firstLine="709"/>
        <w:contextualSpacing/>
        <w:jc w:val="both"/>
      </w:pPr>
      <w:r>
        <w:t xml:space="preserve">8. </w:t>
      </w:r>
      <w:r w:rsidRPr="00667E04">
        <w:t>Ответственность за полноту и достоверность информации, а также своевременность ее включения в реестр источников доходов бюджета несут участники процесса ведения реестра источников доходов бюджета.</w:t>
      </w:r>
    </w:p>
    <w:p w:rsidR="0065238D" w:rsidRDefault="0065238D" w:rsidP="001E1ACE">
      <w:pPr>
        <w:ind w:firstLine="709"/>
        <w:contextualSpacing/>
        <w:jc w:val="both"/>
      </w:pPr>
      <w:r>
        <w:t xml:space="preserve">9. </w:t>
      </w:r>
      <w:r w:rsidR="00F75248" w:rsidRPr="00F75248">
        <w:t xml:space="preserve">В Реестр источников доходов бюджета в отношении каждого источника дохода бюджета города </w:t>
      </w:r>
      <w:r w:rsidR="00F75248">
        <w:t>Кедрового</w:t>
      </w:r>
      <w:r w:rsidR="00F75248" w:rsidRPr="00F75248">
        <w:t xml:space="preserve"> (далее - источник доходов бюджета) включается следующая информация:</w:t>
      </w:r>
    </w:p>
    <w:p w:rsidR="00F75248" w:rsidRDefault="00F75248" w:rsidP="001E1ACE">
      <w:pPr>
        <w:ind w:firstLine="709"/>
        <w:contextualSpacing/>
        <w:jc w:val="both"/>
      </w:pPr>
      <w:r w:rsidRPr="00F75248">
        <w:t>1) наименование источника дохода бюджета;</w:t>
      </w:r>
    </w:p>
    <w:p w:rsidR="00F75248" w:rsidRDefault="00F75248" w:rsidP="001E1ACE">
      <w:pPr>
        <w:ind w:firstLine="709"/>
        <w:contextualSpacing/>
        <w:jc w:val="both"/>
      </w:pPr>
      <w:r>
        <w:t xml:space="preserve">2) </w:t>
      </w:r>
      <w:r w:rsidRPr="00F75248">
        <w:t>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AC5C67" w:rsidRDefault="00AC5C67" w:rsidP="001E1ACE">
      <w:pPr>
        <w:ind w:firstLine="709"/>
        <w:contextualSpacing/>
        <w:jc w:val="both"/>
      </w:pPr>
      <w:r>
        <w:t xml:space="preserve">3) </w:t>
      </w:r>
      <w:r w:rsidRPr="00AC5C67">
        <w:t>наименование гр</w:t>
      </w:r>
      <w:r>
        <w:t>уппы источников доходов бюджета</w:t>
      </w:r>
      <w:r w:rsidRPr="00AC5C67">
        <w:t>, в которую входит источник дохода бюджета, и ее идентификационный код по перечню источников доходов Российской Федерации;</w:t>
      </w:r>
    </w:p>
    <w:p w:rsidR="00AC5C67" w:rsidRDefault="00AC5C67" w:rsidP="001E1ACE">
      <w:pPr>
        <w:ind w:firstLine="709"/>
        <w:contextualSpacing/>
        <w:jc w:val="both"/>
      </w:pPr>
      <w:r>
        <w:t xml:space="preserve">4) </w:t>
      </w:r>
      <w:r w:rsidRPr="00AC5C67">
        <w:t>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AC5C67" w:rsidRDefault="00AC5C67" w:rsidP="001E1ACE">
      <w:pPr>
        <w:ind w:firstLine="709"/>
        <w:contextualSpacing/>
        <w:jc w:val="both"/>
      </w:pPr>
      <w:r>
        <w:t xml:space="preserve">5) </w:t>
      </w:r>
      <w:r w:rsidRPr="00AC5C67">
        <w:t>информация о</w:t>
      </w:r>
      <w:r>
        <w:t>б</w:t>
      </w:r>
      <w:r w:rsidR="007F3307">
        <w:t xml:space="preserve"> </w:t>
      </w:r>
      <w:r w:rsidR="007F3307" w:rsidRPr="007F3307">
        <w:t>органах государственной власти (государственных органах)</w:t>
      </w:r>
      <w:r w:rsidR="007F3307">
        <w:t>,</w:t>
      </w:r>
      <w:r w:rsidRPr="00AC5C67">
        <w:t xml:space="preserve"> </w:t>
      </w:r>
      <w:r w:rsidR="003050CD" w:rsidRPr="003050CD">
        <w:t>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</w:t>
      </w:r>
      <w:r w:rsidRPr="00AC5C67">
        <w:t>;</w:t>
      </w:r>
    </w:p>
    <w:p w:rsidR="007F3307" w:rsidRDefault="007F3307" w:rsidP="001E1ACE">
      <w:pPr>
        <w:ind w:firstLine="709"/>
        <w:contextualSpacing/>
        <w:jc w:val="both"/>
      </w:pPr>
      <w:r>
        <w:t xml:space="preserve">6) </w:t>
      </w:r>
      <w:r w:rsidRPr="007F3307">
        <w:t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>
        <w:t xml:space="preserve"> решения Думы города Кедрового</w:t>
      </w:r>
      <w:r w:rsidR="00E83A7F">
        <w:t xml:space="preserve"> о бюджете</w:t>
      </w:r>
      <w:r w:rsidRPr="007F3307">
        <w:t xml:space="preserve"> </w:t>
      </w:r>
      <w:r w:rsidR="00E83A7F">
        <w:t>города Кедрового</w:t>
      </w:r>
      <w:r w:rsidRPr="007F3307">
        <w:t xml:space="preserve"> на очередной финансовый год и плановый период</w:t>
      </w:r>
      <w:r w:rsidR="00BD47CD">
        <w:t xml:space="preserve"> (далее – решение о бюджете)</w:t>
      </w:r>
      <w:r w:rsidRPr="007F3307">
        <w:t>;</w:t>
      </w:r>
    </w:p>
    <w:p w:rsidR="00DA4A2A" w:rsidRDefault="00DA4A2A" w:rsidP="001E1ACE">
      <w:pPr>
        <w:ind w:firstLine="709"/>
        <w:contextualSpacing/>
        <w:jc w:val="both"/>
      </w:pPr>
      <w:r>
        <w:t xml:space="preserve">7) </w:t>
      </w:r>
      <w:r w:rsidRPr="00DA4A2A">
        <w:t xml:space="preserve"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>
        <w:t>решением</w:t>
      </w:r>
      <w:r w:rsidRPr="00DA4A2A">
        <w:t xml:space="preserve"> о бюджете</w:t>
      </w:r>
    </w:p>
    <w:p w:rsidR="00E83A7F" w:rsidRDefault="00BD47CD" w:rsidP="001E1ACE">
      <w:pPr>
        <w:ind w:firstLine="709"/>
        <w:contextualSpacing/>
        <w:jc w:val="both"/>
      </w:pPr>
      <w:r>
        <w:t>8</w:t>
      </w:r>
      <w:r w:rsidR="00E83A7F">
        <w:t xml:space="preserve">) </w:t>
      </w:r>
      <w:r w:rsidR="00E83A7F" w:rsidRPr="00E83A7F"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</w:t>
      </w:r>
      <w:r w:rsidR="006C6502" w:rsidRPr="006C6502">
        <w:rPr>
          <w:sz w:val="28"/>
          <w:szCs w:val="28"/>
        </w:rPr>
        <w:t xml:space="preserve"> </w:t>
      </w:r>
      <w:r w:rsidR="006C6502" w:rsidRPr="006C6502">
        <w:t xml:space="preserve">с учетом </w:t>
      </w:r>
      <w:r>
        <w:t>решения Думы города Кедрового</w:t>
      </w:r>
      <w:r w:rsidR="006C6502" w:rsidRPr="006C6502">
        <w:t xml:space="preserve"> о внесении изменений в</w:t>
      </w:r>
      <w:r>
        <w:t xml:space="preserve"> решение о</w:t>
      </w:r>
      <w:r w:rsidR="006C6502" w:rsidRPr="006C6502">
        <w:t xml:space="preserve"> бюджет</w:t>
      </w:r>
      <w:r>
        <w:t>е</w:t>
      </w:r>
      <w:r w:rsidR="006C6502" w:rsidRPr="006C6502">
        <w:t>;</w:t>
      </w:r>
    </w:p>
    <w:p w:rsidR="006C6502" w:rsidRDefault="00BD47CD" w:rsidP="001E1ACE">
      <w:pPr>
        <w:ind w:firstLine="709"/>
        <w:contextualSpacing/>
        <w:jc w:val="both"/>
      </w:pPr>
      <w:r>
        <w:t>9</w:t>
      </w:r>
      <w:r w:rsidR="006C6502">
        <w:t xml:space="preserve">) </w:t>
      </w:r>
      <w:r w:rsidR="006C6502" w:rsidRPr="006C6502"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1A6C31" w:rsidRDefault="00BD47CD" w:rsidP="001E1ACE">
      <w:pPr>
        <w:ind w:firstLine="709"/>
        <w:contextualSpacing/>
        <w:jc w:val="both"/>
      </w:pPr>
      <w:r>
        <w:t>10</w:t>
      </w:r>
      <w:r w:rsidR="001A6C31">
        <w:t xml:space="preserve">) </w:t>
      </w:r>
      <w:r w:rsidR="001A6C31" w:rsidRPr="001A6C31">
        <w:t>показатели кассовых поступлений по коду классификации доходов бюджета, соответствующему источнику дохода бюджета;</w:t>
      </w:r>
    </w:p>
    <w:p w:rsidR="001A6C31" w:rsidRDefault="00BD47CD" w:rsidP="001E1ACE">
      <w:pPr>
        <w:ind w:firstLine="709"/>
        <w:contextualSpacing/>
        <w:jc w:val="both"/>
      </w:pPr>
      <w:r>
        <w:t>11</w:t>
      </w:r>
      <w:r w:rsidR="001A6C31">
        <w:t xml:space="preserve">) </w:t>
      </w:r>
      <w:r w:rsidR="001A6C31" w:rsidRPr="001A6C31">
        <w:t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</w:t>
      </w:r>
      <w:r>
        <w:t>б исполнении бюджета</w:t>
      </w:r>
      <w:r w:rsidR="001A6C31" w:rsidRPr="001A6C31">
        <w:t>.</w:t>
      </w:r>
    </w:p>
    <w:p w:rsidR="00BD47CD" w:rsidRDefault="00BD47CD" w:rsidP="001E1ACE">
      <w:pPr>
        <w:ind w:firstLine="709"/>
        <w:contextualSpacing/>
        <w:jc w:val="both"/>
      </w:pPr>
      <w:r>
        <w:t>10. В реестре источников доходов бюджета</w:t>
      </w:r>
      <w:r w:rsidRPr="00BD47CD">
        <w:t xml:space="preserve"> также формируется консолидированная и (или) сводная информация по группам источников доходов бюджетов по показателям прогнозов доходов бюджетов на этапах составления, утверждения и исполнения бюджетов,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</w:p>
    <w:p w:rsidR="00B87D17" w:rsidRDefault="00B87D17" w:rsidP="001E1ACE">
      <w:pPr>
        <w:ind w:firstLine="709"/>
        <w:contextualSpacing/>
        <w:jc w:val="both"/>
      </w:pPr>
      <w:r>
        <w:t xml:space="preserve">11. </w:t>
      </w:r>
      <w:r w:rsidRPr="00B87D17">
        <w:t xml:space="preserve">Информация, указанная в </w:t>
      </w:r>
      <w:r w:rsidR="001E1ACE">
        <w:t>подпунктах 1 - 5</w:t>
      </w:r>
      <w:r>
        <w:t xml:space="preserve"> пункта 9 </w:t>
      </w:r>
      <w:r w:rsidRPr="00B87D17">
        <w:t>настоящего Порядка, формируется и изменяется на основе перечня источников доходов Российской Федерации путем обмена данными между государственной интегрированной информационной системой упра</w:t>
      </w:r>
      <w:r w:rsidR="00D334E8">
        <w:t>вления общественными финансами «Электронный бюджет»</w:t>
      </w:r>
      <w:r w:rsidRPr="00B87D17">
        <w:t>, в которой формируется и ведется перечень источников доходов Российской Федерации, и информационной системой управления государственными и муниципальными финансами Томской области, в которой формируется и ведётся реестр источников доходов бюджет</w:t>
      </w:r>
      <w:r>
        <w:t>а</w:t>
      </w:r>
      <w:r w:rsidRPr="00B87D17">
        <w:t>.</w:t>
      </w:r>
    </w:p>
    <w:p w:rsidR="00B87D17" w:rsidRDefault="00B87D17" w:rsidP="001E1ACE">
      <w:pPr>
        <w:ind w:firstLine="709"/>
        <w:contextualSpacing/>
        <w:jc w:val="both"/>
      </w:pPr>
      <w:r>
        <w:t xml:space="preserve">12. </w:t>
      </w:r>
      <w:r w:rsidR="00D334E8" w:rsidRPr="00D334E8">
        <w:t>Информ</w:t>
      </w:r>
      <w:r w:rsidR="00D334E8">
        <w:t xml:space="preserve">ация, </w:t>
      </w:r>
      <w:r w:rsidR="002D57A4">
        <w:t>указанная в подпунктах 6 и 9</w:t>
      </w:r>
      <w:r w:rsidR="00D334E8">
        <w:t xml:space="preserve"> пункта 9</w:t>
      </w:r>
      <w:r w:rsidR="00D334E8" w:rsidRPr="00D334E8">
        <w:t xml:space="preserve"> настоящего </w:t>
      </w:r>
      <w:r w:rsidR="00D334E8">
        <w:t>Порядка</w:t>
      </w:r>
      <w:r w:rsidR="00D334E8" w:rsidRPr="00D334E8">
        <w:t>, формируется и ведется на основании прогнозов поступления доходов бюджета, информ</w:t>
      </w:r>
      <w:r w:rsidR="00D334E8">
        <w:t xml:space="preserve">ация, </w:t>
      </w:r>
      <w:r w:rsidR="002D57A4">
        <w:lastRenderedPageBreak/>
        <w:t>указанная в подпунктах 7 и 8</w:t>
      </w:r>
      <w:r w:rsidR="00D334E8">
        <w:t xml:space="preserve"> пункта 9</w:t>
      </w:r>
      <w:r w:rsidR="00D334E8" w:rsidRPr="00D334E8">
        <w:t xml:space="preserve"> настоящего Порядка, формируется </w:t>
      </w:r>
      <w:r w:rsidR="00D334E8">
        <w:t>и ведется на основании решения о бюджете</w:t>
      </w:r>
      <w:r w:rsidR="00D334E8" w:rsidRPr="00D334E8">
        <w:t>.</w:t>
      </w:r>
    </w:p>
    <w:p w:rsidR="00D334E8" w:rsidRDefault="00D334E8" w:rsidP="001E1ACE">
      <w:pPr>
        <w:ind w:firstLine="709"/>
        <w:contextualSpacing/>
        <w:jc w:val="both"/>
      </w:pPr>
      <w:r>
        <w:t xml:space="preserve">13. </w:t>
      </w:r>
      <w:r w:rsidR="00EA00D9" w:rsidRPr="00EA00D9">
        <w:t>Инфор</w:t>
      </w:r>
      <w:r w:rsidR="002D57A4">
        <w:t>мация, указанная в подпункте 10</w:t>
      </w:r>
      <w:r w:rsidR="00EA00D9">
        <w:t xml:space="preserve"> пункта 9</w:t>
      </w:r>
      <w:r w:rsidR="00EA00D9" w:rsidRPr="00EA00D9">
        <w:t xml:space="preserve">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EA00D9" w:rsidRDefault="00EA00D9" w:rsidP="001E1ACE">
      <w:pPr>
        <w:ind w:firstLine="709"/>
        <w:contextualSpacing/>
        <w:jc w:val="both"/>
      </w:pPr>
      <w:r>
        <w:t>14. Отдел финансов и экономки</w:t>
      </w:r>
      <w:r w:rsidRPr="00EA00D9">
        <w:t xml:space="preserve"> обеспечивает включение в реестр источников доходов бюджета </w:t>
      </w:r>
      <w:r>
        <w:t>информации, указанной в пункте 9</w:t>
      </w:r>
      <w:r w:rsidRPr="00EA00D9">
        <w:t xml:space="preserve"> настоящего Порядка, в следующие сроки:</w:t>
      </w:r>
    </w:p>
    <w:p w:rsidR="00EA00D9" w:rsidRDefault="00EA00D9" w:rsidP="001E1ACE">
      <w:pPr>
        <w:ind w:firstLine="709"/>
        <w:contextualSpacing/>
        <w:jc w:val="both"/>
      </w:pPr>
      <w:r>
        <w:t xml:space="preserve">1) </w:t>
      </w:r>
      <w:r w:rsidRPr="00EA00D9">
        <w:t>информ</w:t>
      </w:r>
      <w:r w:rsidR="000703CD">
        <w:t>ации, указанной</w:t>
      </w:r>
      <w:r w:rsidR="002D57A4">
        <w:t xml:space="preserve"> в подпунктах 1 – 5</w:t>
      </w:r>
      <w:r w:rsidR="000703CD">
        <w:t xml:space="preserve"> пункта 9 настоящего Порядка</w:t>
      </w:r>
      <w:r w:rsidRPr="00EA00D9">
        <w:t xml:space="preserve">, - незамедлительно, но не позднее </w:t>
      </w:r>
      <w:r w:rsidR="002D57A4">
        <w:t>1 (</w:t>
      </w:r>
      <w:r w:rsidRPr="00EA00D9">
        <w:t>одного</w:t>
      </w:r>
      <w:r w:rsidR="002D57A4">
        <w:t>)</w:t>
      </w:r>
      <w:r w:rsidRPr="00EA00D9">
        <w:t xml:space="preserve">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0703CD" w:rsidRDefault="000703CD" w:rsidP="001E1ACE">
      <w:pPr>
        <w:ind w:firstLine="709"/>
        <w:contextualSpacing/>
        <w:jc w:val="both"/>
      </w:pPr>
      <w:r>
        <w:t xml:space="preserve">2) </w:t>
      </w:r>
      <w:r w:rsidRPr="000703CD">
        <w:t>информ</w:t>
      </w:r>
      <w:r>
        <w:t xml:space="preserve">ации, </w:t>
      </w:r>
      <w:r w:rsidR="002D57A4">
        <w:t>указанной в подпунктах 7, 8 и 11</w:t>
      </w:r>
      <w:r>
        <w:t xml:space="preserve"> пункта 9</w:t>
      </w:r>
      <w:r w:rsidRPr="000703CD">
        <w:t xml:space="preserve"> на</w:t>
      </w:r>
      <w:r>
        <w:t>стоящего Порядка, - не позднее</w:t>
      </w:r>
      <w:r w:rsidR="002D57A4">
        <w:t xml:space="preserve"> 5 (</w:t>
      </w:r>
      <w:r>
        <w:t>пяти</w:t>
      </w:r>
      <w:r w:rsidR="002D57A4">
        <w:t>)</w:t>
      </w:r>
      <w:r w:rsidRPr="000703CD">
        <w:t xml:space="preserve"> рабочих дней со дня принятия или внесения изменений в решение о бюджете и решение об исполнении бюджета;</w:t>
      </w:r>
    </w:p>
    <w:p w:rsidR="000703CD" w:rsidRDefault="000703CD" w:rsidP="001E1ACE">
      <w:pPr>
        <w:ind w:firstLine="709"/>
        <w:contextualSpacing/>
        <w:jc w:val="both"/>
      </w:pPr>
      <w:r>
        <w:t xml:space="preserve">3) </w:t>
      </w:r>
      <w:r w:rsidRPr="000703CD">
        <w:t>инфор</w:t>
      </w:r>
      <w:r w:rsidR="002D57A4">
        <w:t>мации, указанной в подпункте 9</w:t>
      </w:r>
      <w:r>
        <w:t xml:space="preserve"> пункта 9</w:t>
      </w:r>
      <w:r w:rsidRPr="000703CD">
        <w:t xml:space="preserve"> настоящего Порядка, - согласно установленному в соответствии с бюджетным законодательством порядку составления и ведения кассового плана исполнения бюджета, но не позднее </w:t>
      </w:r>
      <w:r>
        <w:t>десятого</w:t>
      </w:r>
      <w:r w:rsidRPr="000703CD">
        <w:t xml:space="preserve"> рабочего дня каждого месяца</w:t>
      </w:r>
      <w:r w:rsidR="00217958">
        <w:t xml:space="preserve"> года</w:t>
      </w:r>
      <w:r w:rsidRPr="000703CD">
        <w:t>;</w:t>
      </w:r>
    </w:p>
    <w:p w:rsidR="00217958" w:rsidRDefault="00217958" w:rsidP="001E1ACE">
      <w:pPr>
        <w:ind w:firstLine="709"/>
        <w:contextualSpacing/>
        <w:jc w:val="both"/>
      </w:pPr>
      <w:r>
        <w:t xml:space="preserve">4) </w:t>
      </w:r>
      <w:r w:rsidRPr="00217958">
        <w:t>информ</w:t>
      </w:r>
      <w:r w:rsidR="002D57A4">
        <w:t xml:space="preserve">ации, указанной в подпункте 6 </w:t>
      </w:r>
      <w:r>
        <w:t>пункта 9</w:t>
      </w:r>
      <w:r w:rsidRPr="00217958">
        <w:t xml:space="preserve"> настоящего Порядка, - не позднее </w:t>
      </w:r>
      <w:r w:rsidR="002D57A4">
        <w:t>5 (</w:t>
      </w:r>
      <w:r w:rsidRPr="00217958">
        <w:t>пяти</w:t>
      </w:r>
      <w:r w:rsidR="002D57A4">
        <w:t>)</w:t>
      </w:r>
      <w:r w:rsidRPr="00217958">
        <w:t xml:space="preserve"> рабочих дней со дня представления главными администраторами доходов бюджетов соответствующей информации в сроки, установленные графиком составления проекта бюджета на очередной финансовый год и плановый период;</w:t>
      </w:r>
    </w:p>
    <w:p w:rsidR="00217958" w:rsidRDefault="00217958" w:rsidP="001E1ACE">
      <w:pPr>
        <w:ind w:firstLine="709"/>
        <w:contextualSpacing/>
        <w:jc w:val="both"/>
      </w:pPr>
      <w:r>
        <w:t xml:space="preserve">5) </w:t>
      </w:r>
      <w:r w:rsidRPr="00217958">
        <w:t>инфор</w:t>
      </w:r>
      <w:r>
        <w:t xml:space="preserve">мации, </w:t>
      </w:r>
      <w:r w:rsidR="002D57A4">
        <w:t>указанной в подпункте 10</w:t>
      </w:r>
      <w:r>
        <w:t xml:space="preserve"> пункта 9</w:t>
      </w:r>
      <w:r w:rsidRPr="00217958">
        <w:t xml:space="preserve"> настоящего Порядка, - в соответствии с установленными в соответствии с бюджетным законодательством порядками ведения кассового плана исполнения бюджета и (или) предоставления сведений для ведения кассового плана исполне</w:t>
      </w:r>
      <w:r>
        <w:t>ния бюджета, но не позднее десятого</w:t>
      </w:r>
      <w:r w:rsidRPr="00217958">
        <w:t xml:space="preserve"> рабочего дня каждого месяца</w:t>
      </w:r>
      <w:r>
        <w:t xml:space="preserve"> года</w:t>
      </w:r>
      <w:r w:rsidRPr="00217958">
        <w:t>.</w:t>
      </w:r>
    </w:p>
    <w:p w:rsidR="002E4D51" w:rsidRDefault="00121D9A" w:rsidP="001E1ACE">
      <w:pPr>
        <w:ind w:firstLine="709"/>
        <w:contextualSpacing/>
        <w:jc w:val="both"/>
      </w:pPr>
      <w:r>
        <w:t>15</w:t>
      </w:r>
      <w:r w:rsidR="002E4D51">
        <w:t>. У</w:t>
      </w:r>
      <w:r w:rsidR="002E4D51" w:rsidRPr="002E4D51">
        <w:t>частники процесса ведения реес</w:t>
      </w:r>
      <w:r w:rsidR="002E4D51">
        <w:t>тров источников доходов бюджета, указанные в пункте 7 настоящего порядка, в целях включения в реестр источников доходов бюджета информации, указанной в пункте 9 настоящего Порядка, представляют</w:t>
      </w:r>
      <w:r w:rsidRPr="00121D9A">
        <w:t xml:space="preserve"> в отдел финансов и экономики</w:t>
      </w:r>
      <w:r w:rsidR="002E4D51">
        <w:t xml:space="preserve"> информацию в следующие сроки:</w:t>
      </w:r>
    </w:p>
    <w:p w:rsidR="00325029" w:rsidRDefault="00325029" w:rsidP="001E1ACE">
      <w:pPr>
        <w:ind w:firstLine="709"/>
        <w:contextualSpacing/>
        <w:jc w:val="both"/>
      </w:pPr>
      <w:r>
        <w:t>1</w:t>
      </w:r>
      <w:r w:rsidRPr="00325029">
        <w:t>) инфо</w:t>
      </w:r>
      <w:r w:rsidR="002D57A4">
        <w:t>рмацию, указанную в подпункте 6</w:t>
      </w:r>
      <w:r w:rsidRPr="00325029">
        <w:t xml:space="preserve"> пункта 9 настоящего Порядка, - в срок</w:t>
      </w:r>
      <w:r>
        <w:t>, установленный постановлением А</w:t>
      </w:r>
      <w:r w:rsidRPr="00325029">
        <w:t>дминистрации города Кедрового о составлении проекта бюджета города Кедрового на очередной финансовый год и плановый период;</w:t>
      </w:r>
    </w:p>
    <w:p w:rsidR="002E4D51" w:rsidRDefault="00325029" w:rsidP="001E1ACE">
      <w:pPr>
        <w:ind w:firstLine="709"/>
        <w:contextualSpacing/>
        <w:jc w:val="both"/>
      </w:pPr>
      <w:r>
        <w:t>2</w:t>
      </w:r>
      <w:r w:rsidR="002E4D51">
        <w:t>) инфо</w:t>
      </w:r>
      <w:r w:rsidR="002D57A4">
        <w:t>рмацию, указанную в подпункте 9</w:t>
      </w:r>
      <w:r w:rsidR="002E4D51">
        <w:t xml:space="preserve"> пункта 9 настоящего Порядка, - не позднее десятого рабочего дня каждого месяца года;</w:t>
      </w:r>
    </w:p>
    <w:p w:rsidR="00EB08D7" w:rsidRDefault="00121D9A" w:rsidP="001E1ACE">
      <w:pPr>
        <w:ind w:firstLine="709"/>
        <w:contextualSpacing/>
        <w:jc w:val="both"/>
      </w:pPr>
      <w:r>
        <w:t>16</w:t>
      </w:r>
      <w:r w:rsidR="00EB08D7">
        <w:t>. Отдел финансов и экономики</w:t>
      </w:r>
      <w:r w:rsidR="007879EA">
        <w:t xml:space="preserve"> в</w:t>
      </w:r>
      <w:r w:rsidR="00EB08D7">
        <w:t xml:space="preserve"> целях ведения р</w:t>
      </w:r>
      <w:r w:rsidR="00EB08D7" w:rsidRPr="00EB08D7">
        <w:t xml:space="preserve">еестра источников доходов бюджета в течение </w:t>
      </w:r>
      <w:r w:rsidR="002D57A4">
        <w:t>1 (</w:t>
      </w:r>
      <w:r w:rsidR="00EB08D7" w:rsidRPr="00EB08D7">
        <w:t>одного</w:t>
      </w:r>
      <w:r w:rsidR="002D57A4">
        <w:t>)</w:t>
      </w:r>
      <w:r w:rsidR="00EB08D7" w:rsidRPr="00EB08D7">
        <w:t xml:space="preserve"> рабочего дня со дня представлен</w:t>
      </w:r>
      <w:r w:rsidR="002D57A4">
        <w:t>ия участником процесса ведения р</w:t>
      </w:r>
      <w:r w:rsidR="00EB08D7" w:rsidRPr="00EB08D7">
        <w:t>еестра источников доходов бюджета и</w:t>
      </w:r>
      <w:r w:rsidR="002E4D51">
        <w:t>нформации, указанной в пункте 9</w:t>
      </w:r>
      <w:r w:rsidR="00EB08D7" w:rsidRPr="00EB08D7">
        <w:t xml:space="preserve"> настоящего Порядка, обеспечивает в автоматизированном режиме проверку:</w:t>
      </w:r>
    </w:p>
    <w:p w:rsidR="002A18EE" w:rsidRDefault="002A18EE" w:rsidP="001E1ACE">
      <w:pPr>
        <w:ind w:firstLine="709"/>
        <w:contextualSpacing/>
        <w:jc w:val="both"/>
      </w:pPr>
      <w:r>
        <w:t xml:space="preserve">1) </w:t>
      </w:r>
      <w:r w:rsidRPr="002A18EE">
        <w:t>наличия информ</w:t>
      </w:r>
      <w:r>
        <w:t>ации в соответствии с пунктом 9</w:t>
      </w:r>
      <w:r w:rsidRPr="002A18EE">
        <w:t xml:space="preserve"> настоящего Порядка;</w:t>
      </w:r>
    </w:p>
    <w:p w:rsidR="002A18EE" w:rsidRDefault="002A18EE" w:rsidP="001E1ACE">
      <w:pPr>
        <w:ind w:firstLine="709"/>
        <w:contextualSpacing/>
        <w:jc w:val="both"/>
      </w:pPr>
      <w:r>
        <w:t xml:space="preserve">2) </w:t>
      </w:r>
      <w:r w:rsidRPr="002A18EE">
        <w:t xml:space="preserve">соответствия порядка формирования информации правилам, установленным в соответствии </w:t>
      </w:r>
      <w:r w:rsidR="006650AC" w:rsidRPr="006650AC">
        <w:t>с пунктом 20</w:t>
      </w:r>
      <w:r w:rsidRPr="006650AC">
        <w:t xml:space="preserve"> </w:t>
      </w:r>
      <w:r w:rsidR="0010146B">
        <w:t>настоящего Порядка.</w:t>
      </w:r>
    </w:p>
    <w:p w:rsidR="002A18EE" w:rsidRDefault="002A18EE" w:rsidP="001E1ACE">
      <w:pPr>
        <w:ind w:firstLine="709"/>
        <w:contextualSpacing/>
        <w:jc w:val="both"/>
      </w:pPr>
      <w:r>
        <w:t xml:space="preserve">17. </w:t>
      </w:r>
      <w:r w:rsidRPr="002A18EE">
        <w:t>В случае положительного результата</w:t>
      </w:r>
      <w:r>
        <w:t xml:space="preserve"> проверки, указанной в пункте 16</w:t>
      </w:r>
      <w:r w:rsidRPr="002A18EE">
        <w:t xml:space="preserve"> настоящего Порядка, информация, представленная участником процесса ведения реестра источников доходов бюджета, образует реестровую запись источника дохода бюджета реестра источников доходов бюджета, которой </w:t>
      </w:r>
      <w:r w:rsidR="00375F36">
        <w:t>отдел финансов и экономики</w:t>
      </w:r>
      <w:r w:rsidRPr="002A18EE">
        <w:t xml:space="preserve"> присваивает уникальный номер.</w:t>
      </w:r>
    </w:p>
    <w:p w:rsidR="007879EA" w:rsidRDefault="00375F36" w:rsidP="00DC38B8">
      <w:pPr>
        <w:ind w:firstLine="567"/>
        <w:contextualSpacing/>
        <w:jc w:val="both"/>
      </w:pPr>
      <w:r w:rsidRPr="00375F36">
        <w:t>При направлении участником процесса ведения реестра источников доходов бюджета измененной и</w:t>
      </w:r>
      <w:r>
        <w:t>нформации, указанной в пункте 9</w:t>
      </w:r>
      <w:r w:rsidRPr="00375F36">
        <w:t xml:space="preserve"> настоящего документа, ранее образованные реестровые записи обновляются.</w:t>
      </w:r>
    </w:p>
    <w:p w:rsidR="001A6C31" w:rsidRDefault="00375F36" w:rsidP="00DC38B8">
      <w:pPr>
        <w:ind w:firstLine="567"/>
        <w:contextualSpacing/>
        <w:jc w:val="both"/>
      </w:pPr>
      <w:r w:rsidRPr="00375F36">
        <w:t>В случае отрицательного результата</w:t>
      </w:r>
      <w:r>
        <w:t xml:space="preserve"> проверки, указанной в пункте 16</w:t>
      </w:r>
      <w:r w:rsidRPr="00375F36">
        <w:t xml:space="preserve"> настоящего Порядка, информация, представленная участником процесса ведения реестра источников </w:t>
      </w:r>
      <w:r w:rsidRPr="00375F36">
        <w:lastRenderedPageBreak/>
        <w:t>доходов бюд</w:t>
      </w:r>
      <w:r>
        <w:t>жета в соответствии с пунктом 9</w:t>
      </w:r>
      <w:r w:rsidRPr="00375F36">
        <w:t xml:space="preserve"> настоящего Порядка, не образует (не обновляет) реестровые записи. В указанном случае </w:t>
      </w:r>
      <w:r>
        <w:t>отдел финансов и экономики,</w:t>
      </w:r>
      <w:r w:rsidRPr="00375F36">
        <w:t xml:space="preserve"> в течение не более </w:t>
      </w:r>
      <w:r w:rsidR="0010146B">
        <w:t>1 (</w:t>
      </w:r>
      <w:r w:rsidRPr="00375F36">
        <w:t>одного</w:t>
      </w:r>
      <w:r w:rsidR="0010146B">
        <w:t>)</w:t>
      </w:r>
      <w:r w:rsidRPr="00375F36">
        <w:t xml:space="preserve">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5270DE" w:rsidRDefault="005270DE" w:rsidP="001E1ACE">
      <w:pPr>
        <w:ind w:firstLine="709"/>
        <w:contextualSpacing/>
        <w:jc w:val="both"/>
      </w:pPr>
      <w:r>
        <w:t>18.</w:t>
      </w:r>
      <w:r w:rsidRPr="005270DE">
        <w:t xml:space="preserve"> В случае получ</w:t>
      </w:r>
      <w:r>
        <w:t>ения предусмотренного пунктом 17</w:t>
      </w:r>
      <w:r w:rsidRPr="005270DE">
        <w:t xml:space="preserve"> настоящего Порядка прото</w:t>
      </w:r>
      <w:r w:rsidR="0010146B">
        <w:t>кола участник процесса ведения р</w:t>
      </w:r>
      <w:r w:rsidRPr="005270DE">
        <w:t>еестра источников доходов бюджета не позднее 3</w:t>
      </w:r>
      <w:r w:rsidR="0010146B">
        <w:t xml:space="preserve"> (трех)</w:t>
      </w:r>
      <w:r w:rsidRPr="005270DE">
        <w:t xml:space="preserve"> рабочих дней со дня получения протокола устраняет выявленные несоответствия и повторно представляет информацию для включения в </w:t>
      </w:r>
      <w:r>
        <w:t>р</w:t>
      </w:r>
      <w:r w:rsidRPr="005270DE">
        <w:t>еестр источников доходов бюджета.</w:t>
      </w:r>
    </w:p>
    <w:p w:rsidR="005270DE" w:rsidRDefault="005270DE" w:rsidP="001E1ACE">
      <w:pPr>
        <w:ind w:firstLine="709"/>
        <w:contextualSpacing/>
        <w:jc w:val="both"/>
      </w:pPr>
      <w:r>
        <w:t xml:space="preserve">19. </w:t>
      </w:r>
      <w:r w:rsidRPr="005270DE">
        <w:t>Уникальный номер реестровой з</w:t>
      </w:r>
      <w:r>
        <w:t>аписи источника дохода бюджета р</w:t>
      </w:r>
      <w:r w:rsidRPr="005270DE">
        <w:t>еестра источников доходов бюджета формируется в автоматическом режиме и имеет структуру, установленную пунктом 22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РФ от 31.08.2016 №</w:t>
      </w:r>
      <w:r>
        <w:t xml:space="preserve"> </w:t>
      </w:r>
      <w:r w:rsidRPr="005270DE">
        <w:t>868.</w:t>
      </w:r>
    </w:p>
    <w:p w:rsidR="00F75248" w:rsidRDefault="005270DE" w:rsidP="001E1ACE">
      <w:pPr>
        <w:ind w:firstLine="709"/>
        <w:contextualSpacing/>
        <w:jc w:val="both"/>
      </w:pPr>
      <w:r>
        <w:t xml:space="preserve">20. </w:t>
      </w:r>
      <w:r w:rsidRPr="005270DE">
        <w:t>Формирование информации, предус</w:t>
      </w:r>
      <w:r w:rsidR="0010146B">
        <w:t>мотренной подпунктами 1 – 11</w:t>
      </w:r>
      <w:r>
        <w:t xml:space="preserve"> пункта 9</w:t>
      </w:r>
      <w:r w:rsidRPr="005270DE">
        <w:t xml:space="preserve"> настоящего </w:t>
      </w:r>
      <w:r>
        <w:t>Порядка</w:t>
      </w:r>
      <w:r w:rsidR="00AD3EB7">
        <w:t>, для включения в р</w:t>
      </w:r>
      <w:r w:rsidRPr="005270DE">
        <w:t>еестр источников доходов бюджета осуществляется в соответствии с Положением о государственной интегрированной информационной системе упра</w:t>
      </w:r>
      <w:r>
        <w:t>вления общественными финансами «</w:t>
      </w:r>
      <w:r w:rsidRPr="005270DE">
        <w:t>Электр</w:t>
      </w:r>
      <w:r>
        <w:t>онный бюджет»</w:t>
      </w:r>
      <w:r w:rsidRPr="005270DE">
        <w:t>, утвержденным постановлением Правительства Российской</w:t>
      </w:r>
      <w:r w:rsidR="00AD3EB7">
        <w:t xml:space="preserve"> Федерации от 30.06.2015 № 658 «</w:t>
      </w:r>
      <w:r w:rsidRPr="005270DE">
        <w:t>О государственной интегрированной информационной системе упра</w:t>
      </w:r>
      <w:r w:rsidR="00AD3EB7">
        <w:t xml:space="preserve">вления общественными финансами «Электронный бюджет». </w:t>
      </w:r>
    </w:p>
    <w:p w:rsidR="00AD3EB7" w:rsidRDefault="00AD3EB7" w:rsidP="001E1ACE">
      <w:pPr>
        <w:ind w:firstLine="709"/>
        <w:contextualSpacing/>
        <w:jc w:val="both"/>
      </w:pPr>
      <w:r>
        <w:t>21.</w:t>
      </w:r>
      <w:r w:rsidRPr="00AD3EB7">
        <w:t xml:space="preserve"> Реестр источников доходов бюджета направляется в составе документов и материалов, </w:t>
      </w:r>
      <w:r>
        <w:t>представляемых</w:t>
      </w:r>
      <w:r w:rsidRPr="00AD3EB7">
        <w:t xml:space="preserve"> одновременно с проектом решения о бюджете города </w:t>
      </w:r>
      <w:r>
        <w:t>Кедрового</w:t>
      </w:r>
      <w:r w:rsidRPr="00AD3EB7">
        <w:t xml:space="preserve"> на очередной финансовый год и плановый период в Думу города Кедрового по форме</w:t>
      </w:r>
      <w:r w:rsidR="003F11FB">
        <w:t>,</w:t>
      </w:r>
      <w:r w:rsidRPr="00AD3EB7">
        <w:t xml:space="preserve"> согласно </w:t>
      </w:r>
      <w:proofErr w:type="gramStart"/>
      <w:r w:rsidRPr="00AD3EB7">
        <w:t>Приложению</w:t>
      </w:r>
      <w:proofErr w:type="gramEnd"/>
      <w:r w:rsidRPr="00AD3EB7">
        <w:t xml:space="preserve"> к настоящему Порядку</w:t>
      </w:r>
      <w:r w:rsidR="003F11FB">
        <w:t>,</w:t>
      </w:r>
      <w:r>
        <w:t xml:space="preserve"> и размещается</w:t>
      </w:r>
      <w:r w:rsidRPr="00AD3EB7">
        <w:t xml:space="preserve"> в информаци</w:t>
      </w:r>
      <w:r>
        <w:t xml:space="preserve">онно-телекоммуникационной сети «Интернет» на официальном сайте Администрации города Кедрового </w:t>
      </w:r>
      <w:hyperlink r:id="rId10" w:history="1">
        <w:r w:rsidR="006650AC" w:rsidRPr="006650AC">
          <w:rPr>
            <w:rStyle w:val="a6"/>
            <w:color w:val="auto"/>
          </w:rPr>
          <w:t>https://kedradm.gosuslugi.ru</w:t>
        </w:r>
      </w:hyperlink>
      <w:r w:rsidRPr="006650AC">
        <w:t>.</w:t>
      </w: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AD3EB7" w:rsidRDefault="00AD3EB7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4E1B35" w:rsidP="004E1B35">
      <w:pPr>
        <w:tabs>
          <w:tab w:val="left" w:pos="2004"/>
        </w:tabs>
        <w:ind w:firstLine="567"/>
        <w:contextualSpacing/>
        <w:jc w:val="both"/>
      </w:pPr>
      <w:r>
        <w:tab/>
      </w: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  <w:sectPr w:rsidR="006650AC" w:rsidSect="00BB69F4">
          <w:headerReference w:type="default" r:id="rId11"/>
          <w:headerReference w:type="first" r:id="rId12"/>
          <w:pgSz w:w="11906" w:h="16838"/>
          <w:pgMar w:top="567" w:right="567" w:bottom="1134" w:left="1701" w:header="284" w:footer="709" w:gutter="0"/>
          <w:pgNumType w:start="1"/>
          <w:cols w:space="708"/>
          <w:titlePg/>
          <w:docGrid w:linePitch="360"/>
        </w:sectPr>
      </w:pPr>
    </w:p>
    <w:p w:rsidR="002870AE" w:rsidRDefault="006650AC" w:rsidP="00100384">
      <w:pPr>
        <w:tabs>
          <w:tab w:val="left" w:pos="12324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</w:t>
      </w:r>
      <w:r w:rsidR="00100384">
        <w:t xml:space="preserve">                          Приложение</w:t>
      </w:r>
    </w:p>
    <w:p w:rsidR="002870AE" w:rsidRDefault="00100384" w:rsidP="00100384">
      <w:pPr>
        <w:tabs>
          <w:tab w:val="left" w:pos="11616"/>
        </w:tabs>
      </w:pPr>
      <w:r>
        <w:t xml:space="preserve">                                                                                                                                                                                              к Порядку формирования и ведения</w:t>
      </w:r>
    </w:p>
    <w:p w:rsidR="002870AE" w:rsidRDefault="00100384" w:rsidP="00100384">
      <w:pPr>
        <w:tabs>
          <w:tab w:val="left" w:pos="11616"/>
        </w:tabs>
      </w:pPr>
      <w:r>
        <w:t xml:space="preserve">                                                                                                                                                                                              реестра источников доходов</w:t>
      </w:r>
    </w:p>
    <w:p w:rsidR="002870AE" w:rsidRDefault="00100384" w:rsidP="00100384">
      <w:pPr>
        <w:tabs>
          <w:tab w:val="left" w:pos="11616"/>
        </w:tabs>
      </w:pPr>
      <w:r>
        <w:t xml:space="preserve">                                                                                                                                                                                              бюджета города Кедрового</w:t>
      </w:r>
    </w:p>
    <w:p w:rsidR="00094F3C" w:rsidRDefault="00094F3C" w:rsidP="00094F3C">
      <w:pPr>
        <w:tabs>
          <w:tab w:val="left" w:pos="11616"/>
        </w:tabs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094F3C">
        <w:t xml:space="preserve">утвержденного постановлением </w:t>
      </w:r>
      <w:r>
        <w:t xml:space="preserve">              </w:t>
      </w:r>
    </w:p>
    <w:p w:rsidR="00094F3C" w:rsidRDefault="00094F3C" w:rsidP="00094F3C">
      <w:pPr>
        <w:tabs>
          <w:tab w:val="left" w:pos="10200"/>
          <w:tab w:val="left" w:pos="11616"/>
        </w:tabs>
      </w:pPr>
      <w:r>
        <w:tab/>
        <w:t xml:space="preserve">                    А</w:t>
      </w:r>
      <w:r w:rsidRPr="00094F3C">
        <w:t>дминистрации города Кедрового</w:t>
      </w:r>
      <w:r>
        <w:tab/>
        <w:t xml:space="preserve">                    </w:t>
      </w:r>
      <w:r w:rsidR="00AA659E">
        <w:t>от _______________2024</w:t>
      </w:r>
      <w:r w:rsidRPr="00094F3C">
        <w:t xml:space="preserve"> г. № ____</w:t>
      </w:r>
    </w:p>
    <w:p w:rsidR="002870AE" w:rsidRDefault="002870AE" w:rsidP="002870AE">
      <w:pPr>
        <w:spacing w:line="276" w:lineRule="auto"/>
      </w:pPr>
    </w:p>
    <w:tbl>
      <w:tblPr>
        <w:tblW w:w="15040" w:type="dxa"/>
        <w:tblInd w:w="108" w:type="dxa"/>
        <w:tblLook w:val="04A0" w:firstRow="1" w:lastRow="0" w:firstColumn="1" w:lastColumn="0" w:noHBand="0" w:noVBand="1"/>
      </w:tblPr>
      <w:tblGrid>
        <w:gridCol w:w="15040"/>
      </w:tblGrid>
      <w:tr w:rsidR="00C86803" w:rsidRPr="00C86803" w:rsidTr="006510C4">
        <w:trPr>
          <w:trHeight w:val="300"/>
        </w:trPr>
        <w:tc>
          <w:tcPr>
            <w:tcW w:w="1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803" w:rsidRPr="00C86803" w:rsidRDefault="00C86803" w:rsidP="00C86803">
            <w:pPr>
              <w:jc w:val="center"/>
              <w:rPr>
                <w:b/>
                <w:bCs/>
                <w:color w:val="000000"/>
              </w:rPr>
            </w:pPr>
            <w:r w:rsidRPr="00C86803">
              <w:rPr>
                <w:b/>
                <w:bCs/>
                <w:color w:val="000000"/>
              </w:rPr>
              <w:t>Реестр источников доходов бюджета города Кедрового</w:t>
            </w:r>
          </w:p>
        </w:tc>
      </w:tr>
      <w:tr w:rsidR="00C86803" w:rsidRPr="00C86803" w:rsidTr="006510C4">
        <w:trPr>
          <w:trHeight w:val="300"/>
        </w:trPr>
        <w:tc>
          <w:tcPr>
            <w:tcW w:w="1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803" w:rsidRPr="00C86803" w:rsidRDefault="00C86803" w:rsidP="00C86803">
            <w:pPr>
              <w:jc w:val="center"/>
              <w:rPr>
                <w:b/>
                <w:bCs/>
                <w:color w:val="000000"/>
              </w:rPr>
            </w:pPr>
            <w:r w:rsidRPr="00C86803">
              <w:rPr>
                <w:b/>
                <w:bCs/>
                <w:color w:val="000000"/>
              </w:rPr>
              <w:t>на 20__ год и плановый период 20__ и 20__ годов</w:t>
            </w:r>
          </w:p>
        </w:tc>
      </w:tr>
    </w:tbl>
    <w:p w:rsidR="002870AE" w:rsidRDefault="002870AE" w:rsidP="00C86803">
      <w:pPr>
        <w:spacing w:line="276" w:lineRule="auto"/>
        <w:jc w:val="center"/>
      </w:pPr>
    </w:p>
    <w:tbl>
      <w:tblPr>
        <w:tblW w:w="13908" w:type="dxa"/>
        <w:tblInd w:w="108" w:type="dxa"/>
        <w:tblLook w:val="04A0" w:firstRow="1" w:lastRow="0" w:firstColumn="1" w:lastColumn="0" w:noHBand="0" w:noVBand="1"/>
      </w:tblPr>
      <w:tblGrid>
        <w:gridCol w:w="4401"/>
        <w:gridCol w:w="1000"/>
        <w:gridCol w:w="2310"/>
        <w:gridCol w:w="2587"/>
        <w:gridCol w:w="1293"/>
        <w:gridCol w:w="1201"/>
        <w:gridCol w:w="1116"/>
      </w:tblGrid>
      <w:tr w:rsidR="00C86803" w:rsidRPr="00C86803" w:rsidTr="00094F3C">
        <w:trPr>
          <w:trHeight w:val="353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803" w:rsidRPr="00C86803" w:rsidRDefault="00C86803" w:rsidP="00C86803">
            <w:pPr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Наименование финансового органа</w:t>
            </w:r>
          </w:p>
        </w:tc>
        <w:tc>
          <w:tcPr>
            <w:tcW w:w="95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6803" w:rsidRPr="00C86803" w:rsidRDefault="00C86803" w:rsidP="00C86803">
            <w:pPr>
              <w:rPr>
                <w:sz w:val="22"/>
                <w:szCs w:val="22"/>
              </w:rPr>
            </w:pPr>
          </w:p>
        </w:tc>
      </w:tr>
      <w:tr w:rsidR="00C86803" w:rsidRPr="00C86803" w:rsidTr="00094F3C">
        <w:trPr>
          <w:trHeight w:val="353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803" w:rsidRPr="00C86803" w:rsidRDefault="00C86803" w:rsidP="00C86803">
            <w:pPr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Наименование бюджета</w:t>
            </w:r>
          </w:p>
        </w:tc>
        <w:tc>
          <w:tcPr>
            <w:tcW w:w="95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6803" w:rsidRPr="00C86803" w:rsidRDefault="00C86803" w:rsidP="00C86803">
            <w:pPr>
              <w:rPr>
                <w:sz w:val="22"/>
                <w:szCs w:val="22"/>
              </w:rPr>
            </w:pPr>
          </w:p>
        </w:tc>
      </w:tr>
      <w:tr w:rsidR="00C86803" w:rsidRPr="00C86803" w:rsidTr="00094F3C">
        <w:trPr>
          <w:trHeight w:val="370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803" w:rsidRPr="00C86803" w:rsidRDefault="00C86803" w:rsidP="00C86803">
            <w:pPr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803" w:rsidRPr="00C86803" w:rsidRDefault="00C86803" w:rsidP="00094F3C">
            <w:pPr>
              <w:rPr>
                <w:sz w:val="22"/>
                <w:szCs w:val="22"/>
                <w:u w:val="single"/>
              </w:rPr>
            </w:pPr>
            <w:proofErr w:type="spellStart"/>
            <w:r w:rsidRPr="00C86803">
              <w:rPr>
                <w:sz w:val="22"/>
                <w:szCs w:val="22"/>
                <w:u w:val="single"/>
              </w:rPr>
              <w:t>тыс.</w:t>
            </w:r>
            <w:r w:rsidR="00094F3C">
              <w:rPr>
                <w:sz w:val="22"/>
                <w:szCs w:val="22"/>
                <w:u w:val="single"/>
              </w:rPr>
              <w:t>р</w:t>
            </w:r>
            <w:r w:rsidRPr="00C86803">
              <w:rPr>
                <w:sz w:val="22"/>
                <w:szCs w:val="22"/>
                <w:u w:val="single"/>
              </w:rPr>
              <w:t>уб</w:t>
            </w:r>
            <w:proofErr w:type="spellEnd"/>
            <w:r w:rsidRPr="00C86803">
              <w:rPr>
                <w:sz w:val="22"/>
                <w:szCs w:val="22"/>
                <w:u w:val="single"/>
              </w:rPr>
              <w:t>.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03" w:rsidRPr="00C86803" w:rsidRDefault="00C86803" w:rsidP="00C86803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03" w:rsidRPr="00C86803" w:rsidRDefault="00C86803" w:rsidP="00C86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803" w:rsidRPr="00C86803" w:rsidRDefault="00C86803" w:rsidP="00C86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803" w:rsidRPr="00C86803" w:rsidRDefault="00C86803" w:rsidP="00C8680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03" w:rsidRPr="00C86803" w:rsidRDefault="00C86803" w:rsidP="00C8680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803" w:rsidRDefault="00C86803" w:rsidP="00C86803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871"/>
        <w:gridCol w:w="529"/>
        <w:gridCol w:w="1639"/>
        <w:gridCol w:w="529"/>
        <w:gridCol w:w="1639"/>
        <w:gridCol w:w="1077"/>
        <w:gridCol w:w="1361"/>
        <w:gridCol w:w="1020"/>
        <w:gridCol w:w="1160"/>
        <w:gridCol w:w="1134"/>
        <w:gridCol w:w="1276"/>
      </w:tblGrid>
      <w:tr w:rsidR="00C86803" w:rsidRPr="00C86803" w:rsidTr="00094F3C">
        <w:tc>
          <w:tcPr>
            <w:tcW w:w="794" w:type="dxa"/>
            <w:vMerge w:val="restart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Номер реестровой записи</w:t>
            </w:r>
          </w:p>
        </w:tc>
        <w:tc>
          <w:tcPr>
            <w:tcW w:w="1871" w:type="dxa"/>
            <w:vMerge w:val="restart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Наименование группы источников доходов бюджета/наименование источника дохода бюджета</w:t>
            </w:r>
          </w:p>
        </w:tc>
        <w:tc>
          <w:tcPr>
            <w:tcW w:w="2168" w:type="dxa"/>
            <w:gridSpan w:val="2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Классификация доходов бюджета</w:t>
            </w:r>
          </w:p>
        </w:tc>
        <w:tc>
          <w:tcPr>
            <w:tcW w:w="2168" w:type="dxa"/>
            <w:gridSpan w:val="2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Главный администратор доходов бюджета</w:t>
            </w:r>
          </w:p>
        </w:tc>
        <w:tc>
          <w:tcPr>
            <w:tcW w:w="1077" w:type="dxa"/>
            <w:vMerge w:val="restart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Прогноз доходов бюджета на 20__ г. (текущий финансовый год)</w:t>
            </w:r>
          </w:p>
        </w:tc>
        <w:tc>
          <w:tcPr>
            <w:tcW w:w="1361" w:type="dxa"/>
            <w:vMerge w:val="restart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Кассовые поступления в текущем финансовом году (по состоянию на "__" _____ 20__ г.)</w:t>
            </w:r>
          </w:p>
        </w:tc>
        <w:tc>
          <w:tcPr>
            <w:tcW w:w="1020" w:type="dxa"/>
            <w:vMerge w:val="restart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Оценка исполнения 20__ г. (текущий финансовый год)</w:t>
            </w:r>
          </w:p>
        </w:tc>
        <w:tc>
          <w:tcPr>
            <w:tcW w:w="3570" w:type="dxa"/>
            <w:gridSpan w:val="3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Прогноз доходов бюджета</w:t>
            </w:r>
          </w:p>
        </w:tc>
      </w:tr>
      <w:tr w:rsidR="00C86803" w:rsidRPr="00C86803" w:rsidTr="00094F3C">
        <w:tc>
          <w:tcPr>
            <w:tcW w:w="794" w:type="dxa"/>
            <w:vMerge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Код</w:t>
            </w:r>
          </w:p>
        </w:tc>
        <w:tc>
          <w:tcPr>
            <w:tcW w:w="1639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29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Код</w:t>
            </w:r>
          </w:p>
        </w:tc>
        <w:tc>
          <w:tcPr>
            <w:tcW w:w="1639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77" w:type="dxa"/>
            <w:vMerge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на 20__ г. (очередной финансовый год)</w:t>
            </w:r>
          </w:p>
        </w:tc>
        <w:tc>
          <w:tcPr>
            <w:tcW w:w="1134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на 20__ г. (первый год планового периода)</w:t>
            </w:r>
          </w:p>
        </w:tc>
        <w:tc>
          <w:tcPr>
            <w:tcW w:w="1276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на 20__ г. (второй год планового периода)</w:t>
            </w:r>
          </w:p>
        </w:tc>
      </w:tr>
      <w:tr w:rsidR="00C86803" w:rsidRPr="00C86803" w:rsidTr="00094F3C">
        <w:tc>
          <w:tcPr>
            <w:tcW w:w="794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1</w:t>
            </w:r>
          </w:p>
        </w:tc>
        <w:tc>
          <w:tcPr>
            <w:tcW w:w="1871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2</w:t>
            </w:r>
          </w:p>
        </w:tc>
        <w:tc>
          <w:tcPr>
            <w:tcW w:w="529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3</w:t>
            </w:r>
          </w:p>
        </w:tc>
        <w:tc>
          <w:tcPr>
            <w:tcW w:w="1639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4</w:t>
            </w:r>
          </w:p>
        </w:tc>
        <w:tc>
          <w:tcPr>
            <w:tcW w:w="529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5</w:t>
            </w:r>
          </w:p>
        </w:tc>
        <w:tc>
          <w:tcPr>
            <w:tcW w:w="1639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6</w:t>
            </w:r>
          </w:p>
        </w:tc>
        <w:tc>
          <w:tcPr>
            <w:tcW w:w="1077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7</w:t>
            </w:r>
          </w:p>
        </w:tc>
        <w:tc>
          <w:tcPr>
            <w:tcW w:w="1361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8</w:t>
            </w:r>
          </w:p>
        </w:tc>
        <w:tc>
          <w:tcPr>
            <w:tcW w:w="1020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9</w:t>
            </w:r>
          </w:p>
        </w:tc>
        <w:tc>
          <w:tcPr>
            <w:tcW w:w="1160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12</w:t>
            </w:r>
          </w:p>
        </w:tc>
      </w:tr>
      <w:tr w:rsidR="00C86803" w:rsidRPr="00C86803" w:rsidTr="00094F3C">
        <w:tc>
          <w:tcPr>
            <w:tcW w:w="794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86803" w:rsidRDefault="00C86803" w:rsidP="002870AE">
      <w:pPr>
        <w:spacing w:line="276" w:lineRule="auto"/>
      </w:pPr>
    </w:p>
    <w:p w:rsidR="002870AE" w:rsidRDefault="002870AE" w:rsidP="002870AE">
      <w:pPr>
        <w:spacing w:line="276" w:lineRule="auto"/>
      </w:pPr>
    </w:p>
    <w:p w:rsidR="002870AE" w:rsidRDefault="002870AE" w:rsidP="002870AE">
      <w:pPr>
        <w:spacing w:line="276" w:lineRule="auto"/>
      </w:pPr>
    </w:p>
    <w:p w:rsidR="002870AE" w:rsidRPr="007B2232" w:rsidRDefault="002870AE" w:rsidP="002870AE">
      <w:pPr>
        <w:spacing w:line="276" w:lineRule="auto"/>
      </w:pPr>
    </w:p>
    <w:p w:rsidR="002870AE" w:rsidRPr="007B2232" w:rsidRDefault="002870AE" w:rsidP="002870AE">
      <w:pPr>
        <w:spacing w:line="276" w:lineRule="auto"/>
      </w:pPr>
    </w:p>
    <w:p w:rsidR="002870AE" w:rsidRPr="007B2232" w:rsidRDefault="002870AE" w:rsidP="002870AE">
      <w:pPr>
        <w:spacing w:line="276" w:lineRule="auto"/>
      </w:pPr>
    </w:p>
    <w:sectPr w:rsidR="002870AE" w:rsidRPr="007B2232" w:rsidSect="006650AC">
      <w:pgSz w:w="16838" w:h="11906" w:orient="landscape"/>
      <w:pgMar w:top="1134" w:right="567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A82" w:rsidRDefault="00727A82" w:rsidP="000714C9">
      <w:r>
        <w:separator/>
      </w:r>
    </w:p>
  </w:endnote>
  <w:endnote w:type="continuationSeparator" w:id="0">
    <w:p w:rsidR="00727A82" w:rsidRDefault="00727A82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A82" w:rsidRDefault="00727A82" w:rsidP="000714C9">
      <w:r>
        <w:separator/>
      </w:r>
    </w:p>
  </w:footnote>
  <w:footnote w:type="continuationSeparator" w:id="0">
    <w:p w:rsidR="00727A82" w:rsidRDefault="00727A82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136188"/>
      <w:docPartObj>
        <w:docPartGallery w:val="Page Numbers (Top of Page)"/>
        <w:docPartUnique/>
      </w:docPartObj>
    </w:sdtPr>
    <w:sdtEndPr/>
    <w:sdtContent>
      <w:p w:rsidR="004E1B35" w:rsidRDefault="004E1B3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5F4">
          <w:rPr>
            <w:noProof/>
          </w:rPr>
          <w:t>2</w:t>
        </w:r>
        <w:r>
          <w:fldChar w:fldCharType="end"/>
        </w:r>
      </w:p>
    </w:sdtContent>
  </w:sdt>
  <w:p w:rsidR="004E1B35" w:rsidRDefault="004E1B35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B35" w:rsidRDefault="004E1B35" w:rsidP="004E1B35">
    <w:pPr>
      <w:pStyle w:val="af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4A25C09"/>
    <w:multiLevelType w:val="hybridMultilevel"/>
    <w:tmpl w:val="2AAEBA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D7033"/>
    <w:multiLevelType w:val="hybridMultilevel"/>
    <w:tmpl w:val="7400A4EE"/>
    <w:lvl w:ilvl="0" w:tplc="70B439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20774"/>
    <w:rsid w:val="00030A36"/>
    <w:rsid w:val="00030F61"/>
    <w:rsid w:val="00032394"/>
    <w:rsid w:val="00034693"/>
    <w:rsid w:val="00034BB1"/>
    <w:rsid w:val="00045D93"/>
    <w:rsid w:val="0007005D"/>
    <w:rsid w:val="000703CD"/>
    <w:rsid w:val="000714C9"/>
    <w:rsid w:val="00077CB8"/>
    <w:rsid w:val="00081B9B"/>
    <w:rsid w:val="00084D9A"/>
    <w:rsid w:val="00087FF7"/>
    <w:rsid w:val="00094F3C"/>
    <w:rsid w:val="00096004"/>
    <w:rsid w:val="000A0D61"/>
    <w:rsid w:val="000A511B"/>
    <w:rsid w:val="000E0E0B"/>
    <w:rsid w:val="000F0CA9"/>
    <w:rsid w:val="000F2AAC"/>
    <w:rsid w:val="00100384"/>
    <w:rsid w:val="00100E7C"/>
    <w:rsid w:val="0010146B"/>
    <w:rsid w:val="00121D9A"/>
    <w:rsid w:val="00130C10"/>
    <w:rsid w:val="00133ABE"/>
    <w:rsid w:val="00136BAF"/>
    <w:rsid w:val="00141487"/>
    <w:rsid w:val="001517D1"/>
    <w:rsid w:val="00157CB6"/>
    <w:rsid w:val="001630ED"/>
    <w:rsid w:val="0017152C"/>
    <w:rsid w:val="00185B15"/>
    <w:rsid w:val="00187101"/>
    <w:rsid w:val="00194038"/>
    <w:rsid w:val="001A6C31"/>
    <w:rsid w:val="001E1ACE"/>
    <w:rsid w:val="001F0128"/>
    <w:rsid w:val="001F1EFE"/>
    <w:rsid w:val="001F285B"/>
    <w:rsid w:val="002115F5"/>
    <w:rsid w:val="00211B6C"/>
    <w:rsid w:val="00217958"/>
    <w:rsid w:val="00232039"/>
    <w:rsid w:val="00246BAA"/>
    <w:rsid w:val="00267149"/>
    <w:rsid w:val="002675C7"/>
    <w:rsid w:val="002732FE"/>
    <w:rsid w:val="00277FA1"/>
    <w:rsid w:val="002870AE"/>
    <w:rsid w:val="002A18EE"/>
    <w:rsid w:val="002B02B8"/>
    <w:rsid w:val="002B1B0B"/>
    <w:rsid w:val="002B5600"/>
    <w:rsid w:val="002B5AC0"/>
    <w:rsid w:val="002B670E"/>
    <w:rsid w:val="002C09A1"/>
    <w:rsid w:val="002C7B2C"/>
    <w:rsid w:val="002D012F"/>
    <w:rsid w:val="002D57A4"/>
    <w:rsid w:val="002E4D51"/>
    <w:rsid w:val="002E7E99"/>
    <w:rsid w:val="00303948"/>
    <w:rsid w:val="003050CD"/>
    <w:rsid w:val="003131EA"/>
    <w:rsid w:val="003153BB"/>
    <w:rsid w:val="00315534"/>
    <w:rsid w:val="003205FB"/>
    <w:rsid w:val="00325029"/>
    <w:rsid w:val="00327862"/>
    <w:rsid w:val="0034578C"/>
    <w:rsid w:val="00357E09"/>
    <w:rsid w:val="00360576"/>
    <w:rsid w:val="00363CD9"/>
    <w:rsid w:val="003719EC"/>
    <w:rsid w:val="00375F36"/>
    <w:rsid w:val="003840CC"/>
    <w:rsid w:val="00393894"/>
    <w:rsid w:val="003962BF"/>
    <w:rsid w:val="003B004E"/>
    <w:rsid w:val="003B196C"/>
    <w:rsid w:val="003B55F7"/>
    <w:rsid w:val="003D0EA5"/>
    <w:rsid w:val="003E7222"/>
    <w:rsid w:val="003F11FB"/>
    <w:rsid w:val="00404332"/>
    <w:rsid w:val="004108E4"/>
    <w:rsid w:val="00422194"/>
    <w:rsid w:val="004300DF"/>
    <w:rsid w:val="00442918"/>
    <w:rsid w:val="004A405C"/>
    <w:rsid w:val="004E1B35"/>
    <w:rsid w:val="004E709E"/>
    <w:rsid w:val="005055A7"/>
    <w:rsid w:val="005111E1"/>
    <w:rsid w:val="00516217"/>
    <w:rsid w:val="00520DEB"/>
    <w:rsid w:val="005270DE"/>
    <w:rsid w:val="005333E9"/>
    <w:rsid w:val="00560A6E"/>
    <w:rsid w:val="005A2F0D"/>
    <w:rsid w:val="005B31FC"/>
    <w:rsid w:val="005D0FEC"/>
    <w:rsid w:val="005D7C80"/>
    <w:rsid w:val="005F478B"/>
    <w:rsid w:val="006036C1"/>
    <w:rsid w:val="0060538A"/>
    <w:rsid w:val="006057C8"/>
    <w:rsid w:val="006143E7"/>
    <w:rsid w:val="006145E2"/>
    <w:rsid w:val="00614CA7"/>
    <w:rsid w:val="00615E6D"/>
    <w:rsid w:val="00617F41"/>
    <w:rsid w:val="00620105"/>
    <w:rsid w:val="00623BD9"/>
    <w:rsid w:val="00623D9F"/>
    <w:rsid w:val="00634A56"/>
    <w:rsid w:val="00635F9D"/>
    <w:rsid w:val="006404B6"/>
    <w:rsid w:val="0065238D"/>
    <w:rsid w:val="006563B2"/>
    <w:rsid w:val="006650AC"/>
    <w:rsid w:val="00667E04"/>
    <w:rsid w:val="0067172C"/>
    <w:rsid w:val="00672693"/>
    <w:rsid w:val="00674958"/>
    <w:rsid w:val="00685793"/>
    <w:rsid w:val="00695F2B"/>
    <w:rsid w:val="006A0246"/>
    <w:rsid w:val="006A144E"/>
    <w:rsid w:val="006A3399"/>
    <w:rsid w:val="006B4453"/>
    <w:rsid w:val="006C2D2A"/>
    <w:rsid w:val="006C6502"/>
    <w:rsid w:val="006D37C9"/>
    <w:rsid w:val="006D3F2F"/>
    <w:rsid w:val="006F34FA"/>
    <w:rsid w:val="00713065"/>
    <w:rsid w:val="00716337"/>
    <w:rsid w:val="00721D67"/>
    <w:rsid w:val="00722907"/>
    <w:rsid w:val="00727A82"/>
    <w:rsid w:val="007440B9"/>
    <w:rsid w:val="00761E1B"/>
    <w:rsid w:val="00762BAB"/>
    <w:rsid w:val="00764D6E"/>
    <w:rsid w:val="0078124E"/>
    <w:rsid w:val="007879EA"/>
    <w:rsid w:val="00790B67"/>
    <w:rsid w:val="00791206"/>
    <w:rsid w:val="00793FBE"/>
    <w:rsid w:val="007A719D"/>
    <w:rsid w:val="007A7E00"/>
    <w:rsid w:val="007B6BEB"/>
    <w:rsid w:val="007D468C"/>
    <w:rsid w:val="007D7F40"/>
    <w:rsid w:val="007E0194"/>
    <w:rsid w:val="007E25F4"/>
    <w:rsid w:val="007E5601"/>
    <w:rsid w:val="007F3307"/>
    <w:rsid w:val="007F636A"/>
    <w:rsid w:val="008133E1"/>
    <w:rsid w:val="00823CCF"/>
    <w:rsid w:val="00830253"/>
    <w:rsid w:val="008473C9"/>
    <w:rsid w:val="00885774"/>
    <w:rsid w:val="00892B98"/>
    <w:rsid w:val="008966CC"/>
    <w:rsid w:val="008A30AC"/>
    <w:rsid w:val="008D062E"/>
    <w:rsid w:val="008D46E6"/>
    <w:rsid w:val="008E065B"/>
    <w:rsid w:val="008E2BCC"/>
    <w:rsid w:val="008E371A"/>
    <w:rsid w:val="008E3BEE"/>
    <w:rsid w:val="008E51B1"/>
    <w:rsid w:val="0091297C"/>
    <w:rsid w:val="00935518"/>
    <w:rsid w:val="00944179"/>
    <w:rsid w:val="009530B3"/>
    <w:rsid w:val="00956B3A"/>
    <w:rsid w:val="0096455F"/>
    <w:rsid w:val="0097043D"/>
    <w:rsid w:val="0098478E"/>
    <w:rsid w:val="009848E0"/>
    <w:rsid w:val="009B4D55"/>
    <w:rsid w:val="009C088D"/>
    <w:rsid w:val="009D7EE4"/>
    <w:rsid w:val="00A16EF1"/>
    <w:rsid w:val="00A259EA"/>
    <w:rsid w:val="00A27C36"/>
    <w:rsid w:val="00A41F41"/>
    <w:rsid w:val="00A43988"/>
    <w:rsid w:val="00A5173A"/>
    <w:rsid w:val="00A52122"/>
    <w:rsid w:val="00A6161C"/>
    <w:rsid w:val="00A675E0"/>
    <w:rsid w:val="00A841DB"/>
    <w:rsid w:val="00A95DFD"/>
    <w:rsid w:val="00AA659E"/>
    <w:rsid w:val="00AB1B69"/>
    <w:rsid w:val="00AB7DA6"/>
    <w:rsid w:val="00AC4638"/>
    <w:rsid w:val="00AC5C67"/>
    <w:rsid w:val="00AC71A7"/>
    <w:rsid w:val="00AD3EB7"/>
    <w:rsid w:val="00AD51AF"/>
    <w:rsid w:val="00AD6B8E"/>
    <w:rsid w:val="00B1521B"/>
    <w:rsid w:val="00B20327"/>
    <w:rsid w:val="00B24E42"/>
    <w:rsid w:val="00B26390"/>
    <w:rsid w:val="00B3134E"/>
    <w:rsid w:val="00B469F9"/>
    <w:rsid w:val="00B471F8"/>
    <w:rsid w:val="00B81E22"/>
    <w:rsid w:val="00B87D17"/>
    <w:rsid w:val="00BA0D4A"/>
    <w:rsid w:val="00BA6625"/>
    <w:rsid w:val="00BB3AEF"/>
    <w:rsid w:val="00BB69F4"/>
    <w:rsid w:val="00BC6B72"/>
    <w:rsid w:val="00BD47CD"/>
    <w:rsid w:val="00BF161B"/>
    <w:rsid w:val="00BF5167"/>
    <w:rsid w:val="00C04B59"/>
    <w:rsid w:val="00C1244C"/>
    <w:rsid w:val="00C14EA4"/>
    <w:rsid w:val="00C21BEC"/>
    <w:rsid w:val="00C3118A"/>
    <w:rsid w:val="00C370F8"/>
    <w:rsid w:val="00C45551"/>
    <w:rsid w:val="00C618A9"/>
    <w:rsid w:val="00C641B7"/>
    <w:rsid w:val="00C86803"/>
    <w:rsid w:val="00C9757A"/>
    <w:rsid w:val="00CA5776"/>
    <w:rsid w:val="00CE283B"/>
    <w:rsid w:val="00CF1210"/>
    <w:rsid w:val="00CF4BBE"/>
    <w:rsid w:val="00D01626"/>
    <w:rsid w:val="00D11686"/>
    <w:rsid w:val="00D324E6"/>
    <w:rsid w:val="00D334E8"/>
    <w:rsid w:val="00D445A2"/>
    <w:rsid w:val="00D70F49"/>
    <w:rsid w:val="00D84267"/>
    <w:rsid w:val="00D87B8B"/>
    <w:rsid w:val="00D92549"/>
    <w:rsid w:val="00DA4193"/>
    <w:rsid w:val="00DA4A2A"/>
    <w:rsid w:val="00DA5990"/>
    <w:rsid w:val="00DC1F4C"/>
    <w:rsid w:val="00DC38B8"/>
    <w:rsid w:val="00DE53A1"/>
    <w:rsid w:val="00DF0BBA"/>
    <w:rsid w:val="00DF37AF"/>
    <w:rsid w:val="00E040F6"/>
    <w:rsid w:val="00E0700D"/>
    <w:rsid w:val="00E1246F"/>
    <w:rsid w:val="00E1749E"/>
    <w:rsid w:val="00E25E88"/>
    <w:rsid w:val="00E3062F"/>
    <w:rsid w:val="00E31C44"/>
    <w:rsid w:val="00E52998"/>
    <w:rsid w:val="00E52CBF"/>
    <w:rsid w:val="00E556DF"/>
    <w:rsid w:val="00E631EA"/>
    <w:rsid w:val="00E63E69"/>
    <w:rsid w:val="00E83A7F"/>
    <w:rsid w:val="00E9642C"/>
    <w:rsid w:val="00EA00D9"/>
    <w:rsid w:val="00EA28F8"/>
    <w:rsid w:val="00EA2FB7"/>
    <w:rsid w:val="00EA3B75"/>
    <w:rsid w:val="00EB08D7"/>
    <w:rsid w:val="00EB1527"/>
    <w:rsid w:val="00EE4A8C"/>
    <w:rsid w:val="00F01968"/>
    <w:rsid w:val="00F06614"/>
    <w:rsid w:val="00F16E90"/>
    <w:rsid w:val="00F21108"/>
    <w:rsid w:val="00F26EDC"/>
    <w:rsid w:val="00F32A2D"/>
    <w:rsid w:val="00F42AA8"/>
    <w:rsid w:val="00F45B9B"/>
    <w:rsid w:val="00F50139"/>
    <w:rsid w:val="00F535D2"/>
    <w:rsid w:val="00F6782E"/>
    <w:rsid w:val="00F75248"/>
    <w:rsid w:val="00F96C91"/>
    <w:rsid w:val="00FA2EB0"/>
    <w:rsid w:val="00FB3F54"/>
    <w:rsid w:val="00FC5280"/>
    <w:rsid w:val="00FD136A"/>
    <w:rsid w:val="00FE1AD4"/>
    <w:rsid w:val="00FE4075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edradm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5C9E2A619D258A30CD8EE77DD8ABE63C0ACB34E0E4736BFA380C6AC5642530F671F527B2B03A41B2g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77E058C-33CA-4086-9B34-C47A51B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7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51</cp:revision>
  <cp:lastPrinted>2024-10-15T03:44:00Z</cp:lastPrinted>
  <dcterms:created xsi:type="dcterms:W3CDTF">2021-12-27T07:32:00Z</dcterms:created>
  <dcterms:modified xsi:type="dcterms:W3CDTF">2024-10-15T05:45:00Z</dcterms:modified>
</cp:coreProperties>
</file>