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C6" w:rsidRPr="00A90DA5" w:rsidRDefault="003A4AC6" w:rsidP="00A90D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ГОРОДА КЕДРОВОГО</w:t>
      </w:r>
    </w:p>
    <w:p w:rsidR="003A4AC6" w:rsidRPr="00A90DA5" w:rsidRDefault="003A4AC6" w:rsidP="00A90D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A4AC6" w:rsidRPr="00A90DA5" w:rsidRDefault="003A4AC6" w:rsidP="00A90DA5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3A4AC6" w:rsidRPr="00A90DA5" w:rsidRDefault="003A4AC6" w:rsidP="00A90D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A4AC6" w:rsidRPr="00A90DA5" w:rsidRDefault="005F456F" w:rsidP="003A4AC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01 сентября </w:t>
      </w:r>
      <w:r w:rsidR="00F3609D" w:rsidRPr="00A90DA5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  </w:t>
      </w:r>
      <w:r w:rsidR="001A140E" w:rsidRPr="00A90DA5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 </w:t>
      </w:r>
      <w:r w:rsidRPr="00A90DA5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 </w:t>
      </w: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3A4AC6"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2020 г.</w:t>
      </w:r>
      <w:r w:rsidR="003A4AC6" w:rsidRPr="00A90DA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3A4AC6" w:rsidRPr="00A90DA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3A4AC6" w:rsidRPr="00A90DA5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3A4AC6" w:rsidRPr="00A90DA5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3A4AC6" w:rsidRPr="00A90DA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</w:t>
      </w:r>
      <w:r w:rsidR="00A90DA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  <w:r w:rsidR="003A4AC6" w:rsidRPr="00A90DA5">
        <w:rPr>
          <w:rFonts w:ascii="Arial" w:eastAsia="Times New Roman" w:hAnsi="Arial" w:cs="Arial"/>
          <w:sz w:val="24"/>
          <w:szCs w:val="24"/>
          <w:lang w:eastAsia="ar-SA"/>
        </w:rPr>
        <w:t xml:space="preserve">№  </w:t>
      </w:r>
      <w:r w:rsidRPr="00A90DA5">
        <w:rPr>
          <w:rFonts w:ascii="Arial" w:eastAsia="Times New Roman" w:hAnsi="Arial" w:cs="Arial"/>
          <w:sz w:val="24"/>
          <w:szCs w:val="24"/>
          <w:u w:val="single"/>
          <w:lang w:eastAsia="ar-SA"/>
        </w:rPr>
        <w:t>303</w:t>
      </w:r>
    </w:p>
    <w:p w:rsidR="003A4AC6" w:rsidRPr="00A90DA5" w:rsidRDefault="003A4AC6" w:rsidP="003A4A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3A4AC6" w:rsidRPr="00A90DA5" w:rsidRDefault="003A4AC6" w:rsidP="003A4A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Томская область</w:t>
      </w:r>
    </w:p>
    <w:p w:rsidR="003A4AC6" w:rsidRPr="00A90DA5" w:rsidRDefault="003A4AC6" w:rsidP="003A4A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г.Кедровый</w:t>
      </w:r>
    </w:p>
    <w:p w:rsidR="003A4AC6" w:rsidRPr="00A90DA5" w:rsidRDefault="003A4AC6" w:rsidP="003A4AC6">
      <w:pPr>
        <w:suppressAutoHyphens/>
        <w:spacing w:before="280" w:after="280" w:line="283" w:lineRule="exact"/>
        <w:ind w:right="510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 и дополнени</w:t>
      </w:r>
      <w:r w:rsidR="002174C5" w:rsidRPr="00A90DA5">
        <w:rPr>
          <w:rFonts w:ascii="Arial" w:eastAsia="Times New Roman" w:hAnsi="Arial" w:cs="Arial"/>
          <w:sz w:val="24"/>
          <w:szCs w:val="24"/>
          <w:lang w:eastAsia="ar-SA"/>
        </w:rPr>
        <w:t>й</w:t>
      </w:r>
      <w:r w:rsidRPr="00A90DA5">
        <w:rPr>
          <w:rFonts w:ascii="Arial" w:eastAsia="Times New Roman" w:hAnsi="Arial" w:cs="Arial"/>
          <w:sz w:val="24"/>
          <w:szCs w:val="24"/>
          <w:lang w:eastAsia="ar-SA"/>
        </w:rPr>
        <w:t xml:space="preserve"> в постановление Администрации города 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</w:p>
    <w:p w:rsidR="003A4AC6" w:rsidRPr="00A90DA5" w:rsidRDefault="003A4AC6" w:rsidP="003A4AC6">
      <w:pPr>
        <w:suppressAutoHyphens/>
        <w:spacing w:after="0" w:line="283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В соответствие с 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развитии Томской области»</w:t>
      </w:r>
    </w:p>
    <w:p w:rsidR="003A4AC6" w:rsidRPr="00A90DA5" w:rsidRDefault="003A4AC6" w:rsidP="003A4AC6">
      <w:pPr>
        <w:suppressAutoHyphens/>
        <w:spacing w:after="0" w:line="283" w:lineRule="exact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3A4AC6" w:rsidRPr="00A90DA5" w:rsidRDefault="003A4AC6" w:rsidP="003A4AC6">
      <w:pPr>
        <w:suppressAutoHyphens/>
        <w:spacing w:after="0" w:line="283" w:lineRule="exact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A90DA5">
        <w:rPr>
          <w:rFonts w:ascii="Arial" w:eastAsia="Arial" w:hAnsi="Arial" w:cs="Arial"/>
          <w:sz w:val="24"/>
          <w:szCs w:val="24"/>
          <w:lang w:eastAsia="ar-SA"/>
        </w:rPr>
        <w:t>ПОСТАНОВЛЯЕТ:</w:t>
      </w:r>
    </w:p>
    <w:p w:rsidR="003A4AC6" w:rsidRPr="00A90DA5" w:rsidRDefault="003A4AC6" w:rsidP="003A4AC6">
      <w:pPr>
        <w:suppressAutoHyphens/>
        <w:spacing w:after="0" w:line="283" w:lineRule="exact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3A4AC6" w:rsidRPr="00A90DA5" w:rsidRDefault="003A4AC6" w:rsidP="003A4AC6">
      <w:pPr>
        <w:widowControl w:val="0"/>
        <w:numPr>
          <w:ilvl w:val="0"/>
          <w:numId w:val="1"/>
        </w:numPr>
        <w:tabs>
          <w:tab w:val="clear" w:pos="1573"/>
          <w:tab w:val="num" w:pos="993"/>
        </w:tabs>
        <w:suppressAutoHyphens/>
        <w:autoSpaceDE w:val="0"/>
        <w:autoSpaceDN w:val="0"/>
        <w:adjustRightInd w:val="0"/>
        <w:spacing w:after="0" w:line="283" w:lineRule="atLeast"/>
        <w:ind w:left="0" w:firstLine="709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iCs/>
          <w:sz w:val="24"/>
          <w:szCs w:val="24"/>
          <w:lang w:eastAsia="ar-SA"/>
        </w:rPr>
        <w:t>Внести в Порядок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проектов, утвержденный постановлением Администрацией города Кедрового от 04.09.2015 № 468</w:t>
      </w:r>
      <w:r w:rsidR="00C84AC3" w:rsidRPr="00A90DA5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(далее-Порядок)</w:t>
      </w:r>
      <w:r w:rsidRPr="00A90DA5">
        <w:rPr>
          <w:rFonts w:ascii="Arial" w:eastAsia="Times New Roman" w:hAnsi="Arial" w:cs="Arial"/>
          <w:iCs/>
          <w:sz w:val="24"/>
          <w:szCs w:val="24"/>
          <w:lang w:eastAsia="ar-SA"/>
        </w:rPr>
        <w:t>, следующие изменени</w:t>
      </w:r>
      <w:r w:rsidR="001A140E" w:rsidRPr="00A90DA5">
        <w:rPr>
          <w:rFonts w:ascii="Arial" w:eastAsia="Times New Roman" w:hAnsi="Arial" w:cs="Arial"/>
          <w:iCs/>
          <w:sz w:val="24"/>
          <w:szCs w:val="24"/>
          <w:lang w:eastAsia="ar-SA"/>
        </w:rPr>
        <w:t>я</w:t>
      </w:r>
      <w:r w:rsidRPr="00A90DA5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и дополнени</w:t>
      </w:r>
      <w:r w:rsidR="001A140E" w:rsidRPr="00A90DA5">
        <w:rPr>
          <w:rFonts w:ascii="Arial" w:eastAsia="Times New Roman" w:hAnsi="Arial" w:cs="Arial"/>
          <w:iCs/>
          <w:sz w:val="24"/>
          <w:szCs w:val="24"/>
          <w:lang w:eastAsia="ar-SA"/>
        </w:rPr>
        <w:t>я</w:t>
      </w:r>
      <w:r w:rsidRPr="00A90DA5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:rsidR="00C123A9" w:rsidRPr="00A90DA5" w:rsidRDefault="00C123A9" w:rsidP="00C123A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83" w:lineRule="atLeast"/>
        <w:jc w:val="both"/>
        <w:rPr>
          <w:rFonts w:ascii="Arial" w:hAnsi="Arial" w:cs="Arial"/>
          <w:sz w:val="24"/>
          <w:szCs w:val="24"/>
        </w:rPr>
      </w:pPr>
      <w:r w:rsidRPr="00A90DA5">
        <w:rPr>
          <w:rFonts w:ascii="Arial" w:hAnsi="Arial" w:cs="Arial"/>
          <w:sz w:val="24"/>
          <w:szCs w:val="24"/>
        </w:rPr>
        <w:t>в абзаце шестом пункта 23 слова «с даты заключения соглашения» заменить словами «с даты заключения договора»;</w:t>
      </w:r>
    </w:p>
    <w:p w:rsidR="00C123A9" w:rsidRPr="00A90DA5" w:rsidRDefault="00C123A9" w:rsidP="00C123A9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3" w:lineRule="atLeast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A90DA5">
        <w:rPr>
          <w:rFonts w:ascii="Arial" w:hAnsi="Arial" w:cs="Arial"/>
          <w:sz w:val="24"/>
          <w:szCs w:val="24"/>
        </w:rPr>
        <w:t>в абзаце шестом строки 14 в пункте 52 «Информационная карта Конкурса» слова «с даты заключения соглашения» заменить словами «с даты заключения договора»;</w:t>
      </w:r>
    </w:p>
    <w:p w:rsidR="002174C5" w:rsidRPr="00A90DA5" w:rsidRDefault="002174C5" w:rsidP="002174C5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3" w:lineRule="atLeast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iCs/>
          <w:sz w:val="24"/>
          <w:szCs w:val="24"/>
          <w:lang w:eastAsia="ar-SA"/>
        </w:rPr>
        <w:t>в пункте 55-1 исключить слова «(соглашения)»;</w:t>
      </w:r>
    </w:p>
    <w:p w:rsidR="001A140E" w:rsidRPr="00A90DA5" w:rsidRDefault="002174C5" w:rsidP="001A140E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3" w:lineRule="atLeast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iCs/>
          <w:sz w:val="24"/>
          <w:szCs w:val="24"/>
          <w:lang w:eastAsia="ar-SA"/>
        </w:rPr>
        <w:t>в пункте 55-2 исключить слова «(соглашения)»</w:t>
      </w:r>
      <w:r w:rsidR="00C84AC3" w:rsidRPr="00A90DA5">
        <w:rPr>
          <w:rFonts w:ascii="Arial" w:eastAsia="Times New Roman" w:hAnsi="Arial" w:cs="Arial"/>
          <w:iCs/>
          <w:sz w:val="24"/>
          <w:szCs w:val="24"/>
          <w:lang w:eastAsia="ar-SA"/>
        </w:rPr>
        <w:t>;</w:t>
      </w:r>
    </w:p>
    <w:p w:rsidR="001A140E" w:rsidRPr="00A90DA5" w:rsidRDefault="001A140E" w:rsidP="001A140E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3" w:lineRule="atLeast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iCs/>
          <w:sz w:val="24"/>
          <w:szCs w:val="24"/>
          <w:lang w:eastAsia="ar-SA"/>
        </w:rPr>
        <w:t>форму 6 Порядка изложить в новой редакции, согласно приложению к настоящему постановлению.</w:t>
      </w:r>
    </w:p>
    <w:p w:rsidR="003A4AC6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A4AC6" w:rsidRPr="00A90DA5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официального опубликования и распространяет свое действие на правоотношения</w:t>
      </w:r>
      <w:r w:rsidR="001A140E" w:rsidRPr="00A90DA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A4AC6"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01 июля 2020 года.</w:t>
      </w:r>
    </w:p>
    <w:p w:rsidR="003A4AC6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A4AC6" w:rsidRPr="00A90DA5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 http://www.kedradm.tomsk.ru.</w:t>
      </w:r>
    </w:p>
    <w:p w:rsidR="001A140E" w:rsidRPr="00A90DA5" w:rsidRDefault="006E0879" w:rsidP="00A90DA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3A4AC6" w:rsidRPr="00A90DA5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1A140E" w:rsidRPr="00A90DA5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40E" w:rsidRPr="00A90DA5" w:rsidRDefault="001A140E" w:rsidP="001A140E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Мэр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</w:t>
      </w:r>
      <w:r w:rsidR="00A90DA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 Н.А. Соловьева</w:t>
      </w:r>
    </w:p>
    <w:p w:rsidR="001A140E" w:rsidRPr="00A90DA5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40E" w:rsidRPr="00A90DA5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40E" w:rsidRPr="00A90DA5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40E" w:rsidRPr="00A90DA5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40E" w:rsidRPr="00A90DA5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40E" w:rsidRPr="00A90DA5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40E" w:rsidRPr="00A90DA5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40E" w:rsidRPr="00A90DA5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40E" w:rsidRPr="00A90DA5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40E" w:rsidRPr="00A90DA5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40E" w:rsidRPr="00A90DA5" w:rsidRDefault="001A140E" w:rsidP="00F36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609D" w:rsidRPr="00A90DA5" w:rsidRDefault="00F3609D" w:rsidP="00F360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140E" w:rsidRPr="00A90DA5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140E" w:rsidRPr="00A90DA5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140E" w:rsidRPr="00A90DA5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140E" w:rsidRPr="00A90DA5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0879" w:rsidRPr="00A90DA5" w:rsidRDefault="006E0879" w:rsidP="006E0879">
      <w:pPr>
        <w:autoSpaceDE w:val="0"/>
        <w:autoSpaceDN w:val="0"/>
        <w:adjustRightInd w:val="0"/>
        <w:ind w:left="6096"/>
        <w:jc w:val="both"/>
        <w:rPr>
          <w:rFonts w:ascii="Arial" w:hAnsi="Arial" w:cs="Arial"/>
          <w:sz w:val="24"/>
          <w:szCs w:val="24"/>
        </w:rPr>
      </w:pPr>
    </w:p>
    <w:p w:rsidR="00F3609D" w:rsidRPr="00A90DA5" w:rsidRDefault="00F3609D" w:rsidP="006E0879">
      <w:pPr>
        <w:autoSpaceDE w:val="0"/>
        <w:autoSpaceDN w:val="0"/>
        <w:adjustRightInd w:val="0"/>
        <w:ind w:left="6096"/>
        <w:jc w:val="both"/>
        <w:rPr>
          <w:rFonts w:ascii="Arial" w:hAnsi="Arial" w:cs="Arial"/>
          <w:sz w:val="24"/>
          <w:szCs w:val="24"/>
        </w:rPr>
      </w:pPr>
    </w:p>
    <w:p w:rsidR="001A140E" w:rsidRDefault="001A140E" w:rsidP="006E0879">
      <w:pPr>
        <w:autoSpaceDE w:val="0"/>
        <w:autoSpaceDN w:val="0"/>
        <w:adjustRightInd w:val="0"/>
        <w:ind w:left="6096"/>
        <w:jc w:val="both"/>
        <w:rPr>
          <w:rFonts w:ascii="Arial" w:hAnsi="Arial" w:cs="Arial"/>
          <w:sz w:val="24"/>
          <w:szCs w:val="24"/>
        </w:rPr>
      </w:pPr>
    </w:p>
    <w:p w:rsidR="00A90DA5" w:rsidRDefault="00A90DA5" w:rsidP="006E0879">
      <w:pPr>
        <w:autoSpaceDE w:val="0"/>
        <w:autoSpaceDN w:val="0"/>
        <w:adjustRightInd w:val="0"/>
        <w:ind w:left="6096"/>
        <w:jc w:val="both"/>
        <w:rPr>
          <w:rFonts w:ascii="Arial" w:hAnsi="Arial" w:cs="Arial"/>
          <w:sz w:val="24"/>
          <w:szCs w:val="24"/>
        </w:rPr>
      </w:pPr>
    </w:p>
    <w:p w:rsidR="00A90DA5" w:rsidRDefault="00A90DA5" w:rsidP="006E0879">
      <w:pPr>
        <w:autoSpaceDE w:val="0"/>
        <w:autoSpaceDN w:val="0"/>
        <w:adjustRightInd w:val="0"/>
        <w:ind w:left="6096"/>
        <w:jc w:val="both"/>
        <w:rPr>
          <w:rFonts w:ascii="Arial" w:hAnsi="Arial" w:cs="Arial"/>
          <w:sz w:val="24"/>
          <w:szCs w:val="24"/>
        </w:rPr>
      </w:pPr>
    </w:p>
    <w:p w:rsidR="00A90DA5" w:rsidRPr="00A90DA5" w:rsidRDefault="00A90DA5" w:rsidP="006E0879">
      <w:pPr>
        <w:autoSpaceDE w:val="0"/>
        <w:autoSpaceDN w:val="0"/>
        <w:adjustRightInd w:val="0"/>
        <w:ind w:left="6096"/>
        <w:jc w:val="both"/>
        <w:rPr>
          <w:rFonts w:ascii="Arial" w:hAnsi="Arial" w:cs="Arial"/>
          <w:sz w:val="24"/>
          <w:szCs w:val="24"/>
        </w:rPr>
      </w:pPr>
    </w:p>
    <w:p w:rsidR="00F3609D" w:rsidRPr="00A90DA5" w:rsidRDefault="006E0879" w:rsidP="006E0879">
      <w:pPr>
        <w:autoSpaceDE w:val="0"/>
        <w:autoSpaceDN w:val="0"/>
        <w:adjustRightInd w:val="0"/>
        <w:ind w:left="6096"/>
        <w:jc w:val="both"/>
        <w:rPr>
          <w:rFonts w:ascii="Arial" w:hAnsi="Arial" w:cs="Arial"/>
          <w:sz w:val="24"/>
          <w:szCs w:val="24"/>
        </w:rPr>
      </w:pPr>
      <w:r w:rsidRPr="00A90DA5">
        <w:rPr>
          <w:rFonts w:ascii="Arial" w:hAnsi="Arial" w:cs="Arial"/>
          <w:sz w:val="24"/>
          <w:szCs w:val="24"/>
        </w:rPr>
        <w:lastRenderedPageBreak/>
        <w:t>Приложение к постановлению Адм</w:t>
      </w:r>
      <w:r w:rsidR="00F3609D" w:rsidRPr="00A90DA5">
        <w:rPr>
          <w:rFonts w:ascii="Arial" w:hAnsi="Arial" w:cs="Arial"/>
          <w:sz w:val="24"/>
          <w:szCs w:val="24"/>
        </w:rPr>
        <w:t xml:space="preserve">инистрации города Кедрового </w:t>
      </w:r>
    </w:p>
    <w:p w:rsidR="006E0879" w:rsidRPr="00A90DA5" w:rsidRDefault="00F3609D" w:rsidP="006E0879">
      <w:pPr>
        <w:autoSpaceDE w:val="0"/>
        <w:autoSpaceDN w:val="0"/>
        <w:adjustRightInd w:val="0"/>
        <w:ind w:left="6096"/>
        <w:jc w:val="both"/>
        <w:rPr>
          <w:rFonts w:ascii="Arial" w:hAnsi="Arial" w:cs="Arial"/>
          <w:sz w:val="24"/>
          <w:szCs w:val="24"/>
        </w:rPr>
      </w:pPr>
      <w:r w:rsidRPr="00A90DA5">
        <w:rPr>
          <w:rFonts w:ascii="Arial" w:hAnsi="Arial" w:cs="Arial"/>
          <w:sz w:val="24"/>
          <w:szCs w:val="24"/>
        </w:rPr>
        <w:t xml:space="preserve">от </w:t>
      </w:r>
      <w:r w:rsidR="006E0879" w:rsidRPr="00A90DA5">
        <w:rPr>
          <w:rFonts w:ascii="Arial" w:hAnsi="Arial" w:cs="Arial"/>
          <w:sz w:val="24"/>
          <w:szCs w:val="24"/>
        </w:rPr>
        <w:t>___</w:t>
      </w:r>
      <w:r w:rsidRPr="00A90DA5">
        <w:rPr>
          <w:rFonts w:ascii="Arial" w:hAnsi="Arial" w:cs="Arial"/>
          <w:sz w:val="24"/>
          <w:szCs w:val="24"/>
          <w:u w:val="single"/>
        </w:rPr>
        <w:t>01.09.</w:t>
      </w:r>
      <w:r w:rsidRPr="00A90DA5">
        <w:rPr>
          <w:rFonts w:ascii="Arial" w:hAnsi="Arial" w:cs="Arial"/>
          <w:sz w:val="24"/>
          <w:szCs w:val="24"/>
        </w:rPr>
        <w:t>_</w:t>
      </w:r>
      <w:r w:rsidR="006E0879" w:rsidRPr="00A90DA5">
        <w:rPr>
          <w:rFonts w:ascii="Arial" w:hAnsi="Arial" w:cs="Arial"/>
          <w:sz w:val="24"/>
          <w:szCs w:val="24"/>
        </w:rPr>
        <w:t>__   2020 г. № ___</w:t>
      </w:r>
      <w:r w:rsidRPr="00A90DA5">
        <w:rPr>
          <w:rFonts w:ascii="Arial" w:hAnsi="Arial" w:cs="Arial"/>
          <w:sz w:val="24"/>
          <w:szCs w:val="24"/>
          <w:u w:val="single"/>
        </w:rPr>
        <w:t>303</w:t>
      </w:r>
      <w:r w:rsidR="006E0879" w:rsidRPr="00A90DA5">
        <w:rPr>
          <w:rFonts w:ascii="Arial" w:hAnsi="Arial" w:cs="Arial"/>
          <w:sz w:val="24"/>
          <w:szCs w:val="24"/>
        </w:rPr>
        <w:t>__</w:t>
      </w:r>
    </w:p>
    <w:p w:rsidR="006E0879" w:rsidRPr="00A90DA5" w:rsidRDefault="006E0879" w:rsidP="006E0879">
      <w:pPr>
        <w:autoSpaceDE w:val="0"/>
        <w:autoSpaceDN w:val="0"/>
        <w:adjustRightInd w:val="0"/>
        <w:ind w:left="6096"/>
        <w:jc w:val="both"/>
        <w:rPr>
          <w:rFonts w:ascii="Arial" w:hAnsi="Arial" w:cs="Arial"/>
          <w:sz w:val="24"/>
          <w:szCs w:val="24"/>
        </w:rPr>
      </w:pPr>
    </w:p>
    <w:p w:rsidR="006E0879" w:rsidRPr="00A90DA5" w:rsidRDefault="006E0879" w:rsidP="006E0879">
      <w:pPr>
        <w:autoSpaceDE w:val="0"/>
        <w:autoSpaceDN w:val="0"/>
        <w:adjustRightInd w:val="0"/>
        <w:ind w:left="6096"/>
        <w:jc w:val="right"/>
        <w:rPr>
          <w:rFonts w:ascii="Arial" w:hAnsi="Arial" w:cs="Arial"/>
          <w:sz w:val="24"/>
          <w:szCs w:val="24"/>
        </w:rPr>
      </w:pPr>
      <w:r w:rsidRPr="00A90DA5">
        <w:rPr>
          <w:rFonts w:ascii="Arial" w:hAnsi="Arial" w:cs="Arial"/>
          <w:sz w:val="24"/>
          <w:szCs w:val="24"/>
        </w:rPr>
        <w:t>Форма 6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b/>
          <w:sz w:val="24"/>
          <w:szCs w:val="24"/>
          <w:lang w:eastAsia="ru-RU"/>
        </w:rPr>
        <w:t>Договор о предоставлении субсидии из средств местного бюджета в целях возмещения затрат в рамках реализации предпринимательского проекта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           </w:t>
      </w:r>
      <w:r w:rsidR="00A90D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____________________ 20___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(место заключения договора)                                                       </w:t>
      </w:r>
      <w:r w:rsidR="00A90DA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>(дата заключения договора)</w:t>
      </w:r>
    </w:p>
    <w:p w:rsidR="00DC4800" w:rsidRPr="007C45D1" w:rsidRDefault="00DC4800" w:rsidP="007C45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7C45D1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__ от имени муниципального 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>(наименование главного распорядителя средств местного бюджета)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образования «Город Кедровый», которому в соответствии с __________________________________________________</w:t>
      </w:r>
      <w:r w:rsidR="00A90DA5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(реквизиты решения представительного органа муниципального образования о бюджете)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предусмотрены бюджетные ассигнования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именуемый в дальнейшем «Главный распорядитель средств местного бюджета», в лице _______________________</w:t>
      </w:r>
      <w:r w:rsidR="00A90DA5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____________________________________________________________________________________,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>наименование должности руководителя главного распорядителя средств местного бюджета или уполномоченного им лица, его фамилия, имя и при наличии отчество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_________________________</w:t>
      </w:r>
      <w:r w:rsidR="00A90DA5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__,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положение об исполнительно-распорядительном органе муниципального образования, 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>устав муниципального образования, доверенность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с одной стороны, и ___________________________________</w:t>
      </w:r>
      <w:r w:rsidR="007C45D1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      (</w:t>
      </w: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наименование для юридического лица, фамилия, имя и при наличии      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отчество для индивидуального предпринимателя, физического лица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именуемый в дальнейшем «Получатель», в лице ___</w:t>
      </w:r>
      <w:r w:rsidR="007C45D1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__,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     (</w:t>
      </w: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>наименование должности лица, представляющего Получателя, его фамилия, имя и при наличии отчество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____________________</w:t>
      </w:r>
      <w:r w:rsidR="007C45D1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_,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   (</w:t>
      </w: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>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с другой стороны, далее именуемые «Стороны», в соответствии с Бюджетным кодексом Российской Федерации,_________________________</w:t>
      </w:r>
      <w:r w:rsidR="007C45D1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_,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>реквизиты постановления местной администрации, регулирующего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>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(далее - Правила предоставления субсидии) заключили настоящий договор (далее - Договор) о нижеследующем.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1. Предмет Договора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Par58"/>
      <w:bookmarkEnd w:id="0"/>
      <w:r w:rsidRPr="00A90D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1.1. </w:t>
      </w: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Предметом настоящего Договора является предоставление субсидии из средств местного бюджета </w:t>
      </w:r>
      <w:r w:rsidR="0006232C"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размере _________ (________) рублей </w:t>
      </w: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возмещения затрат в связи с </w:t>
      </w:r>
      <w:r w:rsidR="001A140E"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приобретением</w:t>
      </w: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(реализацией) товаров, выполнением работ, оказанием услуг в части затрат, направленных на основные средства и материалы в соответствии с технико-экономическим обоснованием (бизнес-планом) в рамках реализации предпринимательского проекта </w:t>
      </w:r>
      <w:r w:rsidR="0006232C"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_____________________ </w:t>
      </w: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(далее по тексту - Субсидия). Получатель    обязуется    реализовать предпринимательский проект не позднее 12 (двенадцати) месяцев с даты подписания настоящего Договора.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2. Финансовое обеспечение предоставления Субсидии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2.1. Субсидия предоставляется Главным распорядителем средств местного бюджета в пределах объемов бюджетных ассигнований, предусмотренных в соответствии со сводной бюджетной р</w:t>
      </w:r>
      <w:r w:rsidR="0006232C" w:rsidRPr="00A90DA5">
        <w:rPr>
          <w:rFonts w:ascii="Arial" w:eastAsia="Times New Roman" w:hAnsi="Arial" w:cs="Arial"/>
          <w:sz w:val="24"/>
          <w:szCs w:val="24"/>
          <w:lang w:eastAsia="ru-RU"/>
        </w:rPr>
        <w:t>осписью местного бюджета на 20___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 по кодам классификации расходов бюджетов Российской Федерации: код главного распорядителя средств местного бюджета </w:t>
      </w:r>
      <w:r w:rsidRPr="00A90D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901, раздел 04, подраздел 12, целевая статья </w:t>
      </w:r>
      <w:r w:rsidR="0006232C" w:rsidRPr="00A90D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</w:t>
      </w:r>
      <w:r w:rsidRPr="00A90D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вид расходов 811 в рамках муниципальной 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«Создание условий для развития предпринимательства на территории муниципального образования «Город Кедровый» на цели,  указанные в разделе 1 настоящего Договора, в следующем размере </w:t>
      </w:r>
      <w:r w:rsidR="0006232C"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_________ (________) рублей.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3. Условия предоставления субсидии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3.1.1. Получатель соответствует критериям, установленным Правилами предоставления субсидии, либо прошел процедуры конкурсного отбора.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3.1.3. Получатель, являющийся субъектом малого или среднего предпринимательства, на первое число месяца, предшествующего месяцу, в котором заключается Договор: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а) вновь зарегистрированный на территории муниципального образования «Город Кедровый» или действующий на дату подачи заявления о предоставлении поддержки менее одного года и осуществляющие свою деятельность на территории муниципального образования «Город Кедровый»;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б) на первое число месяца, в котором подана заявка на предоставление субсидии, не находящийся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не имеющий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г) заявляющий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размера оплаты труда с учетом соответствующего районного коэффициента и процентной надбавкой за стаж работы в районах Крайнего Севера и приравненных к ним местностях;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д) обязующийся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20 января года, следующего за отчетным, и сохранять свой бизнес не менее двух лет с даты заключения Договора о предоставлении субсидии субъекту малого и среднего предпринимательства;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е)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ё) обеспечивает увеличение и сохранение в течение периода реализации предпринимательского проекта численности занятых не менее 1 единицы.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3.1.4.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ar58" w:history="1">
        <w:r w:rsidRPr="00A90DA5">
          <w:rPr>
            <w:rFonts w:ascii="Arial" w:eastAsia="Times New Roman" w:hAnsi="Arial" w:cs="Arial"/>
            <w:sz w:val="24"/>
            <w:szCs w:val="24"/>
            <w:lang w:eastAsia="ru-RU"/>
          </w:rPr>
          <w:t>пункте 1.1</w:t>
        </w:r>
      </w:hyperlink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Договора.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  3.2. Предоставление Получателем документов, необходимых для предоставления Субсидии, в соответствии с Правилами предоставления субсидии.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26"/>
      <w:bookmarkEnd w:id="1"/>
      <w:r w:rsidRPr="00A90DA5">
        <w:rPr>
          <w:rFonts w:ascii="Arial" w:eastAsia="Times New Roman" w:hAnsi="Arial" w:cs="Arial"/>
          <w:sz w:val="24"/>
          <w:szCs w:val="24"/>
          <w:lang w:eastAsia="ru-RU"/>
        </w:rPr>
        <w:t>3.3. Определение направления расходов, на финансовое обеспечение которых предоставляется Субсидия в соответствии с Правилами предоставления субсидии.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3.4. Установление запрета на конвертацию в иностранную валюту средств Субсидии, за исключением операций, определяемых в соответствии с Правилами предоставления субсидии.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132"/>
      <w:bookmarkEnd w:id="2"/>
      <w:r w:rsidRPr="00A90DA5">
        <w:rPr>
          <w:rFonts w:ascii="Arial" w:eastAsia="Times New Roman" w:hAnsi="Arial" w:cs="Arial"/>
          <w:sz w:val="24"/>
          <w:szCs w:val="24"/>
          <w:lang w:eastAsia="ru-RU"/>
        </w:rPr>
        <w:t>3.5. Согласие Получателя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4. Порядок перечисления субсидии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4.1. Перечисление Субсидии осуществляется в установленном порядке на счет                              </w:t>
      </w:r>
      <w:r w:rsidR="0006232C" w:rsidRPr="00A90DA5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Pr="00A90DA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            (</w:t>
      </w: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>реквизиты счета Получателя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открытый в</w:t>
      </w:r>
      <w:r w:rsidR="001A140E" w:rsidRPr="00A90DA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                                                          </w:t>
      </w:r>
      <w:r w:rsidRPr="00A90DA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                           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       (</w:t>
      </w:r>
      <w:r w:rsidRPr="00A90DA5">
        <w:rPr>
          <w:rFonts w:ascii="Arial" w:eastAsia="Times New Roman" w:hAnsi="Arial" w:cs="Arial"/>
          <w:i/>
          <w:sz w:val="24"/>
          <w:szCs w:val="24"/>
          <w:lang w:eastAsia="ru-RU"/>
        </w:rPr>
        <w:t>наименование кредитной организации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4.2. Срок (периодичность) перечисления Субсидии: единовременно. 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Перечисление Субсидии осуществляется Главным распорядителем средств местного бюджета после предоставления Получателем документов, подтверждающих возникновение соответствующих денежных обязательств.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5. Права и обязанности Сторон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5.1.1</w:t>
      </w: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Предоставлять субсидию Получателю на возмещение затрат в связи с производством (реализацией) товаров, выполнением работ, оказанием услуг в части затрат, направленных на приобретение основных средств и материалов в рамках реализации предпринимательского </w:t>
      </w:r>
      <w:r w:rsidR="0006232C"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проекта _________________________ в общем размере </w:t>
      </w:r>
      <w:r w:rsidR="0006232C"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_________________ (___________) рублей </w:t>
      </w: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распоряжением Администрации города Кедрового от </w:t>
      </w:r>
      <w:r w:rsidR="0006232C"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______</w:t>
      </w: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06232C"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_____</w:t>
      </w: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перечня победителей муниципального конкурса предпринимательских проектов «Бизнес-старт» на территории муниципального образования «Город Кедровый».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5.1.2. Информировать Получателя о сокращении размера (приостановлении перечисления) субсидии с указанием причин и установлением срока для устранения нарушений.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5.1.3. Осуществлять в течение двух лет мониторинг реализации предпринимательского проекта, получившего муниципальную поддержку, с оформлением результатов в сводном отчете согласно приложению 1.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5.1.4. </w:t>
      </w:r>
      <w:r w:rsidRPr="00A90DA5">
        <w:rPr>
          <w:rFonts w:ascii="Arial" w:eastAsia="Times New Roman" w:hAnsi="Arial" w:cs="Arial"/>
          <w:sz w:val="24"/>
          <w:szCs w:val="24"/>
          <w:lang w:eastAsia="ar-SA"/>
        </w:rPr>
        <w:t>Осуществлять контроль за соблюдением Получателем условий, целей и порядка предоставления Субсидии.</w:t>
      </w:r>
    </w:p>
    <w:p w:rsidR="00DC4800" w:rsidRPr="00A90DA5" w:rsidRDefault="00DC4800" w:rsidP="00DC48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 xml:space="preserve">5.1.5. </w:t>
      </w:r>
      <w:r w:rsidRPr="00A90DA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Получателем допущены нарушения условий предоставления Субсидии, нецелевое использование Субсидии,  не достигнуты установленные значения показателей результативности, а также в случае образования неиспользованного в отчетном финансовом году остатка Субсидии и отсутствия решения Главного распорядителя средств местного бюджета о наличии потребности в указанных средствах, предусмотренных настоящим Договором, направлять Получателю требование об обеспечении возврата средств Субсидии в местной бюджет в срок до </w:t>
      </w:r>
      <w:r w:rsidR="0006232C" w:rsidRPr="00A90DA5">
        <w:rPr>
          <w:rFonts w:ascii="Arial" w:eastAsia="Times New Roman" w:hAnsi="Arial" w:cs="Arial"/>
          <w:sz w:val="24"/>
          <w:szCs w:val="24"/>
          <w:lang w:eastAsia="ru-RU"/>
        </w:rPr>
        <w:t>_______________ г.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5.1.6. </w:t>
      </w:r>
      <w:r w:rsidR="005B7262"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Осуществлять контроль за соблюдением Получателем условий, целей и порядка предоставления Субсидии</w:t>
      </w: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5.2.1. Запрашивать у Получателя документы и материалы, касающиеся предмета настоящего Договора.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5.2.2. Осуществлять контроль условия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5.2.3. Проводить проверки исполнения Получателем условий настоящего Договора, а также иные контрольные мероприятия.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5.2.4. </w:t>
      </w:r>
      <w:r w:rsidR="005B7262"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невыполнения условий настоящего Договора на основании результатов контроля за исполнением Договора и мониторинга реализации предпринимательского проекта, приостанавливать перечисление субсидии или уменьшать (сокращать) размер (объем) субсидии Получателю, указанной в пункте 2.1 настоящего Договора.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ru-RU"/>
        </w:rPr>
        <w:t>5.2.5. Осуществлять иные права, установленные законодательством Российской Федерации.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5.3. Получатель обязуется: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5.3.1.Обеспечивать целевое финансирование мероприятий реализации предпринимательского проекта за счет предоставляемой субсидии из местного бюджета в </w:t>
      </w:r>
      <w:r w:rsidR="0006232C"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размере _________________ (___________) рублей </w:t>
      </w: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 срок до </w:t>
      </w:r>
      <w:r w:rsidR="0006232C"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___________ г.</w:t>
      </w: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5.3.2. Обеспечивать условие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5.3.3. Обеспечивать достижение показателей эффективности реализации в соответствии с технико-экономическим обоснованием (бизнес-планом) предпринимательского проекта</w:t>
      </w:r>
      <w:r w:rsidR="005B7262" w:rsidRPr="00A90DA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5.3.4. Предоставлять ежеквартально по состоянию на первое число месяца, следующего за отчетной датой, сводный отчет об основных финансово-экономических показателях предпринимательского проекта, получившего муниципальную поддержку согласно приложению 2 к настоящему Договору. Квартальная отчетность представляется не позднее 15-го числа месяца, следующего за отчетным периодом, годовая отчетность – не позднее 20 января года, следующего за отчетным.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5.3.5. Ежегодно в срок до 20 января года, следующего за отчетным предоставлять Главному распорядителю средств местного бюджета заполненную Анкету получателя поддержки   по форме согласно приложению 3.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5.3.6. В случае изменения платежных реквизитов незамедлительно уведомлять Главного распорядителя средств местного бюджета путем направления соответствующего письменного извещения, подписанного уполномоченным лицом.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5.3.7. Получатель согласен на осуществление Главным распорядителем средств местного бюджета проверок соблюдения Получателем Субсидии условий, целей и порядка ее предоставления.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5.3.8. Предоставлять по запросу Главного распорядителя средств местного бюджета и в установленные им сроки информацию и документы, необходимые для проведения проверок исполнения условий настоящего Договора или иных контрольных мероприятий, а также оказывает содействие Главному распорядителю средств местного бюджета при проведении последним таких проверок или иных контрольных мероприятий.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5.3.9. Выполня</w:t>
      </w:r>
      <w:r w:rsidR="005B7262"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ть</w:t>
      </w: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иные обязательства, установленные настоящим Договором и законодательством Российской Федерации.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6. Ответственность Сторон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7. Заключительные положения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7.1. Разногласия, возникающие между Сторонами в связи с исполнением настоящего Договора, урегулируются путем проведения переговоров. При недостижении согласия споры между Сторонами решаются в судебном порядке.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7.2. Настоящий Договор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Договора, и действует до полного исполнения Сторонами своих обязательств по настоящему Договору.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7.3. Изменение настоящего Договора осуществляется по инициативе Сторон в письменной форме в виде дополнительного соглашения к настоящему Договору, которое является его неотъемлемой частью, и вступает в действие после его подписания Сторонами.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7.4. Расторжение настоящего Договора возможно в случае:</w:t>
      </w:r>
    </w:p>
    <w:p w:rsidR="00DC4800" w:rsidRPr="00A90DA5" w:rsidRDefault="00DC4800" w:rsidP="00DC4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7.4.1. реорганизации или прекращения деятельности Получателя;</w:t>
      </w:r>
    </w:p>
    <w:p w:rsidR="00DC4800" w:rsidRPr="00A90DA5" w:rsidRDefault="00DC4800" w:rsidP="00DC4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Договором;</w:t>
      </w:r>
    </w:p>
    <w:p w:rsidR="00DC4800" w:rsidRPr="00A90DA5" w:rsidRDefault="00DC4800" w:rsidP="00DC4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443"/>
      <w:bookmarkEnd w:id="3"/>
      <w:r w:rsidRPr="00A90DA5">
        <w:rPr>
          <w:rFonts w:ascii="Arial" w:eastAsia="Times New Roman" w:hAnsi="Arial" w:cs="Arial"/>
          <w:sz w:val="24"/>
          <w:szCs w:val="24"/>
          <w:lang w:eastAsia="ru-RU"/>
        </w:rPr>
        <w:t>7.5. Расторжение настоящего Договора в одностороннем порядке возможно по требованию Главного распорядителя средств местного бюджета в случае недостижения Получателем установленных значений показателей результативности или иных показателей, установленных настоящим Договором.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7.6. Настоящий Договор заключен Сторонами в двух экземплярах, имеющих равную юридическую силу, по одному для каждой из Сторон.</w:t>
      </w: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4650"/>
      </w:tblGrid>
      <w:tr w:rsidR="00DC4800" w:rsidRPr="00A90DA5" w:rsidTr="00DC48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0" w:rsidRPr="00A90DA5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0" w:rsidRPr="00A90DA5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DC4800" w:rsidRPr="00A90DA5" w:rsidTr="00DC48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0" w:rsidRPr="00A90DA5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0" w:rsidRPr="00A90DA5" w:rsidRDefault="00DC4800" w:rsidP="0006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06232C"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  <w:r w:rsidR="001B3C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DC4800" w:rsidRPr="00A90DA5" w:rsidTr="00DC48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0" w:rsidRPr="00A90DA5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нахождения:636615, Томская область, г. Кедровый, 1 мкр., д.39/1</w:t>
            </w:r>
          </w:p>
          <w:p w:rsidR="00DC4800" w:rsidRPr="00A90DA5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 7023000560/702301001</w:t>
            </w:r>
          </w:p>
          <w:p w:rsidR="00DC4800" w:rsidRPr="00A90DA5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ОГРН: 1027003753457</w:t>
            </w:r>
          </w:p>
          <w:p w:rsidR="00DC4800" w:rsidRPr="00A90DA5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 28837113</w:t>
            </w:r>
          </w:p>
          <w:p w:rsidR="00DC4800" w:rsidRPr="00A90DA5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 69707000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0" w:rsidRPr="00A90DA5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Место нахождения: </w:t>
            </w:r>
            <w:r w:rsidR="0006232C"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06232C" w:rsidRPr="00A90DA5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ИНН </w:t>
            </w:r>
            <w:r w:rsidR="0006232C"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3A4AC6" w:rsidRPr="00A90DA5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БИК:</w:t>
            </w:r>
            <w:r w:rsidR="003A4AC6"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</w:t>
            </w: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7262" w:rsidRPr="00A90DA5" w:rsidRDefault="005B7262" w:rsidP="003A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C4800" w:rsidRPr="00A90DA5" w:rsidRDefault="00DC4800" w:rsidP="003A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</w:t>
            </w:r>
            <w:r w:rsidR="003A4AC6"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A4AC6" w:rsidRPr="00A90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4800" w:rsidRPr="00A90DA5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DA5">
        <w:rPr>
          <w:rFonts w:ascii="Arial" w:eastAsia="Times New Roman" w:hAnsi="Arial" w:cs="Arial"/>
          <w:sz w:val="24"/>
          <w:szCs w:val="24"/>
          <w:lang w:eastAsia="ru-RU"/>
        </w:rPr>
        <w:t>9. Подписи Сторон</w:t>
      </w:r>
    </w:p>
    <w:p w:rsidR="001B3C12" w:rsidRDefault="001B3C12" w:rsidP="007C45D1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C45D1" w:rsidRPr="007C45D1" w:rsidRDefault="007C45D1" w:rsidP="007C45D1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C45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Мэр города Кедрового                     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</w:t>
      </w:r>
      <w:r w:rsidRPr="007C45D1">
        <w:rPr>
          <w:rFonts w:ascii="Arial" w:eastAsia="Times New Roman" w:hAnsi="Arial" w:cs="Arial"/>
          <w:bCs/>
          <w:sz w:val="24"/>
          <w:szCs w:val="24"/>
          <w:lang w:eastAsia="ar-SA"/>
        </w:rPr>
        <w:t>Индивидуальный предприниматель</w:t>
      </w:r>
    </w:p>
    <w:p w:rsidR="007C45D1" w:rsidRPr="007C45D1" w:rsidRDefault="007C45D1" w:rsidP="007C45D1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C45D1">
        <w:rPr>
          <w:rFonts w:ascii="Arial" w:eastAsia="Times New Roman" w:hAnsi="Arial" w:cs="Arial"/>
          <w:bCs/>
          <w:sz w:val="24"/>
          <w:szCs w:val="24"/>
          <w:lang w:eastAsia="ar-SA"/>
        </w:rPr>
        <w:t>_____________________/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_____</w:t>
      </w:r>
      <w:r w:rsidRPr="007C45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</w:t>
      </w:r>
      <w:r w:rsidRPr="007C45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__________________/____________  </w:t>
      </w: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C45D1" w:rsidRDefault="007C45D1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C45D1" w:rsidRDefault="007C45D1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C45D1" w:rsidRDefault="007C45D1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C45D1" w:rsidRDefault="007C45D1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C45D1" w:rsidRDefault="007C45D1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C45D1" w:rsidRDefault="007C45D1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C45D1" w:rsidRDefault="007C45D1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Приложение 1 к договору 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1B3C1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</w:t>
      </w: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                              №  </w:t>
      </w:r>
    </w:p>
    <w:p w:rsidR="00DC4800" w:rsidRPr="00A90DA5" w:rsidRDefault="00DC4800" w:rsidP="00DC4800">
      <w:pPr>
        <w:suppressAutoHyphens/>
        <w:spacing w:before="108" w:after="108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before="108" w:after="108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Сводный отчет </w:t>
      </w:r>
      <w:r w:rsidRPr="00A90DA5">
        <w:rPr>
          <w:rFonts w:ascii="Arial" w:eastAsia="Times New Roman" w:hAnsi="Arial" w:cs="Arial"/>
          <w:b/>
          <w:sz w:val="24"/>
          <w:szCs w:val="24"/>
          <w:lang w:eastAsia="ar-SA"/>
        </w:rPr>
        <w:br/>
        <w:t xml:space="preserve">об основных финансово-экономических показателях </w:t>
      </w:r>
      <w:r w:rsidRPr="00A90DA5">
        <w:rPr>
          <w:rFonts w:ascii="Arial" w:eastAsia="Times New Roman" w:hAnsi="Arial" w:cs="Arial"/>
          <w:b/>
          <w:sz w:val="24"/>
          <w:szCs w:val="24"/>
          <w:lang w:eastAsia="ar-SA"/>
        </w:rPr>
        <w:br/>
        <w:t xml:space="preserve">предпринимательских проектов, получивших муниципальную поддержку </w:t>
      </w:r>
    </w:p>
    <w:p w:rsidR="00DC4800" w:rsidRPr="00A90DA5" w:rsidRDefault="00DC4800" w:rsidP="00DC4800">
      <w:pPr>
        <w:suppressAutoHyphens/>
        <w:spacing w:before="108" w:after="108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┌────┬─────────────┬────────────────┬───────────────────────┬───────────────────────┬────────────────────────┐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│N   │Наименование │Наименование    │Количество             │Средняя заработная     │Объем производства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│п/п │получателя   │предприниматель-│рабочих мест           │плата по проекту       │продукции (выполнения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│поддержки    │ского проекта   │                       │                       │работ, оказания услуг)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             │                       │тыс. рублей 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├──────────┬────────────┼───────────┬───────────┼───────────┬────────────┤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│    │             │                │          │            │           │           │           │            │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└────┴─────────────┴────────────────┴──────────┴────────────┴───────────┴───────────┴───────────┴────────────┘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Руководитель юридического лица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(индивидуальный предпринима</w:t>
      </w:r>
      <w:r w:rsidR="001B3C12">
        <w:rPr>
          <w:rFonts w:ascii="Arial" w:eastAsia="Times New Roman" w:hAnsi="Arial" w:cs="Arial"/>
          <w:sz w:val="24"/>
          <w:szCs w:val="24"/>
          <w:lang w:eastAsia="ar-SA"/>
        </w:rPr>
        <w:t xml:space="preserve">тель)                         </w:t>
      </w:r>
      <w:r w:rsidRPr="00A90DA5">
        <w:rPr>
          <w:rFonts w:ascii="Arial" w:eastAsia="Times New Roman" w:hAnsi="Arial" w:cs="Arial"/>
          <w:sz w:val="24"/>
          <w:szCs w:val="24"/>
          <w:lang w:eastAsia="ar-SA"/>
        </w:rPr>
        <w:t xml:space="preserve">  __________________________ /Ф.И.О./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М.П.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>"_____" __________________ 20__ год</w:t>
      </w: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B3C12" w:rsidRPr="00A90DA5" w:rsidRDefault="001B3C12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Приложение 2 к договору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1B3C1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</w:t>
      </w: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                                   №  </w:t>
      </w: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ОТЧЕТ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О ВЫПОЛНЕНИИ РАБОТ ПО РЕАЛИЗАЦИИ ПРЕДПРИНИМАТЕЛЬСКОГО ПРОЕКТА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___________________________________________________________________________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за ___________________ год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Общие сведения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Название проекта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______________________________________________________________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Производимая продукция (работы, услуги)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______________________________________________________________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ЭТАПЫ ВЫПОЛНЕНИЯ РАБОТ ПО БИЗНЕС-ПЛАНУ ЗА ОТЧЕТНЫЙ ПЕРИОД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755"/>
        <w:gridCol w:w="1485"/>
        <w:gridCol w:w="1755"/>
        <w:gridCol w:w="2050"/>
      </w:tblGrid>
      <w:tr w:rsidR="00DC4800" w:rsidRPr="00A90DA5" w:rsidTr="00DC4800">
        <w:trPr>
          <w:cantSplit/>
          <w:trHeight w:hRule="exact" w:val="356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Наименование</w:t>
            </w: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br/>
              <w:t xml:space="preserve">работ  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Объем освоенных средств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Сроки выполнения работ  </w:t>
            </w:r>
          </w:p>
        </w:tc>
      </w:tr>
      <w:tr w:rsidR="00DC4800" w:rsidRPr="00A90DA5" w:rsidTr="00DC4800">
        <w:trPr>
          <w:cantSplit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план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факт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план    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факт     </w:t>
            </w:r>
          </w:p>
        </w:tc>
      </w:tr>
      <w:tr w:rsidR="00DC4800" w:rsidRPr="00A90DA5" w:rsidTr="00DC4800">
        <w:trPr>
          <w:cantSplit/>
          <w:trHeight w:val="24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24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24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ДИНАМИКА ОСНОВНЫХ ПОКАЗАТЕЛЕЙ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1215"/>
        <w:gridCol w:w="1350"/>
        <w:gridCol w:w="1215"/>
        <w:gridCol w:w="1240"/>
      </w:tblGrid>
      <w:tr w:rsidR="00DC4800" w:rsidRPr="00A90DA5" w:rsidTr="00DC4800">
        <w:trPr>
          <w:cantSplit/>
          <w:trHeight w:val="36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Период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На   </w:t>
            </w: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br/>
              <w:t>01.04.__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На   </w:t>
            </w: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br/>
              <w:t xml:space="preserve">01.07.__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На   </w:t>
            </w: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br/>
              <w:t>01.10.__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На   </w:t>
            </w: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br/>
              <w:t>01.01.__</w:t>
            </w:r>
          </w:p>
        </w:tc>
      </w:tr>
      <w:tr w:rsidR="00DC4800" w:rsidRPr="00A90DA5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DC4800" w:rsidRPr="00A90DA5" w:rsidTr="00DC4800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1. Реализация продукции (работ, услуг):                                      </w:t>
            </w:r>
          </w:p>
        </w:tc>
      </w:tr>
      <w:tr w:rsidR="00DC4800" w:rsidRPr="00A90DA5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план, в  руб.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факт, в  руб.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план, в нат. ед. 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факт, в нат. ед. 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2. Уплаченная сумма налогов (руб.) &lt;*&gt;:                    </w:t>
            </w:r>
          </w:p>
        </w:tc>
      </w:tr>
      <w:tr w:rsidR="00DC4800" w:rsidRPr="00A90DA5" w:rsidTr="00DC4800">
        <w:trPr>
          <w:cantSplit/>
          <w:trHeight w:val="223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всего за период, в том числе: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289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указать суммы по видам налогов и сборов: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289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3. Рабочие места:                                               </w:t>
            </w:r>
          </w:p>
        </w:tc>
      </w:tr>
      <w:tr w:rsidR="00DC4800" w:rsidRPr="00A90DA5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всего рабочих мест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48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том числе созданные в рамках реализации предпринимательского проекта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4. Основные средства:                                           </w:t>
            </w:r>
          </w:p>
        </w:tc>
      </w:tr>
      <w:tr w:rsidR="00DC4800" w:rsidRPr="00A90DA5" w:rsidTr="00DC4800">
        <w:trPr>
          <w:cantSplit/>
          <w:trHeight w:val="60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балансовая стоимость объектов основных средств, всего (руб.)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49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5B726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 том числе стоимость объектов основных средств, созданных в рамках реализации проекта (руб.)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5. Средняя заработная плата: </w:t>
            </w:r>
          </w:p>
        </w:tc>
      </w:tr>
      <w:tr w:rsidR="00DC4800" w:rsidRPr="00A90DA5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план, в рублях   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факт, в рублях   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A90DA5" w:rsidRDefault="00DC4800" w:rsidP="00DC48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&lt;*&gt; - Указать применяемый налоговый режим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Руководитель юридического лица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(индивидуальный предприниматель) __________________________ /Ф.И.О./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М.П.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"_____" __________________ 20__ год                                                                         </w:t>
      </w: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DC4800" w:rsidRPr="00A90DA5" w:rsidSect="00DC480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                                 Приложение 3 к договору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  <w:r w:rsidR="001B3C1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</w:t>
      </w: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                                  № </w:t>
      </w: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4" w:name="P771"/>
      <w:bookmarkEnd w:id="4"/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Анкета получателя поддержки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I. Общая информация о субъекте малого или среднего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предпринимательства - получателе поддержки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______________________________________________________                ______________________________________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(полное наименование субъекта                                                                                  (дата оказания поддержки)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малого или среднего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предпринимательства)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__________________________________                                                      ______________________________________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(ИНН получателя поддержки)                                                                                    (отчетный год)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__________________________________                                                    ______________________________________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(система налогообложения                                                                         (сумма оказанной поддержки, тыс. руб.)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получателя поддержки)</w:t>
      </w:r>
    </w:p>
    <w:p w:rsidR="00DC4800" w:rsidRPr="00A90DA5" w:rsidRDefault="00DC4800" w:rsidP="00DC48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__________________________________                                                 ______________________________________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(субъект Российской Федерации,                                                               (основной вид деятельности по </w:t>
      </w:r>
      <w:hyperlink r:id="rId5" w:history="1">
        <w:r w:rsidRPr="00A90DA5">
          <w:rPr>
            <w:rFonts w:ascii="Arial" w:eastAsia="Times New Roman" w:hAnsi="Arial" w:cs="Arial"/>
            <w:bCs/>
            <w:color w:val="000080"/>
            <w:sz w:val="24"/>
            <w:szCs w:val="24"/>
            <w:u w:val="single"/>
            <w:lang w:eastAsia="ar-SA"/>
          </w:rPr>
          <w:t>ОКВЭД</w:t>
        </w:r>
      </w:hyperlink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в котором оказана поддержка)</w:t>
      </w: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DC4800" w:rsidRPr="00A90DA5" w:rsidSect="00DC4800">
          <w:pgSz w:w="16838" w:h="11906" w:orient="landscape"/>
          <w:pgMar w:top="987" w:right="1134" w:bottom="850" w:left="1134" w:header="708" w:footer="708" w:gutter="0"/>
          <w:cols w:space="708"/>
          <w:docGrid w:linePitch="360"/>
        </w:sect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II. Вид оказываемой поддержки: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1701"/>
        <w:gridCol w:w="1077"/>
        <w:gridCol w:w="140"/>
        <w:gridCol w:w="1134"/>
        <w:gridCol w:w="340"/>
        <w:gridCol w:w="990"/>
        <w:gridCol w:w="144"/>
        <w:gridCol w:w="848"/>
        <w:gridCol w:w="425"/>
        <w:gridCol w:w="144"/>
        <w:gridCol w:w="565"/>
        <w:gridCol w:w="144"/>
        <w:gridCol w:w="425"/>
        <w:gridCol w:w="228"/>
        <w:gridCol w:w="337"/>
        <w:gridCol w:w="297"/>
        <w:gridCol w:w="130"/>
        <w:gridCol w:w="652"/>
        <w:gridCol w:w="480"/>
        <w:gridCol w:w="168"/>
        <w:gridCol w:w="401"/>
        <w:gridCol w:w="397"/>
        <w:gridCol w:w="340"/>
        <w:gridCol w:w="426"/>
        <w:gridCol w:w="1417"/>
      </w:tblGrid>
      <w:tr w:rsidR="00DC4800" w:rsidRPr="00A90DA5" w:rsidTr="00DC4800">
        <w:tc>
          <w:tcPr>
            <w:tcW w:w="424" w:type="dxa"/>
            <w:vAlign w:val="center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 пп</w:t>
            </w:r>
          </w:p>
        </w:tc>
        <w:tc>
          <w:tcPr>
            <w:tcW w:w="1701" w:type="dxa"/>
            <w:vAlign w:val="center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орган исполнительной власти, реализующий программу поддержки/господдержки</w:t>
            </w:r>
          </w:p>
        </w:tc>
        <w:tc>
          <w:tcPr>
            <w:tcW w:w="11649" w:type="dxa"/>
            <w:gridSpan w:val="24"/>
            <w:vAlign w:val="center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реализуемые в рамках программ (указывается объем оказанной поддержки, тыс. руб.)</w:t>
            </w:r>
          </w:p>
        </w:tc>
      </w:tr>
      <w:tr w:rsidR="00DC4800" w:rsidRPr="00A90DA5" w:rsidTr="00DC4800">
        <w:tc>
          <w:tcPr>
            <w:tcW w:w="424" w:type="dxa"/>
            <w:vAlign w:val="center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49" w:type="dxa"/>
            <w:gridSpan w:val="24"/>
            <w:vAlign w:val="center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DC4800" w:rsidRPr="00A90DA5" w:rsidTr="00DC4800">
        <w:tc>
          <w:tcPr>
            <w:tcW w:w="424" w:type="dxa"/>
            <w:vMerge w:val="restart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Минэкономразвития России</w:t>
            </w:r>
          </w:p>
        </w:tc>
        <w:tc>
          <w:tcPr>
            <w:tcW w:w="1217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Гранты на создание малой инновационной компании</w:t>
            </w:r>
          </w:p>
        </w:tc>
        <w:tc>
          <w:tcPr>
            <w:tcW w:w="113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Субсидия действующим инновационным компаниям</w:t>
            </w:r>
          </w:p>
        </w:tc>
        <w:tc>
          <w:tcPr>
            <w:tcW w:w="1330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Грант начинающему малому предприятию</w:t>
            </w:r>
          </w:p>
        </w:tc>
        <w:tc>
          <w:tcPr>
            <w:tcW w:w="992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Микрофинансовый займ</w:t>
            </w:r>
          </w:p>
        </w:tc>
        <w:tc>
          <w:tcPr>
            <w:tcW w:w="1134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Поручительство гарантийного фонда</w:t>
            </w:r>
          </w:p>
        </w:tc>
        <w:tc>
          <w:tcPr>
            <w:tcW w:w="1134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Лизинг оборудования</w:t>
            </w:r>
          </w:p>
        </w:tc>
        <w:tc>
          <w:tcPr>
            <w:tcW w:w="1559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Поддержка экспортно ориентированных субъектов МСП</w:t>
            </w:r>
          </w:p>
        </w:tc>
        <w:tc>
          <w:tcPr>
            <w:tcW w:w="1306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Субсидия на повышение энергоэффективности</w:t>
            </w:r>
          </w:p>
        </w:tc>
        <w:tc>
          <w:tcPr>
            <w:tcW w:w="1843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Размещение в Бизнес-инкубаторе или Технопарке </w:t>
            </w:r>
            <w:hyperlink w:anchor="P1944" w:history="1">
              <w:r w:rsidRPr="00A90DA5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ar-SA"/>
                </w:rPr>
                <w:t>&lt;*&gt;</w:t>
              </w:r>
            </w:hyperlink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кв. м</w:t>
            </w:r>
          </w:p>
        </w:tc>
      </w:tr>
      <w:tr w:rsidR="00DC4800" w:rsidRPr="00A90DA5" w:rsidTr="00DC4800">
        <w:tc>
          <w:tcPr>
            <w:tcW w:w="424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424" w:type="dxa"/>
            <w:vMerge w:val="restart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vMerge w:val="restart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Минздравсоцразвития России</w:t>
            </w:r>
          </w:p>
        </w:tc>
        <w:tc>
          <w:tcPr>
            <w:tcW w:w="11649" w:type="dxa"/>
            <w:gridSpan w:val="2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Выплата безработным гражданам, открывающим собственное дело (58,8 тыс. руб.)</w:t>
            </w:r>
          </w:p>
        </w:tc>
      </w:tr>
      <w:tr w:rsidR="00DC4800" w:rsidRPr="00A90DA5" w:rsidTr="00DC4800">
        <w:tc>
          <w:tcPr>
            <w:tcW w:w="424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49" w:type="dxa"/>
            <w:gridSpan w:val="2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424" w:type="dxa"/>
            <w:vMerge w:val="restart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Минсельхоз России</w:t>
            </w:r>
          </w:p>
        </w:tc>
        <w:tc>
          <w:tcPr>
            <w:tcW w:w="5098" w:type="dxa"/>
            <w:gridSpan w:val="8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гражданам, ведущим личное подсобное хозяйство по кредитным договорам, заключенным:</w:t>
            </w:r>
          </w:p>
        </w:tc>
        <w:tc>
          <w:tcPr>
            <w:tcW w:w="2140" w:type="dxa"/>
            <w:gridSpan w:val="7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КФХ и ИП по кредитным договорам, заключенным:</w:t>
            </w:r>
          </w:p>
        </w:tc>
        <w:tc>
          <w:tcPr>
            <w:tcW w:w="2228" w:type="dxa"/>
            <w:gridSpan w:val="6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с/х потребительским кооперативам по кредитным договорам, заключенным:</w:t>
            </w:r>
          </w:p>
        </w:tc>
        <w:tc>
          <w:tcPr>
            <w:tcW w:w="2183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на поддержку отдельных отраслей сельского хозяйства</w:t>
            </w:r>
          </w:p>
        </w:tc>
      </w:tr>
      <w:tr w:rsidR="00DC4800" w:rsidRPr="00A90DA5" w:rsidTr="00DC4800">
        <w:tc>
          <w:tcPr>
            <w:tcW w:w="424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срок до 2 лет</w:t>
            </w:r>
          </w:p>
        </w:tc>
        <w:tc>
          <w:tcPr>
            <w:tcW w:w="113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срок до 5 лет (приобретение с/х техники)</w:t>
            </w:r>
          </w:p>
        </w:tc>
        <w:tc>
          <w:tcPr>
            <w:tcW w:w="1474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срок до 5 лет (туризм)</w:t>
            </w:r>
          </w:p>
        </w:tc>
        <w:tc>
          <w:tcPr>
            <w:tcW w:w="1273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срок до 5 лет (на приобретение машин и других устройств, утвержденных Минсельхозом России)</w:t>
            </w:r>
          </w:p>
        </w:tc>
        <w:tc>
          <w:tcPr>
            <w:tcW w:w="853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срок до 2 лет</w:t>
            </w:r>
          </w:p>
        </w:tc>
        <w:tc>
          <w:tcPr>
            <w:tcW w:w="653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срок до 5 лет</w:t>
            </w:r>
          </w:p>
        </w:tc>
        <w:tc>
          <w:tcPr>
            <w:tcW w:w="634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срок до 8 лет</w:t>
            </w:r>
          </w:p>
        </w:tc>
        <w:tc>
          <w:tcPr>
            <w:tcW w:w="782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срок до 2 лет</w:t>
            </w:r>
          </w:p>
        </w:tc>
        <w:tc>
          <w:tcPr>
            <w:tcW w:w="648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срок до 5 лет</w:t>
            </w:r>
          </w:p>
        </w:tc>
        <w:tc>
          <w:tcPr>
            <w:tcW w:w="798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срок до 8 лет</w:t>
            </w:r>
          </w:p>
        </w:tc>
        <w:tc>
          <w:tcPr>
            <w:tcW w:w="2183" w:type="dxa"/>
            <w:gridSpan w:val="3"/>
            <w:vMerge w:val="restart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424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3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4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83" w:type="dxa"/>
            <w:gridSpan w:val="3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424" w:type="dxa"/>
            <w:vMerge w:val="restart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vMerge w:val="restart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Минобрнауки России</w:t>
            </w:r>
          </w:p>
        </w:tc>
        <w:tc>
          <w:tcPr>
            <w:tcW w:w="107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Программа "СТАРТ"</w:t>
            </w:r>
          </w:p>
        </w:tc>
        <w:tc>
          <w:tcPr>
            <w:tcW w:w="1614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Программа "УМНИК"</w:t>
            </w:r>
          </w:p>
        </w:tc>
        <w:tc>
          <w:tcPr>
            <w:tcW w:w="1134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Программа "Энергосбережение"</w:t>
            </w:r>
          </w:p>
        </w:tc>
        <w:tc>
          <w:tcPr>
            <w:tcW w:w="1417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Программа "ФАРМА"</w:t>
            </w:r>
          </w:p>
        </w:tc>
        <w:tc>
          <w:tcPr>
            <w:tcW w:w="1134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Программа "СОФТ"</w:t>
            </w:r>
          </w:p>
        </w:tc>
        <w:tc>
          <w:tcPr>
            <w:tcW w:w="992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Программа "ЭКСПОРТ"</w:t>
            </w:r>
          </w:p>
        </w:tc>
        <w:tc>
          <w:tcPr>
            <w:tcW w:w="1701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НИОКР по приоритетным направлениям развития науки и техники, направленным на реализацию антикризисной программы Правительства Российской Федерации</w:t>
            </w:r>
          </w:p>
        </w:tc>
        <w:tc>
          <w:tcPr>
            <w:tcW w:w="1163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НИОКР малыми инновационными компаниями в рамках международных программ ЕС</w:t>
            </w:r>
          </w:p>
        </w:tc>
      </w:tr>
      <w:tr w:rsidR="00DC4800" w:rsidRPr="00A90DA5" w:rsidTr="00DC4800">
        <w:tc>
          <w:tcPr>
            <w:tcW w:w="424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14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424" w:type="dxa"/>
            <w:vMerge w:val="restart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ГК Внешэкономбанк (через ОАО "МСП Банк")</w:t>
            </w:r>
          </w:p>
        </w:tc>
        <w:tc>
          <w:tcPr>
            <w:tcW w:w="2691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оказания поддержки / виды поддержки</w:t>
            </w:r>
          </w:p>
        </w:tc>
        <w:tc>
          <w:tcPr>
            <w:tcW w:w="2551" w:type="dxa"/>
            <w:gridSpan w:val="5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Кредит банка</w:t>
            </w:r>
          </w:p>
        </w:tc>
        <w:tc>
          <w:tcPr>
            <w:tcW w:w="2126" w:type="dxa"/>
            <w:gridSpan w:val="7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Микрозайм</w:t>
            </w:r>
          </w:p>
        </w:tc>
        <w:tc>
          <w:tcPr>
            <w:tcW w:w="1701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Имущество в лизинг</w:t>
            </w:r>
          </w:p>
        </w:tc>
        <w:tc>
          <w:tcPr>
            <w:tcW w:w="1163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Факторинговые услуги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Иное</w:t>
            </w:r>
          </w:p>
        </w:tc>
      </w:tr>
      <w:tr w:rsidR="00DC4800" w:rsidRPr="00A90DA5" w:rsidTr="00DC4800">
        <w:tc>
          <w:tcPr>
            <w:tcW w:w="424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1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Модернизация производства и обновление основных средств</w:t>
            </w:r>
          </w:p>
        </w:tc>
        <w:tc>
          <w:tcPr>
            <w:tcW w:w="2551" w:type="dxa"/>
            <w:gridSpan w:val="5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7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424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1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инновационных проектов</w:t>
            </w:r>
          </w:p>
        </w:tc>
        <w:tc>
          <w:tcPr>
            <w:tcW w:w="2551" w:type="dxa"/>
            <w:gridSpan w:val="5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7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424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1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энергоэффективных проектов</w:t>
            </w:r>
          </w:p>
        </w:tc>
        <w:tc>
          <w:tcPr>
            <w:tcW w:w="2551" w:type="dxa"/>
            <w:gridSpan w:val="5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7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424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A90DA5" w:rsidRDefault="00DC4800" w:rsidP="00DC480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1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Иное</w:t>
            </w:r>
          </w:p>
        </w:tc>
        <w:tc>
          <w:tcPr>
            <w:tcW w:w="2551" w:type="dxa"/>
            <w:gridSpan w:val="5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7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DC4800" w:rsidRPr="00A90DA5" w:rsidSect="00DC480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 III.  Основные  финансово-экономические  показатели  субъекта  малого и среднего предпринимателя получателя поддержки:</w:t>
      </w: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5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6873"/>
        <w:gridCol w:w="992"/>
        <w:gridCol w:w="1587"/>
        <w:gridCol w:w="1531"/>
        <w:gridCol w:w="1531"/>
        <w:gridCol w:w="1474"/>
      </w:tblGrid>
      <w:tr w:rsidR="00DC4800" w:rsidRPr="00A90DA5" w:rsidTr="00DC4800">
        <w:tc>
          <w:tcPr>
            <w:tcW w:w="120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 пп</w:t>
            </w:r>
          </w:p>
        </w:tc>
        <w:tc>
          <w:tcPr>
            <w:tcW w:w="6873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58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1 января ____ года (год, предшествующий оказанию поддержки)</w:t>
            </w: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1 января ____ года (год оказания поддержки)</w:t>
            </w: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1 января ____ года (первый год после оказания поддержки)</w:t>
            </w: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1 января ____ года (второй год после оказания поддержки)</w:t>
            </w:r>
          </w:p>
        </w:tc>
      </w:tr>
      <w:tr w:rsidR="00DC4800" w:rsidRPr="00A90DA5" w:rsidTr="00DC4800">
        <w:tc>
          <w:tcPr>
            <w:tcW w:w="120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3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DC4800" w:rsidRPr="00A90DA5" w:rsidTr="00DC4800">
        <w:tc>
          <w:tcPr>
            <w:tcW w:w="120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73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120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73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120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73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География поставок (количество субъектов Российской Федерации, в которые осуществляются поставки товаров) работ, услуг)</w:t>
            </w:r>
          </w:p>
        </w:tc>
        <w:tc>
          <w:tcPr>
            <w:tcW w:w="992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8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120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73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Номенклатура производимой продукции (работ, услуг)</w:t>
            </w:r>
          </w:p>
        </w:tc>
        <w:tc>
          <w:tcPr>
            <w:tcW w:w="992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8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120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73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58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120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73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120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73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120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873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Инвестиции в основной капитал, всего:</w:t>
            </w:r>
          </w:p>
        </w:tc>
        <w:tc>
          <w:tcPr>
            <w:tcW w:w="992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120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6873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Привлеченные заемные (кредитные) средства</w:t>
            </w:r>
          </w:p>
        </w:tc>
        <w:tc>
          <w:tcPr>
            <w:tcW w:w="992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120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6873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 них привлечено в рамках программ государственной поддержки</w:t>
            </w:r>
          </w:p>
        </w:tc>
        <w:tc>
          <w:tcPr>
            <w:tcW w:w="992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DC4800" w:rsidRPr="00A90DA5" w:rsidSect="00DC4800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 IV. Дополнительные финансово-экономические показатели субъекта малого и среднего предпринимателя получателя поддержки:</w:t>
      </w:r>
    </w:p>
    <w:p w:rsidR="00DC4800" w:rsidRPr="00A90DA5" w:rsidRDefault="00DC4800" w:rsidP="00DC480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48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6984"/>
        <w:gridCol w:w="1096"/>
        <w:gridCol w:w="1417"/>
        <w:gridCol w:w="1474"/>
        <w:gridCol w:w="1474"/>
        <w:gridCol w:w="1474"/>
      </w:tblGrid>
      <w:tr w:rsidR="00DC4800" w:rsidRPr="00A90DA5" w:rsidTr="00DC4800">
        <w:tc>
          <w:tcPr>
            <w:tcW w:w="918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 пп</w:t>
            </w:r>
          </w:p>
        </w:tc>
        <w:tc>
          <w:tcPr>
            <w:tcW w:w="698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5" w:name="_GoBack"/>
            <w:bookmarkEnd w:id="5"/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096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1 января ____ года (год, предшествующий оказанию поддержки)</w:t>
            </w: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1 января ____ года (год оказания поддержки)</w:t>
            </w: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1 января ____ года (первый год после оказания поддержки)</w:t>
            </w: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1 января ____ года (второй год после оказания поддержки)</w:t>
            </w:r>
          </w:p>
        </w:tc>
      </w:tr>
      <w:tr w:rsidR="00DC4800" w:rsidRPr="00A90DA5" w:rsidTr="00DC4800">
        <w:tc>
          <w:tcPr>
            <w:tcW w:w="918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8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6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DC4800" w:rsidRPr="00A90DA5" w:rsidTr="00DC4800">
        <w:tc>
          <w:tcPr>
            <w:tcW w:w="14837" w:type="dxa"/>
            <w:gridSpan w:val="7"/>
            <w:vAlign w:val="center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DC4800" w:rsidRPr="00A90DA5" w:rsidTr="00DC4800">
        <w:tc>
          <w:tcPr>
            <w:tcW w:w="918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8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096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918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698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объема экспорта в общем объеме отгруженной продукции</w:t>
            </w:r>
          </w:p>
        </w:tc>
        <w:tc>
          <w:tcPr>
            <w:tcW w:w="1096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918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8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096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14837" w:type="dxa"/>
            <w:gridSpan w:val="7"/>
            <w:vAlign w:val="center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DC4800" w:rsidRPr="00A90DA5" w:rsidTr="00DC4800">
        <w:tc>
          <w:tcPr>
            <w:tcW w:w="918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8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096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918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698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096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918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698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096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918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698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на изобретение</w:t>
            </w:r>
          </w:p>
        </w:tc>
        <w:tc>
          <w:tcPr>
            <w:tcW w:w="1096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918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698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на полезные модели</w:t>
            </w:r>
          </w:p>
        </w:tc>
        <w:tc>
          <w:tcPr>
            <w:tcW w:w="1096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c>
          <w:tcPr>
            <w:tcW w:w="918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698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на промышленные образцы</w:t>
            </w:r>
          </w:p>
        </w:tc>
        <w:tc>
          <w:tcPr>
            <w:tcW w:w="1096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4800" w:rsidRPr="00A90DA5" w:rsidTr="00DC4800">
        <w:trPr>
          <w:trHeight w:val="74"/>
        </w:trPr>
        <w:tc>
          <w:tcPr>
            <w:tcW w:w="14837" w:type="dxa"/>
            <w:gridSpan w:val="7"/>
            <w:vAlign w:val="center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Заполняется субъектами малого и среднего предпринимательства, получившими поддержку по программе энергоэффективности</w:t>
            </w:r>
          </w:p>
        </w:tc>
      </w:tr>
      <w:tr w:rsidR="00DC4800" w:rsidRPr="00A90DA5" w:rsidTr="00DC4800">
        <w:tc>
          <w:tcPr>
            <w:tcW w:w="918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84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Оценка экономии энергетических ресурсов</w:t>
            </w:r>
          </w:p>
        </w:tc>
        <w:tc>
          <w:tcPr>
            <w:tcW w:w="1096" w:type="dxa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0D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5839" w:type="dxa"/>
            <w:gridSpan w:val="4"/>
          </w:tcPr>
          <w:p w:rsidR="00DC4800" w:rsidRPr="00A90DA5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Руководитель</w:t>
      </w: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организации</w:t>
      </w: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(должность)      /______________/ /_____________________</w:t>
      </w: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(Подпись)      (Расшифровка подписи)</w:t>
      </w:r>
    </w:p>
    <w:p w:rsidR="00DC4800" w:rsidRPr="00A90DA5" w:rsidRDefault="00DC4800" w:rsidP="00DC4800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0DA5">
        <w:rPr>
          <w:rFonts w:ascii="Arial" w:eastAsia="Times New Roman" w:hAnsi="Arial" w:cs="Arial"/>
          <w:bCs/>
          <w:sz w:val="24"/>
          <w:szCs w:val="24"/>
          <w:lang w:eastAsia="ar-SA"/>
        </w:rPr>
        <w:t>индивидуальный</w:t>
      </w:r>
    </w:p>
    <w:p w:rsidR="00DC4800" w:rsidRPr="00A90DA5" w:rsidRDefault="00DC4800" w:rsidP="00DC48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2BAD" w:rsidRPr="00A90DA5" w:rsidRDefault="005C2BAD">
      <w:pPr>
        <w:rPr>
          <w:rFonts w:ascii="Arial" w:hAnsi="Arial" w:cs="Arial"/>
          <w:sz w:val="24"/>
          <w:szCs w:val="24"/>
        </w:rPr>
      </w:pPr>
    </w:p>
    <w:sectPr w:rsidR="005C2BAD" w:rsidRPr="00A90DA5" w:rsidSect="00DC48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49FB"/>
    <w:multiLevelType w:val="hybridMultilevel"/>
    <w:tmpl w:val="B160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7B8A"/>
    <w:multiLevelType w:val="hybridMultilevel"/>
    <w:tmpl w:val="7C74E9FA"/>
    <w:lvl w:ilvl="0" w:tplc="20104FD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6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6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6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3" w15:restartNumberingAfterBreak="0">
    <w:nsid w:val="719B08E0"/>
    <w:multiLevelType w:val="hybridMultilevel"/>
    <w:tmpl w:val="3E20C2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1B"/>
    <w:rsid w:val="0006232C"/>
    <w:rsid w:val="001A140E"/>
    <w:rsid w:val="001B3C12"/>
    <w:rsid w:val="002174C5"/>
    <w:rsid w:val="003A4AC6"/>
    <w:rsid w:val="0054161B"/>
    <w:rsid w:val="005B7262"/>
    <w:rsid w:val="005C2BAD"/>
    <w:rsid w:val="005F456F"/>
    <w:rsid w:val="006E0879"/>
    <w:rsid w:val="007C45D1"/>
    <w:rsid w:val="007F0E3B"/>
    <w:rsid w:val="00A90DA5"/>
    <w:rsid w:val="00C123A9"/>
    <w:rsid w:val="00C84AC3"/>
    <w:rsid w:val="00DC4800"/>
    <w:rsid w:val="00F3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FF788-37EA-4B1E-A8D9-4DF7480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4800"/>
  </w:style>
  <w:style w:type="character" w:styleId="a3">
    <w:name w:val="Hyperlink"/>
    <w:semiHidden/>
    <w:rsid w:val="00DC4800"/>
    <w:rPr>
      <w:color w:val="000080"/>
      <w:u w:val="single"/>
    </w:rPr>
  </w:style>
  <w:style w:type="paragraph" w:customStyle="1" w:styleId="ConsPlusNormal">
    <w:name w:val="ConsPlusNormal"/>
    <w:rsid w:val="00DC4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48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0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A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2991CC830CB4DE0D0DEB1759E7E756CE0DCBA71C872AA2A00814A51DA0K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4828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2020-09-08T04:39:00Z</cp:lastPrinted>
  <dcterms:created xsi:type="dcterms:W3CDTF">2020-09-04T09:10:00Z</dcterms:created>
  <dcterms:modified xsi:type="dcterms:W3CDTF">2020-09-28T09:22:00Z</dcterms:modified>
</cp:coreProperties>
</file>