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97" w:rsidRPr="00584C73" w:rsidRDefault="00FD7197" w:rsidP="00FD7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C7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5150" cy="791210"/>
            <wp:effectExtent l="0" t="0" r="6350" b="8890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197" w:rsidRPr="00584C73" w:rsidRDefault="00FD7197" w:rsidP="00FD7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C73">
        <w:rPr>
          <w:rFonts w:ascii="Times New Roman" w:hAnsi="Times New Roman"/>
          <w:b/>
          <w:bCs/>
          <w:sz w:val="28"/>
          <w:szCs w:val="28"/>
        </w:rPr>
        <w:t>ДУМА ГОРОДА КЕДРОВОГО</w:t>
      </w:r>
    </w:p>
    <w:p w:rsidR="00FD7197" w:rsidRPr="00FD7197" w:rsidRDefault="00FD7197" w:rsidP="00FD7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7197" w:rsidRPr="00584C73" w:rsidRDefault="00FD7197" w:rsidP="00FD7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C73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D7197" w:rsidRPr="00FD7197" w:rsidRDefault="00EB3B1E" w:rsidP="00FD7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от 05.08.2024 №37)</w:t>
      </w:r>
    </w:p>
    <w:p w:rsidR="00FD7197" w:rsidRPr="00FD7197" w:rsidRDefault="006B7651" w:rsidP="006B76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07.02.</w:t>
      </w:r>
      <w:r w:rsidR="00FD7197" w:rsidRPr="00FD7197">
        <w:rPr>
          <w:rFonts w:ascii="Times New Roman" w:hAnsi="Times New Roman"/>
          <w:sz w:val="24"/>
          <w:szCs w:val="24"/>
        </w:rPr>
        <w:t>202</w:t>
      </w:r>
      <w:r w:rsidR="002B2140">
        <w:rPr>
          <w:rFonts w:ascii="Times New Roman" w:hAnsi="Times New Roman"/>
          <w:sz w:val="24"/>
          <w:szCs w:val="24"/>
        </w:rPr>
        <w:t>4</w:t>
      </w:r>
      <w:r w:rsidR="00FD7197" w:rsidRPr="00FD719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FD7197" w:rsidRPr="00FD7197">
        <w:rPr>
          <w:rFonts w:ascii="Times New Roman" w:hAnsi="Times New Roman"/>
          <w:sz w:val="24"/>
          <w:szCs w:val="24"/>
        </w:rPr>
        <w:t xml:space="preserve">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FD7197" w:rsidRPr="00FD7197" w:rsidRDefault="00FD7197" w:rsidP="00FD71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7197" w:rsidRPr="00FD7197" w:rsidRDefault="00FD7197" w:rsidP="00FD71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7197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FD7197" w:rsidRPr="00FD7197" w:rsidRDefault="00FD7197" w:rsidP="00FD71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7197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FD7197" w:rsidRPr="00FD7197" w:rsidRDefault="00FD7197" w:rsidP="00FD719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4BCC" w:rsidRDefault="00FD7197" w:rsidP="00FD719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5FC5">
        <w:rPr>
          <w:rFonts w:ascii="Times New Roman" w:hAnsi="Times New Roman"/>
          <w:b w:val="0"/>
          <w:bCs/>
          <w:sz w:val="24"/>
          <w:szCs w:val="24"/>
        </w:rPr>
        <w:t xml:space="preserve">Об </w:t>
      </w:r>
      <w:r w:rsidRPr="00DC5FC5">
        <w:rPr>
          <w:rFonts w:ascii="Times New Roman" w:hAnsi="Times New Roman" w:cs="Times New Roman"/>
          <w:b w:val="0"/>
          <w:sz w:val="24"/>
          <w:szCs w:val="24"/>
        </w:rPr>
        <w:t xml:space="preserve">утверждении Порядка формирования комиссий по соблюдению требований </w:t>
      </w:r>
    </w:p>
    <w:p w:rsidR="00FD7197" w:rsidRPr="00DC5FC5" w:rsidRDefault="00FD7197" w:rsidP="00FD719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5FC5">
        <w:rPr>
          <w:rFonts w:ascii="Times New Roman" w:hAnsi="Times New Roman" w:cs="Times New Roman"/>
          <w:b w:val="0"/>
          <w:sz w:val="24"/>
          <w:szCs w:val="24"/>
        </w:rPr>
        <w:t>к служебному поведению и урегулированию конфликта интересов муниципальных служащих муниципального образования «Город Кедровый»</w:t>
      </w:r>
    </w:p>
    <w:p w:rsidR="00FD7197" w:rsidRPr="00DC5FC5" w:rsidRDefault="00FD7197" w:rsidP="00FD7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7197" w:rsidRPr="00FD7197" w:rsidRDefault="00FD7197" w:rsidP="00FD7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C5FC5">
        <w:rPr>
          <w:rFonts w:ascii="Times New Roman" w:hAnsi="Times New Roman"/>
          <w:color w:val="000000"/>
          <w:sz w:val="24"/>
          <w:szCs w:val="24"/>
        </w:rPr>
        <w:t>В соответствии со статьей 14.1 Федерального закона от 02.03.2007 № 25-ФЗ «О муниципальной</w:t>
      </w:r>
      <w:r w:rsidRPr="00FD7197">
        <w:rPr>
          <w:rFonts w:ascii="Times New Roman" w:hAnsi="Times New Roman"/>
          <w:color w:val="000000"/>
          <w:sz w:val="24"/>
          <w:szCs w:val="24"/>
        </w:rPr>
        <w:t xml:space="preserve"> службе в Российской Федерации», Федеральным законом от 25.12.2008 №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D7197">
        <w:rPr>
          <w:rFonts w:ascii="Times New Roman" w:hAnsi="Times New Roman"/>
          <w:color w:val="000000"/>
          <w:sz w:val="24"/>
          <w:szCs w:val="24"/>
        </w:rPr>
        <w:t>273-ФЗ «О противодействии коррупции», Законом Томской области от 11.09.2007 № 198-ОЗ «О муниципальной службе в Томской области»</w:t>
      </w:r>
      <w:r w:rsidR="00BB39C7">
        <w:rPr>
          <w:rFonts w:ascii="Times New Roman" w:hAnsi="Times New Roman"/>
          <w:color w:val="000000"/>
          <w:sz w:val="24"/>
          <w:szCs w:val="24"/>
        </w:rPr>
        <w:t>, Устав городского округа «Город Кедровый», решение Думы города Кедрового «</w:t>
      </w:r>
      <w:r w:rsidR="00F66CB3" w:rsidRPr="00F66CB3">
        <w:rPr>
          <w:rFonts w:ascii="Times New Roman" w:hAnsi="Times New Roman"/>
          <w:color w:val="000000"/>
          <w:sz w:val="24"/>
          <w:szCs w:val="24"/>
        </w:rPr>
        <w:t>Об утверждении структуры Администрации города Кедрового</w:t>
      </w:r>
      <w:r w:rsidR="00BB39C7">
        <w:rPr>
          <w:rFonts w:ascii="Times New Roman" w:hAnsi="Times New Roman"/>
          <w:color w:val="000000"/>
          <w:sz w:val="24"/>
          <w:szCs w:val="24"/>
        </w:rPr>
        <w:t>»</w:t>
      </w:r>
    </w:p>
    <w:p w:rsidR="00FD7197" w:rsidRPr="00FD7197" w:rsidRDefault="00FD7197" w:rsidP="00FD7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7197" w:rsidRPr="00FD7197" w:rsidRDefault="00FD7197" w:rsidP="00FD7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197">
        <w:rPr>
          <w:rFonts w:ascii="Times New Roman" w:hAnsi="Times New Roman"/>
          <w:sz w:val="24"/>
          <w:szCs w:val="24"/>
        </w:rPr>
        <w:t>РЕШИЛА:</w:t>
      </w:r>
    </w:p>
    <w:p w:rsidR="00FD7197" w:rsidRPr="00FD7197" w:rsidRDefault="00FD7197" w:rsidP="00FD7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197" w:rsidRPr="00DC5FC5" w:rsidRDefault="00FD7197" w:rsidP="00FD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C5">
        <w:rPr>
          <w:rFonts w:ascii="Times New Roman" w:hAnsi="Times New Roman"/>
          <w:sz w:val="24"/>
          <w:szCs w:val="24"/>
        </w:rPr>
        <w:t xml:space="preserve">1. Утвердить Порядок формирования комиссий по соблюдению требований к служебному поведению и урегулированию конфликта интересов муниципальных служащих муниципального образования </w:t>
      </w:r>
      <w:r w:rsidRPr="00DC5FC5"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DC5FC5">
        <w:rPr>
          <w:rFonts w:ascii="Times New Roman" w:hAnsi="Times New Roman"/>
          <w:sz w:val="24"/>
          <w:szCs w:val="24"/>
        </w:rPr>
        <w:t xml:space="preserve"> согласно приложению к настоящему решению.</w:t>
      </w:r>
    </w:p>
    <w:p w:rsidR="00FD7197" w:rsidRPr="00FD7197" w:rsidRDefault="00FD7197" w:rsidP="00FD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C5">
        <w:rPr>
          <w:rFonts w:ascii="Times New Roman" w:hAnsi="Times New Roman"/>
          <w:sz w:val="24"/>
          <w:szCs w:val="24"/>
        </w:rPr>
        <w:t>2. Настоящее</w:t>
      </w:r>
      <w:r w:rsidRPr="00FD7197">
        <w:rPr>
          <w:rFonts w:ascii="Times New Roman" w:hAnsi="Times New Roman"/>
          <w:sz w:val="24"/>
          <w:szCs w:val="24"/>
        </w:rPr>
        <w:t xml:space="preserve"> решение вступает в силу со дня его официального опубликования.</w:t>
      </w:r>
    </w:p>
    <w:p w:rsidR="00FD7197" w:rsidRPr="00FD7197" w:rsidRDefault="00FD7197" w:rsidP="00FD7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D7197">
        <w:rPr>
          <w:rFonts w:ascii="Times New Roman" w:hAnsi="Times New Roman"/>
          <w:sz w:val="24"/>
          <w:szCs w:val="24"/>
        </w:rPr>
        <w:t xml:space="preserve">. Опубликовать настоящее решение в Информационном бюллетене городского округа «Город Кедровый», разместить на официальном сайте </w:t>
      </w:r>
      <w:r w:rsidR="001D3C7D">
        <w:rPr>
          <w:rFonts w:ascii="Times New Roman" w:hAnsi="Times New Roman"/>
          <w:sz w:val="24"/>
          <w:szCs w:val="24"/>
        </w:rPr>
        <w:t>А</w:t>
      </w:r>
      <w:r w:rsidRPr="00FD7197">
        <w:rPr>
          <w:rFonts w:ascii="Times New Roman" w:hAnsi="Times New Roman"/>
          <w:sz w:val="24"/>
          <w:szCs w:val="24"/>
        </w:rPr>
        <w:t>дминистрации города Кедрового в информационно-телекоммуникационной сети «И</w:t>
      </w:r>
      <w:r w:rsidR="002B2140">
        <w:rPr>
          <w:rFonts w:ascii="Times New Roman" w:hAnsi="Times New Roman"/>
          <w:sz w:val="24"/>
          <w:szCs w:val="24"/>
        </w:rPr>
        <w:t>нтернет»: http://</w:t>
      </w:r>
      <w:r w:rsidR="004D15CB">
        <w:rPr>
          <w:rFonts w:ascii="Times New Roman" w:hAnsi="Times New Roman"/>
          <w:sz w:val="24"/>
          <w:szCs w:val="24"/>
        </w:rPr>
        <w:t>www.kedradm</w:t>
      </w:r>
      <w:r w:rsidRPr="00FD7197">
        <w:rPr>
          <w:rFonts w:ascii="Times New Roman" w:hAnsi="Times New Roman"/>
          <w:sz w:val="24"/>
          <w:szCs w:val="24"/>
        </w:rPr>
        <w:t>.ru.</w:t>
      </w:r>
    </w:p>
    <w:p w:rsidR="00FD7197" w:rsidRPr="00FD7197" w:rsidRDefault="00FD7197" w:rsidP="00FD7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4</w:t>
      </w:r>
      <w:r w:rsidRPr="00FD7197">
        <w:rPr>
          <w:rFonts w:ascii="Times New Roman" w:hAnsi="Times New Roman"/>
          <w:sz w:val="24"/>
          <w:szCs w:val="24"/>
        </w:rPr>
        <w:t>.</w:t>
      </w:r>
      <w:r w:rsidRPr="00FD7197">
        <w:rPr>
          <w:rFonts w:ascii="Times New Roman" w:hAnsi="Times New Roman"/>
          <w:spacing w:val="2"/>
          <w:sz w:val="24"/>
          <w:szCs w:val="24"/>
        </w:rPr>
        <w:t xml:space="preserve"> Контроль за исполнением настоящего решения возложить на социально-экономическую комиссию Думы города Кедрового</w:t>
      </w:r>
      <w:r w:rsidRPr="00FD7197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FD7197" w:rsidRPr="00FD7197" w:rsidRDefault="00FD7197" w:rsidP="00FD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197" w:rsidRPr="00FD7197" w:rsidRDefault="00FD7197" w:rsidP="00FD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197" w:rsidRPr="00FD7197" w:rsidRDefault="00FD7197" w:rsidP="00FD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FD7197" w:rsidRPr="00FD7197" w:rsidTr="00834BCC">
        <w:tc>
          <w:tcPr>
            <w:tcW w:w="3686" w:type="dxa"/>
          </w:tcPr>
          <w:p w:rsidR="00834BCC" w:rsidRDefault="00834BCC" w:rsidP="006D65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</w:t>
            </w:r>
            <w:r w:rsidR="00FD7197" w:rsidRPr="00FD7197">
              <w:rPr>
                <w:rFonts w:ascii="Times New Roman" w:hAnsi="Times New Roman"/>
                <w:bCs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FD7197" w:rsidRPr="00FD7197">
              <w:rPr>
                <w:rFonts w:ascii="Times New Roman" w:hAnsi="Times New Roman"/>
                <w:bCs/>
                <w:sz w:val="24"/>
                <w:szCs w:val="24"/>
              </w:rPr>
              <w:t xml:space="preserve"> Думы </w:t>
            </w:r>
          </w:p>
          <w:p w:rsidR="00FD7197" w:rsidRPr="00FD7197" w:rsidRDefault="00FD7197" w:rsidP="006D65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197">
              <w:rPr>
                <w:rFonts w:ascii="Times New Roman" w:hAnsi="Times New Roman"/>
                <w:bCs/>
                <w:sz w:val="24"/>
                <w:szCs w:val="24"/>
              </w:rPr>
              <w:t>города Кедрового</w:t>
            </w:r>
          </w:p>
          <w:p w:rsidR="00FD7197" w:rsidRPr="00FD7197" w:rsidRDefault="00FD7197" w:rsidP="006D65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7197" w:rsidRPr="00FD7197" w:rsidRDefault="00FD7197" w:rsidP="006D65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197">
              <w:rPr>
                <w:rFonts w:ascii="Times New Roman" w:hAnsi="Times New Roman"/>
                <w:bCs/>
                <w:sz w:val="24"/>
                <w:szCs w:val="24"/>
              </w:rPr>
              <w:t>Мэр города Кедрового</w:t>
            </w:r>
          </w:p>
          <w:p w:rsidR="00FD7197" w:rsidRPr="00FD7197" w:rsidRDefault="00FD7197" w:rsidP="006D65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97" w:rsidRPr="00FD7197" w:rsidTr="00834BCC">
        <w:tc>
          <w:tcPr>
            <w:tcW w:w="3686" w:type="dxa"/>
            <w:hideMark/>
          </w:tcPr>
          <w:p w:rsidR="00FD7197" w:rsidRPr="00FD7197" w:rsidRDefault="00834BCC" w:rsidP="006D65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Макринский</w:t>
            </w:r>
          </w:p>
        </w:tc>
        <w:tc>
          <w:tcPr>
            <w:tcW w:w="5953" w:type="dxa"/>
            <w:hideMark/>
          </w:tcPr>
          <w:p w:rsidR="00FD7197" w:rsidRPr="00FD7197" w:rsidRDefault="00FD7197" w:rsidP="006D65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197">
              <w:rPr>
                <w:rFonts w:ascii="Times New Roman" w:hAnsi="Times New Roman"/>
                <w:bCs/>
                <w:sz w:val="24"/>
                <w:szCs w:val="24"/>
              </w:rPr>
              <w:t>Н.А. Соловьева</w:t>
            </w:r>
          </w:p>
        </w:tc>
      </w:tr>
    </w:tbl>
    <w:p w:rsidR="00FD7197" w:rsidRPr="00FD7197" w:rsidRDefault="00FD7197" w:rsidP="00834BCC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4"/>
          <w:szCs w:val="24"/>
        </w:rPr>
      </w:pPr>
      <w:r w:rsidRPr="00FD7197">
        <w:rPr>
          <w:rFonts w:ascii="Times New Roman" w:hAnsi="Times New Roman"/>
          <w:sz w:val="24"/>
          <w:szCs w:val="24"/>
        </w:rPr>
        <w:br w:type="page"/>
      </w:r>
      <w:r w:rsidRPr="00FD719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D7197" w:rsidRDefault="00FD7197" w:rsidP="00834BCC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FD7197" w:rsidRPr="00FD7197" w:rsidRDefault="00FD7197" w:rsidP="00834BCC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4"/>
          <w:szCs w:val="24"/>
        </w:rPr>
      </w:pPr>
      <w:r w:rsidRPr="00FD7197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ем</w:t>
      </w:r>
      <w:r w:rsidRPr="00FD7197">
        <w:rPr>
          <w:rFonts w:ascii="Times New Roman" w:hAnsi="Times New Roman"/>
          <w:sz w:val="24"/>
          <w:szCs w:val="24"/>
        </w:rPr>
        <w:t xml:space="preserve"> Думы города Кедрового</w:t>
      </w:r>
    </w:p>
    <w:p w:rsidR="00FD7197" w:rsidRPr="00FD7197" w:rsidRDefault="00FD7197" w:rsidP="00834BCC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4"/>
          <w:szCs w:val="24"/>
        </w:rPr>
      </w:pPr>
      <w:r w:rsidRPr="00FD7197">
        <w:rPr>
          <w:rFonts w:ascii="Times New Roman" w:hAnsi="Times New Roman"/>
          <w:sz w:val="24"/>
          <w:szCs w:val="24"/>
        </w:rPr>
        <w:t xml:space="preserve">от </w:t>
      </w:r>
      <w:r w:rsidR="006B7651">
        <w:rPr>
          <w:rFonts w:ascii="Times New Roman" w:hAnsi="Times New Roman"/>
          <w:sz w:val="24"/>
          <w:szCs w:val="24"/>
        </w:rPr>
        <w:t>07.02.</w:t>
      </w:r>
      <w:r w:rsidRPr="00FD7197">
        <w:rPr>
          <w:rFonts w:ascii="Times New Roman" w:hAnsi="Times New Roman"/>
          <w:sz w:val="24"/>
          <w:szCs w:val="24"/>
        </w:rPr>
        <w:t>202</w:t>
      </w:r>
      <w:r w:rsidR="002B2140">
        <w:rPr>
          <w:rFonts w:ascii="Times New Roman" w:hAnsi="Times New Roman"/>
          <w:sz w:val="24"/>
          <w:szCs w:val="24"/>
        </w:rPr>
        <w:t>4</w:t>
      </w:r>
      <w:r w:rsidRPr="00FD719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D7197">
        <w:rPr>
          <w:rFonts w:ascii="Times New Roman" w:hAnsi="Times New Roman"/>
          <w:sz w:val="24"/>
          <w:szCs w:val="24"/>
        </w:rPr>
        <w:t xml:space="preserve">№ </w:t>
      </w:r>
      <w:r w:rsidR="006B7651">
        <w:rPr>
          <w:rFonts w:ascii="Times New Roman" w:hAnsi="Times New Roman"/>
          <w:sz w:val="24"/>
          <w:szCs w:val="24"/>
        </w:rPr>
        <w:t>6</w:t>
      </w:r>
    </w:p>
    <w:p w:rsidR="00FD7197" w:rsidRPr="00FD7197" w:rsidRDefault="00FD7197" w:rsidP="00FD7197">
      <w:pPr>
        <w:widowControl w:val="0"/>
        <w:tabs>
          <w:tab w:val="left" w:pos="90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BCC" w:rsidRDefault="004D15CB" w:rsidP="00FD7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DC5FC5">
        <w:rPr>
          <w:rFonts w:ascii="Times New Roman" w:hAnsi="Times New Roman" w:cs="Times New Roman"/>
          <w:sz w:val="24"/>
          <w:szCs w:val="24"/>
        </w:rPr>
        <w:t xml:space="preserve">Порядок формирования комиссий по соблюдению требований к служебному поведению и урегулированию конфликта интересов муниципальных служащих </w:t>
      </w:r>
    </w:p>
    <w:p w:rsidR="00FD7197" w:rsidRPr="004D15CB" w:rsidRDefault="004D15CB" w:rsidP="00FD7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5FC5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FD7197" w:rsidRPr="00FD7197" w:rsidRDefault="00FD7197" w:rsidP="00FD7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197" w:rsidRPr="00FD7197" w:rsidRDefault="00FD7197" w:rsidP="00F66C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97">
        <w:rPr>
          <w:rFonts w:ascii="Times New Roman" w:hAnsi="Times New Roman" w:cs="Times New Roman"/>
          <w:sz w:val="24"/>
          <w:szCs w:val="24"/>
        </w:rPr>
        <w:t xml:space="preserve">1. Настоящий Порядок формирования комиссий по соблюдению требований к служебному поведению и урегулированию конфликта интересов муниципальных служащих (далее - комиссии), устанавливает особенности формирования данных комиссий муниципального образования </w:t>
      </w:r>
      <w:r w:rsidR="004D15CB" w:rsidRPr="004D15CB"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FD7197">
        <w:rPr>
          <w:rFonts w:ascii="Times New Roman" w:hAnsi="Times New Roman" w:cs="Times New Roman"/>
          <w:sz w:val="24"/>
          <w:szCs w:val="24"/>
        </w:rPr>
        <w:t>.</w:t>
      </w:r>
    </w:p>
    <w:p w:rsidR="00FD7197" w:rsidRPr="00DC5FC5" w:rsidRDefault="00FD7197" w:rsidP="00F66C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97">
        <w:rPr>
          <w:rFonts w:ascii="Times New Roman" w:hAnsi="Times New Roman" w:cs="Times New Roman"/>
          <w:sz w:val="24"/>
          <w:szCs w:val="24"/>
        </w:rPr>
        <w:t xml:space="preserve">2. </w:t>
      </w:r>
      <w:r w:rsidRPr="00DC5FC5">
        <w:rPr>
          <w:rFonts w:ascii="Times New Roman" w:hAnsi="Times New Roman" w:cs="Times New Roman"/>
          <w:sz w:val="24"/>
          <w:szCs w:val="24"/>
        </w:rPr>
        <w:t xml:space="preserve">Комиссии создаются в органах местного самоуправления муниципального образования </w:t>
      </w:r>
      <w:r w:rsidR="004D15CB" w:rsidRPr="00DC5FC5"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DC5FC5">
        <w:rPr>
          <w:rFonts w:ascii="Times New Roman" w:hAnsi="Times New Roman" w:cs="Times New Roman"/>
          <w:sz w:val="24"/>
          <w:szCs w:val="24"/>
        </w:rPr>
        <w:t>:</w:t>
      </w:r>
    </w:p>
    <w:p w:rsidR="002B2140" w:rsidRDefault="004D15CB" w:rsidP="002B2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FC5">
        <w:rPr>
          <w:rFonts w:ascii="Times New Roman" w:hAnsi="Times New Roman" w:cs="Times New Roman"/>
          <w:sz w:val="24"/>
          <w:szCs w:val="24"/>
        </w:rPr>
        <w:t>-</w:t>
      </w:r>
      <w:r w:rsidR="00DC5FC5" w:rsidRPr="00DC5FC5">
        <w:rPr>
          <w:rFonts w:ascii="Times New Roman" w:hAnsi="Times New Roman" w:cs="Times New Roman"/>
          <w:sz w:val="24"/>
          <w:szCs w:val="24"/>
        </w:rPr>
        <w:t> </w:t>
      </w:r>
      <w:r w:rsidR="00DC5FC5">
        <w:rPr>
          <w:rFonts w:ascii="Times New Roman" w:hAnsi="Times New Roman" w:cs="Times New Roman"/>
          <w:sz w:val="24"/>
          <w:szCs w:val="24"/>
        </w:rPr>
        <w:t>постановлением</w:t>
      </w:r>
      <w:r w:rsidR="00FD7197" w:rsidRPr="00DC5FC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D7197" w:rsidRPr="00FD7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="00FD7197" w:rsidRPr="00FD7197">
        <w:rPr>
          <w:rFonts w:ascii="Times New Roman" w:hAnsi="Times New Roman" w:cs="Times New Roman"/>
          <w:sz w:val="24"/>
          <w:szCs w:val="24"/>
        </w:rPr>
        <w:t xml:space="preserve"> в отношении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="00DC5FC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197" w:rsidRPr="00FD71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D7197" w:rsidRPr="00FD7197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2B2140">
        <w:rPr>
          <w:rFonts w:ascii="Times New Roman" w:hAnsi="Times New Roman" w:cs="Times New Roman"/>
          <w:sz w:val="24"/>
          <w:szCs w:val="24"/>
        </w:rPr>
        <w:t>, в том числе наделённых полномочиями юридического лица, руководителей органов Администрации города Кедрового, в том числе наделённых</w:t>
      </w:r>
      <w:r w:rsidR="00EB3B1E">
        <w:rPr>
          <w:rFonts w:ascii="Times New Roman" w:hAnsi="Times New Roman" w:cs="Times New Roman"/>
          <w:sz w:val="24"/>
          <w:szCs w:val="24"/>
        </w:rPr>
        <w:t xml:space="preserve"> полномочиями юридического лица;</w:t>
      </w:r>
    </w:p>
    <w:p w:rsidR="00EB3B1E" w:rsidRPr="00FD7197" w:rsidRDefault="00EB3B1E" w:rsidP="002B2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3B1E">
        <w:rPr>
          <w:rFonts w:ascii="Times New Roman" w:hAnsi="Times New Roman" w:cs="Times New Roman"/>
          <w:sz w:val="24"/>
          <w:szCs w:val="24"/>
        </w:rPr>
        <w:t>правовым актом председателя Думы города Кедрового в отношении муниципальных служащих Контрольно-счетного органа Ревизионной комиссии муниципального образования «Город Кедровый».</w:t>
      </w:r>
    </w:p>
    <w:sectPr w:rsidR="00EB3B1E" w:rsidRPr="00FD7197" w:rsidSect="00834BCC">
      <w:pgSz w:w="11906" w:h="16838"/>
      <w:pgMar w:top="567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62" w:rsidRDefault="00BD0462" w:rsidP="00BB39C7">
      <w:pPr>
        <w:spacing w:after="0" w:line="240" w:lineRule="auto"/>
      </w:pPr>
      <w:r>
        <w:separator/>
      </w:r>
    </w:p>
  </w:endnote>
  <w:endnote w:type="continuationSeparator" w:id="0">
    <w:p w:rsidR="00BD0462" w:rsidRDefault="00BD0462" w:rsidP="00BB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62" w:rsidRDefault="00BD0462" w:rsidP="00BB39C7">
      <w:pPr>
        <w:spacing w:after="0" w:line="240" w:lineRule="auto"/>
      </w:pPr>
      <w:r>
        <w:separator/>
      </w:r>
    </w:p>
  </w:footnote>
  <w:footnote w:type="continuationSeparator" w:id="0">
    <w:p w:rsidR="00BD0462" w:rsidRDefault="00BD0462" w:rsidP="00BB3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97"/>
    <w:rsid w:val="001B6069"/>
    <w:rsid w:val="001C1ED5"/>
    <w:rsid w:val="001D3C7D"/>
    <w:rsid w:val="00232BBE"/>
    <w:rsid w:val="002408A2"/>
    <w:rsid w:val="002B2140"/>
    <w:rsid w:val="003C10C3"/>
    <w:rsid w:val="003D5F89"/>
    <w:rsid w:val="004D15CB"/>
    <w:rsid w:val="0068025B"/>
    <w:rsid w:val="006B7651"/>
    <w:rsid w:val="006C0B71"/>
    <w:rsid w:val="00834BCC"/>
    <w:rsid w:val="00837A02"/>
    <w:rsid w:val="00933B47"/>
    <w:rsid w:val="00A6556A"/>
    <w:rsid w:val="00BB39C7"/>
    <w:rsid w:val="00BD0462"/>
    <w:rsid w:val="00D94634"/>
    <w:rsid w:val="00DC5FC5"/>
    <w:rsid w:val="00EB0487"/>
    <w:rsid w:val="00EB3B1E"/>
    <w:rsid w:val="00F66CB3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65AC59"/>
  <w15:chartTrackingRefBased/>
  <w15:docId w15:val="{7B67D033-58DD-4444-9993-A2C06F08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5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3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9C7"/>
  </w:style>
  <w:style w:type="paragraph" w:styleId="a7">
    <w:name w:val="footer"/>
    <w:basedOn w:val="a"/>
    <w:link w:val="a8"/>
    <w:uiPriority w:val="99"/>
    <w:unhideWhenUsed/>
    <w:rsid w:val="00BB3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2024-02-07T08:31:00Z</cp:lastPrinted>
  <dcterms:created xsi:type="dcterms:W3CDTF">2024-08-07T04:32:00Z</dcterms:created>
  <dcterms:modified xsi:type="dcterms:W3CDTF">2024-08-07T04:32:00Z</dcterms:modified>
</cp:coreProperties>
</file>