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D6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eastAsia="ru-RU"/>
        </w:rPr>
        <w:drawing>
          <wp:inline distT="0" distB="0" distL="0" distR="0">
            <wp:extent cx="5524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552450" cy="771525"/>
                    </a:xfrm>
                    <a:prstGeom prst="rect">
                      <a:avLst/>
                    </a:prstGeom>
                    <a:noFill/>
                    <a:ln w="9525">
                      <a:noFill/>
                      <a:miter lim="800000"/>
                      <a:headEnd/>
                      <a:tailEnd/>
                    </a:ln>
                  </pic:spPr>
                </pic:pic>
              </a:graphicData>
            </a:graphic>
          </wp:inline>
        </w:drawing>
      </w:r>
    </w:p>
    <w:p w14:paraId="76BAF45B">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КЕДРОВОГО</w:t>
      </w:r>
    </w:p>
    <w:p w14:paraId="7D3D5173">
      <w:pPr>
        <w:spacing w:line="240" w:lineRule="auto"/>
        <w:jc w:val="center"/>
        <w:rPr>
          <w:rFonts w:ascii="Times New Roman" w:hAnsi="Times New Roman"/>
          <w:b/>
          <w:bCs/>
          <w:sz w:val="36"/>
          <w:szCs w:val="36"/>
        </w:rPr>
      </w:pPr>
      <w:r>
        <w:rPr>
          <w:rFonts w:ascii="Times New Roman" w:hAnsi="Times New Roman"/>
          <w:b/>
          <w:bCs/>
          <w:sz w:val="36"/>
          <w:szCs w:val="36"/>
        </w:rPr>
        <w:t>ПОСТАНОВЛЕНИЕ</w:t>
      </w:r>
    </w:p>
    <w:p w14:paraId="346A9580">
      <w:pPr>
        <w:spacing w:after="0" w:line="240" w:lineRule="auto"/>
        <w:rPr>
          <w:rFonts w:ascii="Times New Roman" w:hAnsi="Times New Roman" w:cs="Times New Roman"/>
          <w:sz w:val="24"/>
          <w:szCs w:val="24"/>
        </w:rPr>
      </w:pPr>
    </w:p>
    <w:tbl>
      <w:tblPr>
        <w:tblStyle w:val="9"/>
        <w:tblW w:w="10248" w:type="dxa"/>
        <w:tblInd w:w="0" w:type="dxa"/>
        <w:tblLayout w:type="fixed"/>
        <w:tblCellMar>
          <w:top w:w="0" w:type="dxa"/>
          <w:left w:w="108" w:type="dxa"/>
          <w:bottom w:w="0" w:type="dxa"/>
          <w:right w:w="108" w:type="dxa"/>
        </w:tblCellMar>
      </w:tblPr>
      <w:tblGrid>
        <w:gridCol w:w="3936"/>
        <w:gridCol w:w="2976"/>
        <w:gridCol w:w="3336"/>
      </w:tblGrid>
      <w:tr w14:paraId="423C949F">
        <w:tblPrEx>
          <w:tblCellMar>
            <w:top w:w="0" w:type="dxa"/>
            <w:left w:w="108" w:type="dxa"/>
            <w:bottom w:w="0" w:type="dxa"/>
            <w:right w:w="108" w:type="dxa"/>
          </w:tblCellMar>
        </w:tblPrEx>
        <w:tc>
          <w:tcPr>
            <w:tcW w:w="3936" w:type="dxa"/>
          </w:tcPr>
          <w:p w14:paraId="77F6188D">
            <w:pPr>
              <w:spacing w:after="0" w:line="240" w:lineRule="auto"/>
              <w:rPr>
                <w:rFonts w:ascii="Times New Roman" w:hAnsi="Times New Roman" w:cs="Times New Roman"/>
                <w:sz w:val="24"/>
                <w:szCs w:val="24"/>
              </w:rPr>
            </w:pPr>
            <w:r>
              <w:rPr>
                <w:rFonts w:ascii="Times New Roman" w:hAnsi="Times New Roman" w:cs="Times New Roman"/>
                <w:bCs/>
                <w:sz w:val="24"/>
                <w:szCs w:val="24"/>
                <w:u w:val="single"/>
              </w:rPr>
              <w:t>10 ноября 2020</w:t>
            </w:r>
            <w:r>
              <w:rPr>
                <w:rFonts w:ascii="Times New Roman" w:hAnsi="Times New Roman" w:cs="Times New Roman"/>
                <w:bCs/>
                <w:sz w:val="24"/>
                <w:szCs w:val="24"/>
              </w:rPr>
              <w:t xml:space="preserve"> г.</w:t>
            </w:r>
          </w:p>
        </w:tc>
        <w:tc>
          <w:tcPr>
            <w:tcW w:w="2976" w:type="dxa"/>
          </w:tcPr>
          <w:p w14:paraId="3718DD3F">
            <w:pPr>
              <w:spacing w:after="0" w:line="240" w:lineRule="auto"/>
              <w:rPr>
                <w:rFonts w:ascii="Times New Roman" w:hAnsi="Times New Roman" w:cs="Times New Roman"/>
                <w:sz w:val="24"/>
                <w:szCs w:val="24"/>
                <w:u w:val="single"/>
              </w:rPr>
            </w:pPr>
          </w:p>
        </w:tc>
        <w:tc>
          <w:tcPr>
            <w:tcW w:w="3336" w:type="dxa"/>
          </w:tcPr>
          <w:p w14:paraId="4FEC95D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u w:val="single"/>
              </w:rPr>
              <w:t>382</w:t>
            </w:r>
          </w:p>
        </w:tc>
      </w:tr>
    </w:tbl>
    <w:p w14:paraId="291E70DA">
      <w:pPr>
        <w:pStyle w:val="17"/>
        <w:rPr>
          <w:rFonts w:ascii="Times New Roman" w:hAnsi="Times New Roman" w:cs="Times New Roman"/>
        </w:rPr>
      </w:pPr>
      <w:r>
        <w:rPr>
          <w:rFonts w:ascii="Times New Roman" w:hAnsi="Times New Roman" w:cs="Times New Roman"/>
        </w:rPr>
        <w:t>Томская область</w:t>
      </w:r>
    </w:p>
    <w:p w14:paraId="0FDC33EA">
      <w:pPr>
        <w:jc w:val="center"/>
        <w:rPr>
          <w:rFonts w:ascii="Times New Roman" w:hAnsi="Times New Roman" w:cs="Times New Roman"/>
          <w:b/>
          <w:bCs/>
          <w:sz w:val="24"/>
          <w:szCs w:val="24"/>
        </w:rPr>
      </w:pPr>
      <w:r>
        <w:rPr>
          <w:rFonts w:ascii="Times New Roman" w:hAnsi="Times New Roman" w:cs="Times New Roman"/>
          <w:b/>
          <w:bCs/>
          <w:sz w:val="24"/>
          <w:szCs w:val="24"/>
        </w:rPr>
        <w:t xml:space="preserve">г. Кедровый  </w:t>
      </w:r>
    </w:p>
    <w:p w14:paraId="0DC04DE2">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(в редакции постановления от 19.07.2021 № 165, от 22.11.2021 № 275, от 25.02.2022 № 48, от 19.05.2022 № 115, от 21.07.2022 № 180, от 04.10.2022 № 239, от 15.02.2023 №49, от 31.07.2023 №281, от 05.12.2023 №439, от 11.03.2024 №73, от 14.05.2024 №131, от 23.07.2024 № 215</w:t>
      </w:r>
      <w:r>
        <w:rPr>
          <w:rFonts w:hint="default" w:ascii="Times New Roman" w:hAnsi="Times New Roman" w:cs="Times New Roman"/>
          <w:bCs/>
          <w:sz w:val="24"/>
          <w:szCs w:val="24"/>
          <w:lang w:val="en-US" w:eastAsia="ru-RU"/>
        </w:rPr>
        <w:t>, от 04.12.2024 №367</w:t>
      </w:r>
      <w:r>
        <w:rPr>
          <w:rFonts w:ascii="Times New Roman" w:hAnsi="Times New Roman" w:cs="Times New Roman"/>
          <w:bCs/>
          <w:sz w:val="24"/>
          <w:szCs w:val="24"/>
          <w:lang w:eastAsia="ru-RU"/>
        </w:rPr>
        <w:t>)</w:t>
      </w:r>
    </w:p>
    <w:p w14:paraId="2578A195">
      <w:pPr>
        <w:jc w:val="center"/>
        <w:rPr>
          <w:rFonts w:ascii="Times New Roman" w:hAnsi="Times New Roman" w:cs="Times New Roman"/>
          <w:b/>
          <w:bCs/>
          <w:sz w:val="24"/>
          <w:szCs w:val="24"/>
        </w:rPr>
      </w:pPr>
      <w:r>
        <w:rPr>
          <w:rFonts w:ascii="Times New Roman" w:hAnsi="Times New Roman" w:cs="Times New Roman"/>
          <w:lang w:eastAsia="ru-RU"/>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190500</wp:posOffset>
                </wp:positionV>
                <wp:extent cx="6525260" cy="556260"/>
                <wp:effectExtent l="0" t="0" r="889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525260" cy="556260"/>
                        </a:xfrm>
                        <a:prstGeom prst="rect">
                          <a:avLst/>
                        </a:prstGeom>
                        <a:solidFill>
                          <a:srgbClr val="FFFFFF"/>
                        </a:solidFill>
                        <a:ln>
                          <a:noFill/>
                        </a:ln>
                      </wps:spPr>
                      <wps:txbx>
                        <w:txbxContent>
                          <w:p w14:paraId="30892A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муниципальной программы «Развитие культуры </w:t>
                            </w:r>
                          </w:p>
                          <w:p w14:paraId="1922A3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«Город Кедровый»</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pt;margin-top:15pt;height:43.8pt;width:513.8pt;z-index:251659264;mso-width-relative:page;mso-height-relative:page;" fillcolor="#FFFFFF" filled="t" stroked="f" coordsize="21600,21600" o:gfxdata="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i/wSdcAAAAKAQAADwAA&#10;AAAAAAABACAAAAAiAAAAZHJzL2Rvd25yZXYueG1sUEsBAhQAFAAAAAgAh07iQOwn4gEXAgAAPQQA&#10;AA4AAAAAAAAAAQAgAAAAJgEAAGRycy9lMm9Eb2MueG1sUEsFBgAAAAAGAAYAWQEAAK8FAAAAAA==&#10;">
                <v:fill on="t" focussize="0,0"/>
                <v:stroke on="f"/>
                <v:imagedata o:title=""/>
                <o:lock v:ext="edit" aspectratio="f"/>
                <v:textbox>
                  <w:txbxContent>
                    <w:p w14:paraId="30892A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муниципальной программы «Развитие культуры </w:t>
                      </w:r>
                    </w:p>
                    <w:p w14:paraId="1922A3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«Город Кедровый»</w:t>
                      </w:r>
                    </w:p>
                  </w:txbxContent>
                </v:textbox>
              </v:shape>
            </w:pict>
          </mc:Fallback>
        </mc:AlternateContent>
      </w:r>
    </w:p>
    <w:p w14:paraId="1FDB99BD">
      <w:pPr>
        <w:jc w:val="center"/>
        <w:rPr>
          <w:rFonts w:ascii="Times New Roman" w:hAnsi="Times New Roman" w:cs="Times New Roman"/>
          <w:b/>
          <w:bCs/>
          <w:sz w:val="24"/>
          <w:szCs w:val="24"/>
        </w:rPr>
      </w:pPr>
    </w:p>
    <w:p w14:paraId="46A59B83">
      <w:pPr>
        <w:rPr>
          <w:rFonts w:ascii="Times New Roman" w:hAnsi="Times New Roman" w:cs="Times New Roman"/>
          <w:sz w:val="20"/>
          <w:szCs w:val="20"/>
        </w:rPr>
      </w:pPr>
      <w:bookmarkStart w:id="0" w:name="P403"/>
      <w:bookmarkEnd w:id="0"/>
    </w:p>
    <w:p w14:paraId="5A4BBEBD">
      <w:pPr>
        <w:spacing w:line="283" w:lineRule="exact"/>
        <w:ind w:right="-62" w:firstLine="709"/>
        <w:jc w:val="both"/>
        <w:rPr>
          <w:rFonts w:ascii="Times New Roman" w:hAnsi="Times New Roman" w:cs="Times New Roman"/>
          <w:bCs/>
          <w:sz w:val="24"/>
          <w:szCs w:val="24"/>
        </w:rPr>
      </w:pPr>
    </w:p>
    <w:p w14:paraId="26E143CF">
      <w:pPr>
        <w:spacing w:line="283" w:lineRule="exact"/>
        <w:ind w:right="-62" w:firstLine="709"/>
        <w:jc w:val="both"/>
        <w:rPr>
          <w:rFonts w:ascii="Times New Roman" w:hAnsi="Times New Roman" w:cs="Times New Roman"/>
          <w:bCs/>
          <w:sz w:val="24"/>
          <w:szCs w:val="24"/>
        </w:rPr>
      </w:pPr>
      <w:r>
        <w:rPr>
          <w:rFonts w:ascii="Times New Roman" w:hAnsi="Times New Roman" w:cs="Times New Roman"/>
          <w:bCs/>
          <w:sz w:val="24"/>
          <w:szCs w:val="24"/>
        </w:rPr>
        <w:t>В соответствии со ст. 179 Бюджетного кодекса РФ</w:t>
      </w:r>
      <w:r>
        <w:rPr>
          <w:rFonts w:ascii="Times New Roman" w:hAnsi="Times New Roman" w:cs="Times New Roman"/>
          <w:sz w:val="24"/>
          <w:szCs w:val="24"/>
        </w:rPr>
        <w:t>, Федеральным законом от 06.03.2003 № 131-ФЗ «Об общих принципах организации местного самоуправления в Российской Федерации»</w:t>
      </w:r>
      <w:r>
        <w:rPr>
          <w:rFonts w:ascii="Times New Roman" w:hAnsi="Times New Roman" w:cs="Times New Roman"/>
          <w:bCs/>
          <w:sz w:val="24"/>
          <w:szCs w:val="24"/>
        </w:rPr>
        <w:t xml:space="preserve">, постановлением Администрации города Кедрового от </w:t>
      </w:r>
      <w:r>
        <w:rPr>
          <w:rFonts w:ascii="Times New Roman" w:hAnsi="Times New Roman" w:cs="Times New Roman"/>
          <w:sz w:val="24"/>
          <w:szCs w:val="24"/>
        </w:rPr>
        <w:t>01.09.2020 № 301</w:t>
      </w:r>
      <w:r>
        <w:rPr>
          <w:rFonts w:ascii="Times New Roman" w:hAnsi="Times New Roman" w:cs="Times New Roman"/>
          <w:bCs/>
          <w:sz w:val="24"/>
          <w:szCs w:val="24"/>
        </w:rPr>
        <w:t xml:space="preserve"> «Об утверждении Порядка принятия решений о разработке муниципальных программ муниципального образования «Город Кедровый», распоряжением Администрации города Кедрового от 01.09.2020 № 241 «Об утверждении перечня муниципальных программ, подлежащих к реализации на территории муниципального образования «Город Кедровый»</w:t>
      </w:r>
    </w:p>
    <w:p w14:paraId="2AF32C4D">
      <w:pPr>
        <w:spacing w:after="0" w:line="240" w:lineRule="auto"/>
        <w:ind w:firstLine="539"/>
        <w:jc w:val="both"/>
        <w:rPr>
          <w:rFonts w:ascii="Times New Roman" w:hAnsi="Times New Roman" w:cs="Times New Roman"/>
          <w:sz w:val="24"/>
          <w:szCs w:val="24"/>
        </w:rPr>
      </w:pPr>
    </w:p>
    <w:p w14:paraId="4DF7401E">
      <w:pPr>
        <w:ind w:firstLine="284"/>
        <w:jc w:val="center"/>
        <w:rPr>
          <w:rFonts w:ascii="Times New Roman" w:hAnsi="Times New Roman" w:cs="Times New Roman"/>
          <w:sz w:val="24"/>
          <w:szCs w:val="24"/>
        </w:rPr>
      </w:pPr>
      <w:r>
        <w:rPr>
          <w:rFonts w:ascii="Times New Roman" w:hAnsi="Times New Roman" w:cs="Times New Roman"/>
          <w:sz w:val="24"/>
          <w:szCs w:val="24"/>
        </w:rPr>
        <w:t>ПОСТАНОВЛЯЕТ:</w:t>
      </w:r>
    </w:p>
    <w:p w14:paraId="216396F1">
      <w:pPr>
        <w:pStyle w:val="45"/>
        <w:numPr>
          <w:ilvl w:val="0"/>
          <w:numId w:val="1"/>
        </w:numPr>
        <w:tabs>
          <w:tab w:val="left" w:pos="1134"/>
        </w:tabs>
        <w:ind w:left="0" w:firstLine="709"/>
        <w:jc w:val="both"/>
        <w:rPr>
          <w:szCs w:val="24"/>
        </w:rPr>
      </w:pPr>
      <w:r>
        <w:rPr>
          <w:szCs w:val="24"/>
        </w:rPr>
        <w:t>Утвердить муниципальную программу «Развитие культуры на территории муниципального образования «Город Кедровый» согласно приложению к настоящему постановлению.</w:t>
      </w:r>
    </w:p>
    <w:p w14:paraId="04A25F71">
      <w:pPr>
        <w:pStyle w:val="45"/>
        <w:numPr>
          <w:ilvl w:val="0"/>
          <w:numId w:val="1"/>
        </w:numPr>
        <w:tabs>
          <w:tab w:val="left" w:pos="1134"/>
        </w:tabs>
        <w:ind w:left="0" w:firstLine="709"/>
        <w:jc w:val="both"/>
        <w:rPr>
          <w:szCs w:val="24"/>
        </w:rPr>
      </w:pPr>
      <w:r>
        <w:rPr>
          <w:szCs w:val="24"/>
        </w:rPr>
        <w:t>Постановление вступает в силу 01 января 2021 г.</w:t>
      </w:r>
    </w:p>
    <w:p w14:paraId="643414E4">
      <w:pPr>
        <w:pStyle w:val="45"/>
        <w:numPr>
          <w:ilvl w:val="0"/>
          <w:numId w:val="1"/>
        </w:numPr>
        <w:tabs>
          <w:tab w:val="left" w:pos="1134"/>
        </w:tabs>
        <w:ind w:left="0" w:firstLine="709"/>
        <w:jc w:val="both"/>
        <w:rPr>
          <w:szCs w:val="24"/>
        </w:rPr>
      </w:pPr>
      <w:r>
        <w:rPr>
          <w:szCs w:val="24"/>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r>
        <w:fldChar w:fldCharType="begin"/>
      </w:r>
      <w:r>
        <w:instrText xml:space="preserve"> HYPERLINK "http://www.kedradm.ru" </w:instrText>
      </w:r>
      <w:r>
        <w:fldChar w:fldCharType="separate"/>
      </w:r>
      <w:r>
        <w:rPr>
          <w:rStyle w:val="13"/>
          <w:szCs w:val="24"/>
        </w:rPr>
        <w:t>http://www.kedradm.ru</w:t>
      </w:r>
      <w:r>
        <w:rPr>
          <w:rStyle w:val="13"/>
          <w:szCs w:val="24"/>
        </w:rPr>
        <w:fldChar w:fldCharType="end"/>
      </w:r>
      <w:r>
        <w:rPr>
          <w:szCs w:val="24"/>
        </w:rPr>
        <w:t>.</w:t>
      </w:r>
    </w:p>
    <w:p w14:paraId="3D125A6D">
      <w:pPr>
        <w:pStyle w:val="45"/>
        <w:numPr>
          <w:ilvl w:val="0"/>
          <w:numId w:val="1"/>
        </w:numPr>
        <w:tabs>
          <w:tab w:val="left" w:pos="1134"/>
        </w:tabs>
        <w:ind w:left="0" w:firstLine="709"/>
        <w:jc w:val="both"/>
        <w:rPr>
          <w:szCs w:val="24"/>
        </w:rPr>
      </w:pPr>
      <w:r>
        <w:rPr>
          <w:szCs w:val="24"/>
        </w:rPr>
        <w:t xml:space="preserve">Контроль за исполнением постановления возложить на заместителя Мэра по социальной политике и управлению делами.  </w:t>
      </w:r>
    </w:p>
    <w:p w14:paraId="0423DB26">
      <w:pPr>
        <w:pStyle w:val="33"/>
        <w:ind w:firstLine="540"/>
        <w:jc w:val="both"/>
        <w:rPr>
          <w:rFonts w:ascii="Times New Roman" w:hAnsi="Times New Roman" w:cs="Times New Roman"/>
          <w:sz w:val="24"/>
          <w:szCs w:val="24"/>
        </w:rPr>
      </w:pPr>
    </w:p>
    <w:p w14:paraId="6E9AE238">
      <w:pPr>
        <w:tabs>
          <w:tab w:val="left" w:pos="993"/>
        </w:tabs>
        <w:spacing w:after="0" w:line="240" w:lineRule="auto"/>
        <w:ind w:firstLine="709"/>
        <w:jc w:val="both"/>
        <w:rPr>
          <w:rFonts w:ascii="Times New Roman" w:hAnsi="Times New Roman" w:cs="Times New Roman"/>
          <w:color w:val="000000"/>
          <w:sz w:val="24"/>
          <w:szCs w:val="24"/>
          <w:lang w:eastAsia="ar-SA"/>
        </w:rPr>
      </w:pPr>
    </w:p>
    <w:p w14:paraId="46E57EFF">
      <w:pPr>
        <w:tabs>
          <w:tab w:val="left" w:pos="993"/>
        </w:tabs>
        <w:spacing w:after="0" w:line="240" w:lineRule="auto"/>
        <w:ind w:firstLine="709"/>
        <w:jc w:val="both"/>
        <w:rPr>
          <w:rFonts w:ascii="Times New Roman" w:hAnsi="Times New Roman" w:cs="Times New Roman"/>
          <w:color w:val="000000"/>
          <w:sz w:val="24"/>
          <w:szCs w:val="24"/>
          <w:lang w:eastAsia="ar-SA"/>
        </w:rPr>
      </w:pPr>
    </w:p>
    <w:p w14:paraId="6D45D1D4">
      <w:pPr>
        <w:jc w:val="both"/>
        <w:rPr>
          <w:rFonts w:ascii="Times New Roman" w:hAnsi="Times New Roman" w:cs="Times New Roman"/>
          <w:sz w:val="24"/>
          <w:szCs w:val="24"/>
        </w:rPr>
      </w:pPr>
      <w:r>
        <w:rPr>
          <w:rFonts w:ascii="Times New Roman" w:hAnsi="Times New Roman" w:cs="Times New Roman"/>
          <w:sz w:val="24"/>
          <w:szCs w:val="24"/>
        </w:rPr>
        <w:t>Мэр города Кедрового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Н.А. Соловьева</w:t>
      </w:r>
    </w:p>
    <w:p w14:paraId="5932D897">
      <w:pPr>
        <w:pStyle w:val="33"/>
        <w:jc w:val="both"/>
        <w:rPr>
          <w:rFonts w:ascii="Times New Roman" w:hAnsi="Times New Roman" w:cs="Times New Roman"/>
          <w:b/>
          <w:sz w:val="24"/>
          <w:szCs w:val="24"/>
        </w:rPr>
      </w:pPr>
    </w:p>
    <w:p w14:paraId="614589B1">
      <w:pPr>
        <w:pStyle w:val="33"/>
        <w:jc w:val="both"/>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 xml:space="preserve">   </w:t>
      </w:r>
    </w:p>
    <w:p w14:paraId="1A27BDF5">
      <w:pPr>
        <w:pStyle w:val="33"/>
        <w:jc w:val="both"/>
        <w:rPr>
          <w:rFonts w:ascii="Times New Roman" w:hAnsi="Times New Roman" w:cs="Times New Roman"/>
          <w:b/>
          <w:sz w:val="24"/>
          <w:szCs w:val="24"/>
        </w:rPr>
      </w:pPr>
    </w:p>
    <w:p w14:paraId="6C439095">
      <w:pPr>
        <w:pStyle w:val="33"/>
        <w:jc w:val="center"/>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Приложение</w:t>
      </w:r>
    </w:p>
    <w:p w14:paraId="770E8A2E">
      <w:pPr>
        <w:pStyle w:val="33"/>
        <w:jc w:val="center"/>
        <w:rPr>
          <w:rFonts w:ascii="Times New Roman" w:hAnsi="Times New Roman" w:cs="Times New Roman"/>
          <w:sz w:val="24"/>
          <w:szCs w:val="24"/>
        </w:rPr>
      </w:pPr>
      <w:r>
        <w:rPr>
          <w:rFonts w:ascii="Times New Roman" w:hAnsi="Times New Roman" w:cs="Times New Roman"/>
          <w:sz w:val="24"/>
          <w:szCs w:val="24"/>
        </w:rPr>
        <w:t xml:space="preserve">                                                                   Утверждено</w:t>
      </w:r>
    </w:p>
    <w:p w14:paraId="03D7EFD7">
      <w:pPr>
        <w:pStyle w:val="33"/>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14:paraId="0E18B897">
      <w:pPr>
        <w:pStyle w:val="33"/>
        <w:jc w:val="center"/>
        <w:rPr>
          <w:rFonts w:ascii="Times New Roman" w:hAnsi="Times New Roman" w:cs="Times New Roman"/>
          <w:sz w:val="24"/>
          <w:szCs w:val="24"/>
        </w:rPr>
      </w:pPr>
      <w:r>
        <w:rPr>
          <w:rFonts w:ascii="Times New Roman" w:hAnsi="Times New Roman" w:cs="Times New Roman"/>
          <w:sz w:val="24"/>
          <w:szCs w:val="24"/>
        </w:rPr>
        <w:t xml:space="preserve">                                                                             города Кедрового</w:t>
      </w:r>
    </w:p>
    <w:p w14:paraId="656E3625">
      <w:pPr>
        <w:pStyle w:val="33"/>
        <w:jc w:val="center"/>
        <w:rPr>
          <w:rFonts w:ascii="Times New Roman" w:hAnsi="Times New Roman" w:cs="Times New Roman"/>
          <w:sz w:val="24"/>
          <w:szCs w:val="24"/>
        </w:rPr>
      </w:pPr>
      <w:r>
        <w:rPr>
          <w:rFonts w:ascii="Times New Roman" w:hAnsi="Times New Roman" w:cs="Times New Roman"/>
          <w:sz w:val="24"/>
          <w:szCs w:val="24"/>
        </w:rPr>
        <w:t xml:space="preserve">                                                                                            от </w:t>
      </w:r>
      <w:r>
        <w:rPr>
          <w:rFonts w:ascii="Times New Roman" w:hAnsi="Times New Roman" w:cs="Times New Roman"/>
          <w:bCs/>
          <w:sz w:val="24"/>
          <w:szCs w:val="24"/>
          <w:u w:val="single"/>
        </w:rPr>
        <w:t>10 ноября 2020</w:t>
      </w:r>
      <w:r>
        <w:rPr>
          <w:rFonts w:ascii="Times New Roman" w:hAnsi="Times New Roman" w:cs="Times New Roman"/>
          <w:bCs/>
          <w:sz w:val="24"/>
          <w:szCs w:val="24"/>
        </w:rPr>
        <w:t xml:space="preserve"> г</w:t>
      </w:r>
      <w:r>
        <w:rPr>
          <w:rFonts w:ascii="Times New Roman" w:hAnsi="Times New Roman" w:cs="Times New Roman"/>
          <w:sz w:val="24"/>
          <w:szCs w:val="24"/>
        </w:rPr>
        <w:t xml:space="preserve"> № </w:t>
      </w:r>
      <w:r>
        <w:rPr>
          <w:rFonts w:ascii="Times New Roman" w:hAnsi="Times New Roman" w:cs="Times New Roman"/>
          <w:sz w:val="24"/>
          <w:szCs w:val="24"/>
          <w:u w:val="single"/>
        </w:rPr>
        <w:t>382</w:t>
      </w:r>
    </w:p>
    <w:p w14:paraId="5020199C">
      <w:pPr>
        <w:pStyle w:val="33"/>
        <w:jc w:val="center"/>
        <w:rPr>
          <w:rFonts w:ascii="Times New Roman" w:hAnsi="Times New Roman" w:cs="Times New Roman"/>
          <w:b/>
          <w:sz w:val="24"/>
          <w:szCs w:val="24"/>
        </w:rPr>
      </w:pPr>
    </w:p>
    <w:p w14:paraId="7A834C49">
      <w:pPr>
        <w:pStyle w:val="33"/>
        <w:jc w:val="center"/>
        <w:rPr>
          <w:rFonts w:ascii="Times New Roman" w:hAnsi="Times New Roman" w:cs="Times New Roman"/>
          <w:b/>
          <w:sz w:val="24"/>
          <w:szCs w:val="24"/>
        </w:rPr>
      </w:pPr>
    </w:p>
    <w:p w14:paraId="1A128BD3">
      <w:pPr>
        <w:pStyle w:val="33"/>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Паспорт муниципальной программы</w:t>
      </w:r>
    </w:p>
    <w:p w14:paraId="548AE881">
      <w:pPr>
        <w:pStyle w:val="33"/>
        <w:jc w:val="center"/>
        <w:rPr>
          <w:rFonts w:ascii="Times New Roman" w:hAnsi="Times New Roman" w:cs="Times New Roman"/>
          <w:b/>
          <w:color w:val="000000"/>
          <w:sz w:val="24"/>
          <w:szCs w:val="24"/>
        </w:rPr>
      </w:pPr>
      <w:r>
        <w:rPr>
          <w:rFonts w:ascii="Times New Roman" w:hAnsi="Times New Roman" w:cs="Times New Roman"/>
          <w:b/>
          <w:bCs/>
          <w:sz w:val="24"/>
          <w:szCs w:val="24"/>
        </w:rPr>
        <w:t xml:space="preserve"> «</w:t>
      </w:r>
      <w:r>
        <w:rPr>
          <w:rFonts w:ascii="Times New Roman" w:hAnsi="Times New Roman" w:cs="Times New Roman"/>
          <w:b/>
          <w:color w:val="000000"/>
          <w:sz w:val="24"/>
          <w:szCs w:val="24"/>
        </w:rPr>
        <w:t>Развитие культуры на территории муниципального образования «Город Кедровый»</w:t>
      </w:r>
    </w:p>
    <w:p w14:paraId="7006884F">
      <w:pPr>
        <w:pStyle w:val="33"/>
        <w:jc w:val="center"/>
        <w:rPr>
          <w:rFonts w:ascii="Times New Roman" w:hAnsi="Times New Roman" w:cs="Times New Roman"/>
          <w:b/>
          <w:sz w:val="24"/>
          <w:szCs w:val="24"/>
        </w:rPr>
      </w:pPr>
    </w:p>
    <w:tbl>
      <w:tblPr>
        <w:tblStyle w:val="9"/>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3"/>
        <w:gridCol w:w="1440"/>
        <w:gridCol w:w="1273"/>
        <w:gridCol w:w="393"/>
        <w:gridCol w:w="604"/>
        <w:gridCol w:w="193"/>
        <w:gridCol w:w="725"/>
        <w:gridCol w:w="90"/>
        <w:gridCol w:w="757"/>
        <w:gridCol w:w="452"/>
        <w:gridCol w:w="390"/>
        <w:gridCol w:w="896"/>
        <w:gridCol w:w="51"/>
        <w:gridCol w:w="932"/>
        <w:gridCol w:w="1430"/>
      </w:tblGrid>
      <w:tr w14:paraId="43C9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224" w:hRule="atLeast"/>
        </w:trPr>
        <w:tc>
          <w:tcPr>
            <w:tcW w:w="78" w:type="pct"/>
          </w:tcPr>
          <w:p w14:paraId="45A82AAC">
            <w:pPr>
              <w:pStyle w:val="33"/>
              <w:rPr>
                <w:rFonts w:ascii="Times New Roman" w:hAnsi="Times New Roman" w:cs="Times New Roman"/>
                <w:sz w:val="24"/>
                <w:szCs w:val="24"/>
              </w:rPr>
            </w:pPr>
            <w:r>
              <w:rPr>
                <w:rFonts w:ascii="Times New Roman" w:hAnsi="Times New Roman" w:cs="Times New Roman"/>
                <w:sz w:val="24"/>
                <w:szCs w:val="24"/>
              </w:rPr>
              <w:t>1</w:t>
            </w:r>
          </w:p>
        </w:tc>
        <w:tc>
          <w:tcPr>
            <w:tcW w:w="736" w:type="pct"/>
            <w:tcMar>
              <w:top w:w="0" w:type="dxa"/>
              <w:left w:w="28" w:type="dxa"/>
              <w:bottom w:w="0" w:type="dxa"/>
              <w:right w:w="28" w:type="dxa"/>
            </w:tcMar>
          </w:tcPr>
          <w:p w14:paraId="5F79D895">
            <w:pPr>
              <w:pStyle w:val="33"/>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4185" w:type="pct"/>
            <w:gridSpan w:val="13"/>
            <w:tcMar>
              <w:top w:w="0" w:type="dxa"/>
              <w:left w:w="28" w:type="dxa"/>
              <w:bottom w:w="0" w:type="dxa"/>
              <w:right w:w="28" w:type="dxa"/>
            </w:tcMar>
          </w:tcPr>
          <w:p w14:paraId="6076ACA3">
            <w:pPr>
              <w:pStyle w:val="33"/>
              <w:rPr>
                <w:rFonts w:ascii="Times New Roman" w:hAnsi="Times New Roman" w:cs="Times New Roman"/>
                <w:sz w:val="24"/>
                <w:szCs w:val="24"/>
              </w:rPr>
            </w:pPr>
            <w:r>
              <w:rPr>
                <w:rFonts w:ascii="Times New Roman" w:hAnsi="Times New Roman" w:cs="Times New Roman"/>
                <w:color w:val="000000"/>
                <w:sz w:val="24"/>
              </w:rPr>
              <w:t>Развитие культуры на территории муниципального образования «Город Кедровый» (далее - муниципальная программа)</w:t>
            </w:r>
          </w:p>
        </w:tc>
      </w:tr>
      <w:tr w14:paraId="3F32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344" w:hRule="atLeast"/>
        </w:trPr>
        <w:tc>
          <w:tcPr>
            <w:tcW w:w="78" w:type="pct"/>
          </w:tcPr>
          <w:p w14:paraId="2E07C4DD">
            <w:pPr>
              <w:pStyle w:val="33"/>
              <w:rPr>
                <w:rFonts w:ascii="Times New Roman" w:hAnsi="Times New Roman" w:cs="Times New Roman"/>
                <w:sz w:val="24"/>
                <w:szCs w:val="24"/>
              </w:rPr>
            </w:pPr>
            <w:r>
              <w:rPr>
                <w:rFonts w:ascii="Times New Roman" w:hAnsi="Times New Roman" w:cs="Times New Roman"/>
                <w:sz w:val="24"/>
                <w:szCs w:val="24"/>
              </w:rPr>
              <w:t>2</w:t>
            </w:r>
          </w:p>
        </w:tc>
        <w:tc>
          <w:tcPr>
            <w:tcW w:w="736" w:type="pct"/>
            <w:tcMar>
              <w:top w:w="0" w:type="dxa"/>
              <w:left w:w="28" w:type="dxa"/>
              <w:bottom w:w="0" w:type="dxa"/>
              <w:right w:w="28" w:type="dxa"/>
            </w:tcMar>
          </w:tcPr>
          <w:p w14:paraId="7B181B7D">
            <w:pPr>
              <w:pStyle w:val="33"/>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4185" w:type="pct"/>
            <w:gridSpan w:val="13"/>
            <w:tcMar>
              <w:top w:w="0" w:type="dxa"/>
              <w:left w:w="28" w:type="dxa"/>
              <w:bottom w:w="0" w:type="dxa"/>
              <w:right w:w="28" w:type="dxa"/>
            </w:tcMar>
          </w:tcPr>
          <w:p w14:paraId="66E37601">
            <w:pPr>
              <w:pStyle w:val="33"/>
              <w:rPr>
                <w:rFonts w:ascii="Times New Roman" w:hAnsi="Times New Roman" w:cs="Times New Roman"/>
                <w:sz w:val="24"/>
                <w:szCs w:val="24"/>
              </w:rPr>
            </w:pPr>
            <w:r>
              <w:rPr>
                <w:rFonts w:ascii="Times New Roman" w:hAnsi="Times New Roman" w:cs="Times New Roman"/>
                <w:sz w:val="24"/>
                <w:szCs w:val="24"/>
              </w:rPr>
              <w:t>Муниципальное учреждение «Культура»</w:t>
            </w:r>
          </w:p>
        </w:tc>
      </w:tr>
      <w:tr w14:paraId="05AA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029" w:hRule="atLeast"/>
        </w:trPr>
        <w:tc>
          <w:tcPr>
            <w:tcW w:w="78" w:type="pct"/>
          </w:tcPr>
          <w:p w14:paraId="22518B37">
            <w:pPr>
              <w:pStyle w:val="33"/>
              <w:rPr>
                <w:rFonts w:ascii="Times New Roman" w:hAnsi="Times New Roman" w:cs="Times New Roman"/>
                <w:sz w:val="24"/>
                <w:szCs w:val="24"/>
              </w:rPr>
            </w:pPr>
            <w:r>
              <w:rPr>
                <w:rFonts w:ascii="Times New Roman" w:hAnsi="Times New Roman" w:cs="Times New Roman"/>
                <w:sz w:val="24"/>
                <w:szCs w:val="24"/>
              </w:rPr>
              <w:t>3</w:t>
            </w:r>
          </w:p>
        </w:tc>
        <w:tc>
          <w:tcPr>
            <w:tcW w:w="736" w:type="pct"/>
            <w:tcMar>
              <w:top w:w="0" w:type="dxa"/>
              <w:left w:w="28" w:type="dxa"/>
              <w:bottom w:w="0" w:type="dxa"/>
              <w:right w:w="28" w:type="dxa"/>
            </w:tcMar>
          </w:tcPr>
          <w:p w14:paraId="2D5670E8">
            <w:pPr>
              <w:pStyle w:val="33"/>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4185" w:type="pct"/>
            <w:gridSpan w:val="13"/>
            <w:tcMar>
              <w:top w:w="0" w:type="dxa"/>
              <w:left w:w="28" w:type="dxa"/>
              <w:bottom w:w="0" w:type="dxa"/>
              <w:right w:w="28" w:type="dxa"/>
            </w:tcMar>
          </w:tcPr>
          <w:p w14:paraId="68364966">
            <w:pPr>
              <w:pStyle w:val="33"/>
              <w:rPr>
                <w:rFonts w:ascii="Times New Roman" w:hAnsi="Times New Roman" w:cs="Times New Roman"/>
                <w:sz w:val="24"/>
                <w:szCs w:val="24"/>
                <w:highlight w:val="yellow"/>
              </w:rPr>
            </w:pPr>
            <w:r>
              <w:rPr>
                <w:rFonts w:ascii="Times New Roman" w:hAnsi="Times New Roman" w:cs="Times New Roman"/>
                <w:sz w:val="24"/>
                <w:szCs w:val="24"/>
              </w:rPr>
              <w:t>-</w:t>
            </w:r>
          </w:p>
        </w:tc>
      </w:tr>
      <w:tr w14:paraId="1E39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1527" w:hRule="atLeast"/>
        </w:trPr>
        <w:tc>
          <w:tcPr>
            <w:tcW w:w="78" w:type="pct"/>
          </w:tcPr>
          <w:p w14:paraId="00F1B71B">
            <w:pPr>
              <w:pStyle w:val="33"/>
              <w:rPr>
                <w:rFonts w:ascii="Times New Roman" w:hAnsi="Times New Roman" w:cs="Times New Roman"/>
                <w:sz w:val="24"/>
                <w:szCs w:val="24"/>
              </w:rPr>
            </w:pPr>
            <w:r>
              <w:rPr>
                <w:rFonts w:ascii="Times New Roman" w:hAnsi="Times New Roman" w:cs="Times New Roman"/>
                <w:sz w:val="24"/>
                <w:szCs w:val="24"/>
              </w:rPr>
              <w:t>4</w:t>
            </w:r>
          </w:p>
        </w:tc>
        <w:tc>
          <w:tcPr>
            <w:tcW w:w="736" w:type="pct"/>
            <w:tcMar>
              <w:top w:w="0" w:type="dxa"/>
              <w:left w:w="28" w:type="dxa"/>
              <w:bottom w:w="0" w:type="dxa"/>
              <w:right w:w="28" w:type="dxa"/>
            </w:tcMar>
          </w:tcPr>
          <w:p w14:paraId="540A3D6E">
            <w:pPr>
              <w:pStyle w:val="33"/>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4185" w:type="pct"/>
            <w:gridSpan w:val="13"/>
            <w:tcMar>
              <w:top w:w="0" w:type="dxa"/>
              <w:left w:w="28" w:type="dxa"/>
              <w:bottom w:w="0" w:type="dxa"/>
              <w:right w:w="28" w:type="dxa"/>
            </w:tcMar>
          </w:tcPr>
          <w:p w14:paraId="27E38EC3">
            <w:pPr>
              <w:pStyle w:val="33"/>
              <w:rPr>
                <w:rFonts w:ascii="Times New Roman" w:hAnsi="Times New Roman" w:cs="Times New Roman"/>
                <w:sz w:val="24"/>
                <w:szCs w:val="24"/>
              </w:rPr>
            </w:pPr>
            <w:r>
              <w:rPr>
                <w:rFonts w:ascii="Times New Roman" w:hAnsi="Times New Roman" w:cs="Times New Roman"/>
                <w:sz w:val="24"/>
                <w:szCs w:val="24"/>
              </w:rPr>
              <w:t>Муниципальное учреждение «Кедровская централизованная библиотечная система» (далее – МУ «Кедровская ЦБС»)</w:t>
            </w:r>
          </w:p>
          <w:p w14:paraId="5FE8A00F">
            <w:pPr>
              <w:pStyle w:val="33"/>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дополнительного образования «Детская школа искусств» г. Кедрового (далее - МКОУ ДО «ДШИ»</w:t>
            </w:r>
          </w:p>
          <w:p w14:paraId="7A515BC1">
            <w:pPr>
              <w:pStyle w:val="33"/>
              <w:rPr>
                <w:rFonts w:ascii="Times New Roman" w:hAnsi="Times New Roman" w:cs="Times New Roman"/>
                <w:sz w:val="24"/>
                <w:szCs w:val="24"/>
                <w:highlight w:val="yellow"/>
              </w:rPr>
            </w:pPr>
            <w:r>
              <w:rPr>
                <w:rFonts w:ascii="Times New Roman" w:hAnsi="Times New Roman" w:cs="Times New Roman"/>
                <w:sz w:val="24"/>
                <w:szCs w:val="24"/>
              </w:rPr>
              <w:t xml:space="preserve"> г. Кедрового)</w:t>
            </w:r>
          </w:p>
        </w:tc>
      </w:tr>
      <w:tr w14:paraId="1945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3459" w:hRule="atLeast"/>
        </w:trPr>
        <w:tc>
          <w:tcPr>
            <w:tcW w:w="78" w:type="pct"/>
          </w:tcPr>
          <w:p w14:paraId="2DA26FD5">
            <w:pPr>
              <w:pStyle w:val="33"/>
              <w:rPr>
                <w:rFonts w:ascii="Times New Roman" w:hAnsi="Times New Roman" w:cs="Times New Roman"/>
                <w:sz w:val="24"/>
                <w:szCs w:val="24"/>
              </w:rPr>
            </w:pPr>
            <w:r>
              <w:rPr>
                <w:rFonts w:ascii="Times New Roman" w:hAnsi="Times New Roman" w:cs="Times New Roman"/>
                <w:sz w:val="24"/>
                <w:szCs w:val="24"/>
              </w:rPr>
              <w:t>5</w:t>
            </w:r>
          </w:p>
        </w:tc>
        <w:tc>
          <w:tcPr>
            <w:tcW w:w="736" w:type="pct"/>
            <w:tcMar>
              <w:top w:w="0" w:type="dxa"/>
              <w:left w:w="28" w:type="dxa"/>
              <w:bottom w:w="0" w:type="dxa"/>
              <w:right w:w="28" w:type="dxa"/>
            </w:tcMar>
          </w:tcPr>
          <w:p w14:paraId="4BA9070F">
            <w:pPr>
              <w:pStyle w:val="33"/>
              <w:rPr>
                <w:rFonts w:ascii="Times New Roman" w:hAnsi="Times New Roman" w:cs="Times New Roman"/>
                <w:sz w:val="24"/>
                <w:szCs w:val="24"/>
              </w:rPr>
            </w:pPr>
            <w:r>
              <w:rPr>
                <w:rFonts w:ascii="Times New Roman" w:hAnsi="Times New Roman" w:cs="Times New Roman"/>
                <w:sz w:val="24"/>
                <w:szCs w:val="24"/>
              </w:rPr>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4185" w:type="pct"/>
            <w:gridSpan w:val="13"/>
            <w:tcMar>
              <w:top w:w="0" w:type="dxa"/>
              <w:left w:w="28" w:type="dxa"/>
              <w:bottom w:w="0" w:type="dxa"/>
              <w:right w:w="28" w:type="dxa"/>
            </w:tcMar>
          </w:tcPr>
          <w:p w14:paraId="2E80ABA2">
            <w:pPr>
              <w:pStyle w:val="22"/>
              <w:spacing w:line="240" w:lineRule="auto"/>
              <w:rPr>
                <w:rFonts w:cs="Times New Roman"/>
                <w:sz w:val="24"/>
                <w:szCs w:val="24"/>
                <w:lang w:eastAsia="ru-RU"/>
              </w:rPr>
            </w:pPr>
            <w:r>
              <w:rPr>
                <w:spacing w:val="-4"/>
                <w:sz w:val="24"/>
                <w:szCs w:val="24"/>
              </w:rPr>
              <w:t>Формирование благоприятной социальной среды, обеспечивающей повышение качества жизни населения.</w:t>
            </w:r>
          </w:p>
        </w:tc>
      </w:tr>
      <w:tr w14:paraId="0E8C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050" w:hRule="atLeast"/>
        </w:trPr>
        <w:tc>
          <w:tcPr>
            <w:tcW w:w="78" w:type="pct"/>
          </w:tcPr>
          <w:p w14:paraId="0E4AB644">
            <w:pPr>
              <w:pStyle w:val="33"/>
              <w:rPr>
                <w:rFonts w:ascii="Times New Roman" w:hAnsi="Times New Roman" w:cs="Times New Roman"/>
                <w:sz w:val="24"/>
                <w:szCs w:val="24"/>
              </w:rPr>
            </w:pPr>
            <w:r>
              <w:rPr>
                <w:rFonts w:ascii="Times New Roman" w:hAnsi="Times New Roman" w:cs="Times New Roman"/>
                <w:sz w:val="24"/>
                <w:szCs w:val="24"/>
              </w:rPr>
              <w:t>6</w:t>
            </w:r>
          </w:p>
        </w:tc>
        <w:tc>
          <w:tcPr>
            <w:tcW w:w="736" w:type="pct"/>
            <w:tcMar>
              <w:top w:w="0" w:type="dxa"/>
              <w:left w:w="28" w:type="dxa"/>
              <w:bottom w:w="0" w:type="dxa"/>
              <w:right w:w="28" w:type="dxa"/>
            </w:tcMar>
          </w:tcPr>
          <w:p w14:paraId="633EF4EA">
            <w:pPr>
              <w:pStyle w:val="33"/>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4185" w:type="pct"/>
            <w:gridSpan w:val="13"/>
            <w:tcMar>
              <w:top w:w="0" w:type="dxa"/>
              <w:left w:w="28" w:type="dxa"/>
              <w:bottom w:w="0" w:type="dxa"/>
              <w:right w:w="28" w:type="dxa"/>
            </w:tcMar>
          </w:tcPr>
          <w:p w14:paraId="0146A747">
            <w:pPr>
              <w:pStyle w:val="33"/>
              <w:rPr>
                <w:rFonts w:ascii="Times New Roman" w:hAnsi="Times New Roman" w:cs="Times New Roman"/>
                <w:sz w:val="24"/>
                <w:szCs w:val="24"/>
              </w:rPr>
            </w:pPr>
            <w:r>
              <w:rPr>
                <w:rFonts w:ascii="Times New Roman" w:hAnsi="Times New Roman" w:cs="Times New Roman"/>
                <w:sz w:val="24"/>
                <w:szCs w:val="24"/>
              </w:rPr>
              <w:t xml:space="preserve">Повышение качества и доступности услуг в сфере культуры </w:t>
            </w:r>
            <w:r>
              <w:rPr>
                <w:rFonts w:ascii="Times New Roman" w:hAnsi="Times New Roman" w:cs="Times New Roman"/>
                <w:color w:val="000000"/>
                <w:sz w:val="24"/>
                <w:szCs w:val="24"/>
              </w:rPr>
              <w:t>на территории муниципального образования «Город Кедровый»</w:t>
            </w:r>
          </w:p>
        </w:tc>
      </w:tr>
      <w:tr w14:paraId="3AF6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717" w:hRule="atLeast"/>
        </w:trPr>
        <w:tc>
          <w:tcPr>
            <w:tcW w:w="78" w:type="pct"/>
            <w:vMerge w:val="restart"/>
          </w:tcPr>
          <w:p w14:paraId="2C42C29D">
            <w:pPr>
              <w:pStyle w:val="33"/>
              <w:rPr>
                <w:rFonts w:ascii="Times New Roman" w:hAnsi="Times New Roman" w:cs="Times New Roman"/>
                <w:sz w:val="24"/>
                <w:szCs w:val="24"/>
              </w:rPr>
            </w:pPr>
            <w:r>
              <w:rPr>
                <w:rFonts w:ascii="Times New Roman" w:hAnsi="Times New Roman" w:cs="Times New Roman"/>
                <w:sz w:val="24"/>
                <w:szCs w:val="24"/>
              </w:rPr>
              <w:t>7</w:t>
            </w:r>
          </w:p>
        </w:tc>
        <w:tc>
          <w:tcPr>
            <w:tcW w:w="736" w:type="pct"/>
            <w:vMerge w:val="restart"/>
            <w:tcMar>
              <w:top w:w="0" w:type="dxa"/>
              <w:left w:w="28" w:type="dxa"/>
              <w:bottom w:w="0" w:type="dxa"/>
              <w:right w:w="28" w:type="dxa"/>
            </w:tcMar>
          </w:tcPr>
          <w:p w14:paraId="1830BB72">
            <w:pPr>
              <w:pStyle w:val="33"/>
              <w:rPr>
                <w:rFonts w:ascii="Times New Roman" w:hAnsi="Times New Roman" w:cs="Times New Roman"/>
                <w:sz w:val="24"/>
                <w:szCs w:val="24"/>
              </w:rPr>
            </w:pPr>
            <w:r>
              <w:rPr>
                <w:rFonts w:ascii="Times New Roman" w:hAnsi="Times New Roman" w:cs="Times New Roman"/>
                <w:sz w:val="24"/>
                <w:szCs w:val="24"/>
              </w:rPr>
              <w:t>Показатели цели муниципальной программы и их значения (с детализацией по годам реализации)</w:t>
            </w:r>
          </w:p>
        </w:tc>
        <w:tc>
          <w:tcPr>
            <w:tcW w:w="851" w:type="pct"/>
            <w:gridSpan w:val="2"/>
            <w:tcMar>
              <w:top w:w="0" w:type="dxa"/>
              <w:left w:w="28" w:type="dxa"/>
              <w:bottom w:w="0" w:type="dxa"/>
              <w:right w:w="28" w:type="dxa"/>
            </w:tcMar>
          </w:tcPr>
          <w:p w14:paraId="2093BB4D">
            <w:pPr>
              <w:pStyle w:val="33"/>
              <w:jc w:val="center"/>
              <w:rPr>
                <w:rFonts w:ascii="Times New Roman" w:hAnsi="Times New Roman" w:cs="Times New Roman"/>
                <w:sz w:val="24"/>
                <w:szCs w:val="24"/>
              </w:rPr>
            </w:pPr>
            <w:r>
              <w:rPr>
                <w:rFonts w:ascii="Times New Roman" w:hAnsi="Times New Roman" w:cs="Times New Roman"/>
                <w:sz w:val="24"/>
                <w:szCs w:val="24"/>
              </w:rPr>
              <w:t>Показатели цели</w:t>
            </w:r>
          </w:p>
        </w:tc>
        <w:tc>
          <w:tcPr>
            <w:tcW w:w="407" w:type="pct"/>
            <w:gridSpan w:val="2"/>
            <w:tcMar>
              <w:top w:w="0" w:type="dxa"/>
              <w:left w:w="28" w:type="dxa"/>
              <w:bottom w:w="0" w:type="dxa"/>
              <w:right w:w="28" w:type="dxa"/>
            </w:tcMar>
          </w:tcPr>
          <w:p w14:paraId="5E85419D">
            <w:pPr>
              <w:pStyle w:val="33"/>
              <w:jc w:val="center"/>
              <w:rPr>
                <w:rFonts w:ascii="Times New Roman" w:hAnsi="Times New Roman" w:cs="Times New Roman"/>
                <w:sz w:val="24"/>
                <w:szCs w:val="24"/>
              </w:rPr>
            </w:pPr>
            <w:r>
              <w:rPr>
                <w:rFonts w:ascii="Times New Roman" w:hAnsi="Times New Roman" w:cs="Times New Roman"/>
                <w:sz w:val="24"/>
                <w:szCs w:val="24"/>
              </w:rPr>
              <w:t>2020 год (оценка)</w:t>
            </w:r>
          </w:p>
        </w:tc>
        <w:tc>
          <w:tcPr>
            <w:tcW w:w="370" w:type="pct"/>
            <w:tcMar>
              <w:top w:w="0" w:type="dxa"/>
              <w:left w:w="28" w:type="dxa"/>
              <w:bottom w:w="0" w:type="dxa"/>
              <w:right w:w="28" w:type="dxa"/>
            </w:tcMar>
          </w:tcPr>
          <w:p w14:paraId="393314EA">
            <w:pPr>
              <w:pStyle w:val="33"/>
              <w:jc w:val="center"/>
              <w:rPr>
                <w:rFonts w:ascii="Times New Roman" w:hAnsi="Times New Roman" w:cs="Times New Roman"/>
                <w:sz w:val="24"/>
                <w:szCs w:val="24"/>
              </w:rPr>
            </w:pPr>
            <w:r>
              <w:rPr>
                <w:rFonts w:ascii="Times New Roman" w:hAnsi="Times New Roman" w:cs="Times New Roman"/>
                <w:sz w:val="24"/>
                <w:szCs w:val="24"/>
              </w:rPr>
              <w:t>2021 год</w:t>
            </w:r>
          </w:p>
        </w:tc>
        <w:tc>
          <w:tcPr>
            <w:tcW w:w="433" w:type="pct"/>
            <w:gridSpan w:val="2"/>
            <w:tcMar>
              <w:top w:w="0" w:type="dxa"/>
              <w:left w:w="28" w:type="dxa"/>
              <w:bottom w:w="0" w:type="dxa"/>
              <w:right w:w="28" w:type="dxa"/>
            </w:tcMar>
          </w:tcPr>
          <w:p w14:paraId="77B63450">
            <w:pPr>
              <w:pStyle w:val="33"/>
              <w:jc w:val="center"/>
              <w:rPr>
                <w:rFonts w:ascii="Times New Roman" w:hAnsi="Times New Roman" w:cs="Times New Roman"/>
                <w:sz w:val="24"/>
                <w:szCs w:val="24"/>
              </w:rPr>
            </w:pPr>
            <w:r>
              <w:rPr>
                <w:rFonts w:ascii="Times New Roman" w:hAnsi="Times New Roman" w:cs="Times New Roman"/>
                <w:sz w:val="24"/>
                <w:szCs w:val="24"/>
              </w:rPr>
              <w:t>2022 год</w:t>
            </w:r>
          </w:p>
        </w:tc>
        <w:tc>
          <w:tcPr>
            <w:tcW w:w="231" w:type="pct"/>
            <w:tcMar>
              <w:top w:w="0" w:type="dxa"/>
              <w:left w:w="28" w:type="dxa"/>
              <w:bottom w:w="0" w:type="dxa"/>
              <w:right w:w="28" w:type="dxa"/>
            </w:tcMar>
          </w:tcPr>
          <w:p w14:paraId="2401E311">
            <w:pPr>
              <w:pStyle w:val="33"/>
              <w:jc w:val="center"/>
              <w:rPr>
                <w:rFonts w:ascii="Times New Roman" w:hAnsi="Times New Roman" w:cs="Times New Roman"/>
                <w:sz w:val="24"/>
                <w:szCs w:val="24"/>
              </w:rPr>
            </w:pPr>
            <w:r>
              <w:rPr>
                <w:rFonts w:ascii="Times New Roman" w:hAnsi="Times New Roman" w:cs="Times New Roman"/>
                <w:sz w:val="24"/>
                <w:szCs w:val="24"/>
              </w:rPr>
              <w:t>2023 год</w:t>
            </w:r>
          </w:p>
        </w:tc>
        <w:tc>
          <w:tcPr>
            <w:tcW w:w="683" w:type="pct"/>
            <w:gridSpan w:val="3"/>
          </w:tcPr>
          <w:p w14:paraId="7770BC58">
            <w:pPr>
              <w:pStyle w:val="33"/>
              <w:jc w:val="center"/>
              <w:rPr>
                <w:rFonts w:ascii="Times New Roman" w:hAnsi="Times New Roman" w:cs="Times New Roman"/>
                <w:sz w:val="24"/>
                <w:szCs w:val="24"/>
              </w:rPr>
            </w:pPr>
            <w:r>
              <w:rPr>
                <w:rFonts w:ascii="Times New Roman" w:hAnsi="Times New Roman" w:cs="Times New Roman"/>
                <w:sz w:val="24"/>
                <w:szCs w:val="24"/>
              </w:rPr>
              <w:t>2024 год</w:t>
            </w:r>
          </w:p>
        </w:tc>
        <w:tc>
          <w:tcPr>
            <w:tcW w:w="476" w:type="pct"/>
          </w:tcPr>
          <w:p w14:paraId="003C6E39">
            <w:pPr>
              <w:pStyle w:val="33"/>
              <w:jc w:val="center"/>
              <w:rPr>
                <w:rFonts w:ascii="Times New Roman" w:hAnsi="Times New Roman" w:cs="Times New Roman"/>
                <w:sz w:val="24"/>
                <w:szCs w:val="24"/>
              </w:rPr>
            </w:pPr>
            <w:r>
              <w:rPr>
                <w:rFonts w:ascii="Times New Roman" w:hAnsi="Times New Roman" w:cs="Times New Roman"/>
                <w:sz w:val="24"/>
                <w:szCs w:val="24"/>
              </w:rPr>
              <w:t>2025 год</w:t>
            </w:r>
          </w:p>
        </w:tc>
        <w:tc>
          <w:tcPr>
            <w:tcW w:w="731" w:type="pct"/>
          </w:tcPr>
          <w:p w14:paraId="4FA4B2F7">
            <w:pPr>
              <w:pStyle w:val="33"/>
              <w:jc w:val="center"/>
              <w:rPr>
                <w:rFonts w:ascii="Times New Roman" w:hAnsi="Times New Roman" w:cs="Times New Roman"/>
                <w:sz w:val="24"/>
                <w:szCs w:val="24"/>
              </w:rPr>
            </w:pPr>
            <w:r>
              <w:rPr>
                <w:rFonts w:ascii="Times New Roman" w:hAnsi="Times New Roman" w:cs="Times New Roman"/>
                <w:sz w:val="24"/>
                <w:szCs w:val="24"/>
              </w:rPr>
              <w:t>2026 год</w:t>
            </w:r>
          </w:p>
        </w:tc>
      </w:tr>
      <w:tr w14:paraId="5BEB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2835" w:hRule="atLeast"/>
        </w:trPr>
        <w:tc>
          <w:tcPr>
            <w:tcW w:w="78" w:type="pct"/>
            <w:vMerge w:val="continue"/>
          </w:tcPr>
          <w:p w14:paraId="1AADB0D6">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1465D404">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tcPr>
          <w:p w14:paraId="218361DD">
            <w:pPr>
              <w:pStyle w:val="33"/>
              <w:rPr>
                <w:rFonts w:ascii="Times New Roman" w:hAnsi="Times New Roman" w:cs="Times New Roman"/>
                <w:sz w:val="24"/>
                <w:szCs w:val="24"/>
              </w:rPr>
            </w:pPr>
            <w:r>
              <w:rPr>
                <w:rFonts w:ascii="Times New Roman" w:hAnsi="Times New Roman" w:cs="Times New Roman"/>
                <w:color w:val="000000"/>
                <w:sz w:val="24"/>
                <w:szCs w:val="24"/>
              </w:rPr>
              <w:t>Индекс участия населения в культурно-досуговых мероприятиях, проводимых муниципальными учреждениями культуры, ед. на жителя</w:t>
            </w:r>
          </w:p>
        </w:tc>
        <w:tc>
          <w:tcPr>
            <w:tcW w:w="407" w:type="pct"/>
            <w:gridSpan w:val="2"/>
            <w:tcMar>
              <w:top w:w="0" w:type="dxa"/>
              <w:left w:w="28" w:type="dxa"/>
              <w:bottom w:w="0" w:type="dxa"/>
              <w:right w:w="28" w:type="dxa"/>
            </w:tcMar>
            <w:vAlign w:val="center"/>
          </w:tcPr>
          <w:p w14:paraId="484E2EE8">
            <w:pPr>
              <w:pStyle w:val="33"/>
              <w:jc w:val="center"/>
              <w:rPr>
                <w:rFonts w:ascii="Times New Roman" w:hAnsi="Times New Roman" w:cs="Times New Roman"/>
                <w:sz w:val="20"/>
                <w:szCs w:val="20"/>
              </w:rPr>
            </w:pPr>
            <w:r>
              <w:rPr>
                <w:rFonts w:ascii="Times New Roman" w:hAnsi="Times New Roman" w:cs="Times New Roman"/>
                <w:sz w:val="20"/>
                <w:szCs w:val="20"/>
              </w:rPr>
              <w:t>1,30</w:t>
            </w:r>
          </w:p>
        </w:tc>
        <w:tc>
          <w:tcPr>
            <w:tcW w:w="370" w:type="pct"/>
            <w:tcMar>
              <w:top w:w="0" w:type="dxa"/>
              <w:left w:w="28" w:type="dxa"/>
              <w:bottom w:w="0" w:type="dxa"/>
              <w:right w:w="28" w:type="dxa"/>
            </w:tcMar>
            <w:vAlign w:val="center"/>
          </w:tcPr>
          <w:p w14:paraId="7A6A4907">
            <w:pPr>
              <w:pStyle w:val="33"/>
              <w:jc w:val="center"/>
              <w:rPr>
                <w:rFonts w:ascii="Times New Roman" w:hAnsi="Times New Roman" w:cs="Times New Roman"/>
                <w:sz w:val="20"/>
                <w:szCs w:val="20"/>
              </w:rPr>
            </w:pPr>
            <w:r>
              <w:rPr>
                <w:rFonts w:ascii="Times New Roman" w:hAnsi="Times New Roman" w:cs="Times New Roman"/>
                <w:sz w:val="20"/>
                <w:szCs w:val="20"/>
              </w:rPr>
              <w:t>1,31</w:t>
            </w:r>
          </w:p>
        </w:tc>
        <w:tc>
          <w:tcPr>
            <w:tcW w:w="433" w:type="pct"/>
            <w:gridSpan w:val="2"/>
            <w:tcMar>
              <w:top w:w="0" w:type="dxa"/>
              <w:left w:w="28" w:type="dxa"/>
              <w:bottom w:w="0" w:type="dxa"/>
              <w:right w:w="28" w:type="dxa"/>
            </w:tcMar>
            <w:vAlign w:val="center"/>
          </w:tcPr>
          <w:p w14:paraId="5A808E13">
            <w:pPr>
              <w:pStyle w:val="33"/>
              <w:jc w:val="center"/>
              <w:rPr>
                <w:rFonts w:ascii="Times New Roman" w:hAnsi="Times New Roman" w:cs="Times New Roman"/>
                <w:sz w:val="20"/>
                <w:szCs w:val="20"/>
              </w:rPr>
            </w:pPr>
            <w:r>
              <w:rPr>
                <w:rFonts w:ascii="Times New Roman" w:hAnsi="Times New Roman" w:cs="Times New Roman"/>
                <w:sz w:val="20"/>
                <w:szCs w:val="20"/>
              </w:rPr>
              <w:t>1,32</w:t>
            </w:r>
          </w:p>
        </w:tc>
        <w:tc>
          <w:tcPr>
            <w:tcW w:w="231" w:type="pct"/>
            <w:tcMar>
              <w:top w:w="0" w:type="dxa"/>
              <w:left w:w="28" w:type="dxa"/>
              <w:bottom w:w="0" w:type="dxa"/>
              <w:right w:w="28" w:type="dxa"/>
            </w:tcMar>
            <w:vAlign w:val="center"/>
          </w:tcPr>
          <w:p w14:paraId="10D7448C">
            <w:pPr>
              <w:pStyle w:val="33"/>
              <w:jc w:val="center"/>
              <w:rPr>
                <w:rFonts w:ascii="Times New Roman" w:hAnsi="Times New Roman" w:cs="Times New Roman"/>
                <w:sz w:val="20"/>
                <w:szCs w:val="20"/>
              </w:rPr>
            </w:pPr>
            <w:r>
              <w:rPr>
                <w:rFonts w:ascii="Times New Roman" w:hAnsi="Times New Roman" w:cs="Times New Roman"/>
                <w:sz w:val="20"/>
                <w:szCs w:val="20"/>
              </w:rPr>
              <w:t>1,33</w:t>
            </w:r>
          </w:p>
        </w:tc>
        <w:tc>
          <w:tcPr>
            <w:tcW w:w="683" w:type="pct"/>
            <w:gridSpan w:val="3"/>
            <w:vAlign w:val="center"/>
          </w:tcPr>
          <w:p w14:paraId="2D6D79F0">
            <w:pPr>
              <w:pStyle w:val="33"/>
              <w:jc w:val="center"/>
              <w:rPr>
                <w:rFonts w:ascii="Times New Roman" w:hAnsi="Times New Roman" w:cs="Times New Roman"/>
                <w:sz w:val="20"/>
                <w:szCs w:val="20"/>
              </w:rPr>
            </w:pPr>
            <w:r>
              <w:rPr>
                <w:rFonts w:ascii="Times New Roman" w:hAnsi="Times New Roman" w:cs="Times New Roman"/>
                <w:sz w:val="20"/>
                <w:szCs w:val="20"/>
              </w:rPr>
              <w:t>1,34</w:t>
            </w:r>
          </w:p>
        </w:tc>
        <w:tc>
          <w:tcPr>
            <w:tcW w:w="476" w:type="pct"/>
            <w:vAlign w:val="center"/>
          </w:tcPr>
          <w:p w14:paraId="5196570C">
            <w:pPr>
              <w:pStyle w:val="33"/>
              <w:jc w:val="center"/>
              <w:rPr>
                <w:rFonts w:ascii="Times New Roman" w:hAnsi="Times New Roman" w:cs="Times New Roman"/>
                <w:sz w:val="20"/>
                <w:szCs w:val="20"/>
              </w:rPr>
            </w:pPr>
            <w:r>
              <w:rPr>
                <w:rFonts w:ascii="Times New Roman" w:hAnsi="Times New Roman" w:cs="Times New Roman"/>
                <w:sz w:val="20"/>
                <w:szCs w:val="20"/>
              </w:rPr>
              <w:t>1,38</w:t>
            </w:r>
          </w:p>
        </w:tc>
        <w:tc>
          <w:tcPr>
            <w:tcW w:w="731" w:type="pct"/>
            <w:vAlign w:val="center"/>
          </w:tcPr>
          <w:p w14:paraId="3E65E6F1">
            <w:pPr>
              <w:pStyle w:val="33"/>
              <w:jc w:val="center"/>
              <w:rPr>
                <w:rFonts w:ascii="Times New Roman" w:hAnsi="Times New Roman" w:cs="Times New Roman"/>
                <w:sz w:val="20"/>
                <w:szCs w:val="20"/>
              </w:rPr>
            </w:pPr>
            <w:r>
              <w:rPr>
                <w:rFonts w:ascii="Times New Roman" w:hAnsi="Times New Roman" w:cs="Times New Roman"/>
                <w:sz w:val="20"/>
                <w:szCs w:val="20"/>
              </w:rPr>
              <w:t>1,4</w:t>
            </w:r>
          </w:p>
        </w:tc>
      </w:tr>
      <w:tr w14:paraId="65A3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2410" w:hRule="atLeast"/>
        </w:trPr>
        <w:tc>
          <w:tcPr>
            <w:tcW w:w="78" w:type="pct"/>
          </w:tcPr>
          <w:p w14:paraId="7F1E8BF4">
            <w:pPr>
              <w:pStyle w:val="33"/>
              <w:rPr>
                <w:rFonts w:ascii="Times New Roman" w:hAnsi="Times New Roman" w:cs="Times New Roman"/>
                <w:sz w:val="24"/>
                <w:szCs w:val="24"/>
              </w:rPr>
            </w:pPr>
            <w:r>
              <w:rPr>
                <w:rFonts w:ascii="Times New Roman" w:hAnsi="Times New Roman" w:cs="Times New Roman"/>
                <w:sz w:val="24"/>
                <w:szCs w:val="24"/>
              </w:rPr>
              <w:t>8</w:t>
            </w:r>
          </w:p>
        </w:tc>
        <w:tc>
          <w:tcPr>
            <w:tcW w:w="736" w:type="pct"/>
            <w:tcMar>
              <w:top w:w="0" w:type="dxa"/>
              <w:left w:w="28" w:type="dxa"/>
              <w:bottom w:w="0" w:type="dxa"/>
              <w:right w:w="28" w:type="dxa"/>
            </w:tcMar>
          </w:tcPr>
          <w:p w14:paraId="51EC0727">
            <w:pPr>
              <w:pStyle w:val="33"/>
              <w:rPr>
                <w:rFonts w:ascii="Times New Roman" w:hAnsi="Times New Roman" w:cs="Times New Roman"/>
                <w:sz w:val="24"/>
                <w:szCs w:val="24"/>
              </w:rPr>
            </w:pPr>
            <w:r>
              <w:rPr>
                <w:rFonts w:ascii="Times New Roman" w:hAnsi="Times New Roman" w:cs="Times New Roman"/>
                <w:sz w:val="24"/>
                <w:szCs w:val="24"/>
              </w:rPr>
              <w:t xml:space="preserve">Задачи муниципальной программы </w:t>
            </w:r>
          </w:p>
        </w:tc>
        <w:tc>
          <w:tcPr>
            <w:tcW w:w="4185" w:type="pct"/>
            <w:gridSpan w:val="13"/>
            <w:tcMar>
              <w:top w:w="0" w:type="dxa"/>
              <w:left w:w="28" w:type="dxa"/>
              <w:bottom w:w="0" w:type="dxa"/>
              <w:right w:w="28" w:type="dxa"/>
            </w:tcMar>
          </w:tcPr>
          <w:p w14:paraId="66DB3237">
            <w:pPr>
              <w:pStyle w:val="33"/>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условий для устойчивого развития сферы культуры.</w:t>
            </w:r>
          </w:p>
          <w:p w14:paraId="02225A07">
            <w:pPr>
              <w:pStyle w:val="33"/>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szCs w:val="24"/>
              </w:rPr>
              <w:t>Содействие раскрытию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p w14:paraId="7AE45D2F">
            <w:pPr>
              <w:pStyle w:val="33"/>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благоприятных условий для предоставления населению муниципального образования «Город Кедровый» библиотечных услуг.</w:t>
            </w:r>
          </w:p>
          <w:p w14:paraId="25D7DF72">
            <w:pPr>
              <w:pStyle w:val="33"/>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rPr>
              <w:t>Оказание услуг по предоставлению дополнительного образования.</w:t>
            </w:r>
          </w:p>
        </w:tc>
      </w:tr>
      <w:tr w14:paraId="0125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069" w:hRule="atLeast"/>
        </w:trPr>
        <w:tc>
          <w:tcPr>
            <w:tcW w:w="78" w:type="pct"/>
            <w:vMerge w:val="restart"/>
          </w:tcPr>
          <w:p w14:paraId="5A6C9D7F">
            <w:pPr>
              <w:pStyle w:val="33"/>
              <w:rPr>
                <w:rFonts w:ascii="Times New Roman" w:hAnsi="Times New Roman" w:cs="Times New Roman"/>
                <w:sz w:val="24"/>
                <w:szCs w:val="24"/>
              </w:rPr>
            </w:pPr>
            <w:r>
              <w:rPr>
                <w:rFonts w:ascii="Times New Roman" w:hAnsi="Times New Roman" w:cs="Times New Roman"/>
                <w:sz w:val="24"/>
                <w:szCs w:val="24"/>
              </w:rPr>
              <w:t>9</w:t>
            </w:r>
          </w:p>
        </w:tc>
        <w:tc>
          <w:tcPr>
            <w:tcW w:w="736" w:type="pct"/>
            <w:vMerge w:val="restart"/>
            <w:tcMar>
              <w:top w:w="0" w:type="dxa"/>
              <w:left w:w="28" w:type="dxa"/>
              <w:bottom w:w="0" w:type="dxa"/>
              <w:right w:w="28" w:type="dxa"/>
            </w:tcMar>
          </w:tcPr>
          <w:p w14:paraId="13E2ED87">
            <w:pPr>
              <w:pStyle w:val="33"/>
              <w:rPr>
                <w:rFonts w:ascii="Times New Roman" w:hAnsi="Times New Roman" w:cs="Times New Roman"/>
                <w:sz w:val="24"/>
                <w:szCs w:val="24"/>
              </w:rPr>
            </w:pPr>
            <w:r>
              <w:rPr>
                <w:rFonts w:ascii="Times New Roman" w:hAnsi="Times New Roman" w:cs="Times New Roman"/>
                <w:sz w:val="24"/>
                <w:szCs w:val="24"/>
              </w:rPr>
              <w:t xml:space="preserve">Показатели задач муниципальной программы и их значения (с детализацией по годам реализации)  </w:t>
            </w:r>
          </w:p>
        </w:tc>
        <w:tc>
          <w:tcPr>
            <w:tcW w:w="851" w:type="pct"/>
            <w:gridSpan w:val="2"/>
            <w:tcMar>
              <w:top w:w="0" w:type="dxa"/>
              <w:left w:w="28" w:type="dxa"/>
              <w:bottom w:w="0" w:type="dxa"/>
              <w:right w:w="28" w:type="dxa"/>
            </w:tcMar>
            <w:vAlign w:val="center"/>
          </w:tcPr>
          <w:p w14:paraId="03BF0619">
            <w:pPr>
              <w:pStyle w:val="33"/>
              <w:jc w:val="center"/>
              <w:rPr>
                <w:rFonts w:ascii="Times New Roman" w:hAnsi="Times New Roman" w:cs="Times New Roman"/>
                <w:sz w:val="24"/>
                <w:szCs w:val="24"/>
              </w:rPr>
            </w:pPr>
            <w:r>
              <w:rPr>
                <w:rFonts w:ascii="Times New Roman" w:hAnsi="Times New Roman" w:cs="Times New Roman"/>
                <w:sz w:val="24"/>
                <w:szCs w:val="24"/>
              </w:rPr>
              <w:t>Показатели задач</w:t>
            </w:r>
          </w:p>
        </w:tc>
        <w:tc>
          <w:tcPr>
            <w:tcW w:w="407" w:type="pct"/>
            <w:gridSpan w:val="2"/>
            <w:tcMar>
              <w:top w:w="0" w:type="dxa"/>
              <w:left w:w="28" w:type="dxa"/>
              <w:bottom w:w="0" w:type="dxa"/>
              <w:right w:w="28" w:type="dxa"/>
            </w:tcMar>
          </w:tcPr>
          <w:p w14:paraId="5259AD72">
            <w:pPr>
              <w:pStyle w:val="33"/>
              <w:jc w:val="center"/>
              <w:rPr>
                <w:rFonts w:ascii="Times New Roman" w:hAnsi="Times New Roman" w:cs="Times New Roman"/>
                <w:sz w:val="24"/>
                <w:szCs w:val="24"/>
              </w:rPr>
            </w:pPr>
            <w:r>
              <w:rPr>
                <w:rFonts w:ascii="Times New Roman" w:hAnsi="Times New Roman" w:cs="Times New Roman"/>
                <w:sz w:val="24"/>
                <w:szCs w:val="24"/>
              </w:rPr>
              <w:t>2020 год (оценка)</w:t>
            </w:r>
          </w:p>
        </w:tc>
        <w:tc>
          <w:tcPr>
            <w:tcW w:w="370" w:type="pct"/>
            <w:tcMar>
              <w:top w:w="0" w:type="dxa"/>
              <w:left w:w="28" w:type="dxa"/>
              <w:bottom w:w="0" w:type="dxa"/>
              <w:right w:w="28" w:type="dxa"/>
            </w:tcMar>
          </w:tcPr>
          <w:p w14:paraId="555FC960">
            <w:pPr>
              <w:pStyle w:val="33"/>
              <w:jc w:val="center"/>
              <w:rPr>
                <w:rFonts w:ascii="Times New Roman" w:hAnsi="Times New Roman" w:cs="Times New Roman"/>
                <w:sz w:val="24"/>
                <w:szCs w:val="24"/>
              </w:rPr>
            </w:pPr>
            <w:r>
              <w:rPr>
                <w:rFonts w:ascii="Times New Roman" w:hAnsi="Times New Roman" w:cs="Times New Roman"/>
                <w:sz w:val="24"/>
                <w:szCs w:val="24"/>
              </w:rPr>
              <w:t>2021 год</w:t>
            </w:r>
          </w:p>
        </w:tc>
        <w:tc>
          <w:tcPr>
            <w:tcW w:w="433" w:type="pct"/>
            <w:gridSpan w:val="2"/>
            <w:tcMar>
              <w:top w:w="0" w:type="dxa"/>
              <w:left w:w="28" w:type="dxa"/>
              <w:bottom w:w="0" w:type="dxa"/>
              <w:right w:w="28" w:type="dxa"/>
            </w:tcMar>
          </w:tcPr>
          <w:p w14:paraId="56BD5558">
            <w:pPr>
              <w:pStyle w:val="33"/>
              <w:jc w:val="center"/>
              <w:rPr>
                <w:rFonts w:ascii="Times New Roman" w:hAnsi="Times New Roman" w:cs="Times New Roman"/>
                <w:sz w:val="24"/>
                <w:szCs w:val="24"/>
              </w:rPr>
            </w:pPr>
            <w:r>
              <w:rPr>
                <w:rFonts w:ascii="Times New Roman" w:hAnsi="Times New Roman" w:cs="Times New Roman"/>
                <w:sz w:val="24"/>
                <w:szCs w:val="24"/>
              </w:rPr>
              <w:t>2022 год</w:t>
            </w:r>
          </w:p>
        </w:tc>
        <w:tc>
          <w:tcPr>
            <w:tcW w:w="231" w:type="pct"/>
            <w:tcMar>
              <w:top w:w="0" w:type="dxa"/>
              <w:left w:w="28" w:type="dxa"/>
              <w:bottom w:w="0" w:type="dxa"/>
              <w:right w:w="28" w:type="dxa"/>
            </w:tcMar>
          </w:tcPr>
          <w:p w14:paraId="387FF945">
            <w:pPr>
              <w:pStyle w:val="33"/>
              <w:jc w:val="center"/>
              <w:rPr>
                <w:rFonts w:ascii="Times New Roman" w:hAnsi="Times New Roman" w:cs="Times New Roman"/>
                <w:sz w:val="24"/>
                <w:szCs w:val="24"/>
              </w:rPr>
            </w:pPr>
            <w:r>
              <w:rPr>
                <w:rFonts w:ascii="Times New Roman" w:hAnsi="Times New Roman" w:cs="Times New Roman"/>
                <w:sz w:val="24"/>
                <w:szCs w:val="24"/>
              </w:rPr>
              <w:t>2023 год</w:t>
            </w:r>
          </w:p>
        </w:tc>
        <w:tc>
          <w:tcPr>
            <w:tcW w:w="683" w:type="pct"/>
            <w:gridSpan w:val="3"/>
          </w:tcPr>
          <w:p w14:paraId="208A9FEA">
            <w:pPr>
              <w:pStyle w:val="33"/>
              <w:jc w:val="center"/>
              <w:rPr>
                <w:rFonts w:ascii="Times New Roman" w:hAnsi="Times New Roman" w:cs="Times New Roman"/>
                <w:sz w:val="24"/>
                <w:szCs w:val="24"/>
              </w:rPr>
            </w:pPr>
            <w:r>
              <w:rPr>
                <w:rFonts w:ascii="Times New Roman" w:hAnsi="Times New Roman" w:cs="Times New Roman"/>
                <w:sz w:val="24"/>
                <w:szCs w:val="24"/>
              </w:rPr>
              <w:t>2024 год</w:t>
            </w:r>
          </w:p>
        </w:tc>
        <w:tc>
          <w:tcPr>
            <w:tcW w:w="476" w:type="pct"/>
          </w:tcPr>
          <w:p w14:paraId="4A535B72">
            <w:pPr>
              <w:pStyle w:val="33"/>
              <w:jc w:val="center"/>
              <w:rPr>
                <w:rFonts w:ascii="Times New Roman" w:hAnsi="Times New Roman" w:cs="Times New Roman"/>
                <w:sz w:val="24"/>
                <w:szCs w:val="24"/>
              </w:rPr>
            </w:pPr>
            <w:r>
              <w:rPr>
                <w:rFonts w:ascii="Times New Roman" w:hAnsi="Times New Roman" w:cs="Times New Roman"/>
                <w:sz w:val="24"/>
                <w:szCs w:val="24"/>
              </w:rPr>
              <w:t>2025 год</w:t>
            </w:r>
          </w:p>
        </w:tc>
        <w:tc>
          <w:tcPr>
            <w:tcW w:w="731" w:type="pct"/>
          </w:tcPr>
          <w:p w14:paraId="586818E0">
            <w:pPr>
              <w:pStyle w:val="33"/>
              <w:jc w:val="center"/>
              <w:rPr>
                <w:rFonts w:ascii="Times New Roman" w:hAnsi="Times New Roman" w:cs="Times New Roman"/>
                <w:sz w:val="24"/>
                <w:szCs w:val="24"/>
              </w:rPr>
            </w:pPr>
            <w:r>
              <w:rPr>
                <w:rFonts w:ascii="Times New Roman" w:hAnsi="Times New Roman" w:cs="Times New Roman"/>
                <w:sz w:val="24"/>
                <w:szCs w:val="24"/>
              </w:rPr>
              <w:t>2026 год</w:t>
            </w:r>
          </w:p>
        </w:tc>
      </w:tr>
      <w:tr w14:paraId="5D02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421" w:hRule="atLeast"/>
        </w:trPr>
        <w:tc>
          <w:tcPr>
            <w:tcW w:w="78" w:type="pct"/>
            <w:vMerge w:val="continue"/>
          </w:tcPr>
          <w:p w14:paraId="194400C8">
            <w:pPr>
              <w:pStyle w:val="33"/>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60DEA8E9">
            <w:pPr>
              <w:pStyle w:val="33"/>
              <w:rPr>
                <w:rFonts w:ascii="Times New Roman" w:hAnsi="Times New Roman" w:cs="Times New Roman"/>
                <w:sz w:val="24"/>
                <w:szCs w:val="24"/>
              </w:rPr>
            </w:pPr>
          </w:p>
        </w:tc>
        <w:tc>
          <w:tcPr>
            <w:tcW w:w="4185" w:type="pct"/>
            <w:gridSpan w:val="13"/>
            <w:tcMar>
              <w:top w:w="0" w:type="dxa"/>
              <w:left w:w="28" w:type="dxa"/>
              <w:bottom w:w="0" w:type="dxa"/>
              <w:right w:w="28" w:type="dxa"/>
            </w:tcMar>
            <w:vAlign w:val="center"/>
          </w:tcPr>
          <w:p w14:paraId="5902D716">
            <w:pPr>
              <w:pStyle w:val="33"/>
              <w:tabs>
                <w:tab w:val="left" w:pos="287"/>
              </w:tabs>
              <w:jc w:val="both"/>
              <w:rPr>
                <w:rFonts w:ascii="Times New Roman" w:hAnsi="Times New Roman" w:cs="Times New Roman"/>
                <w:sz w:val="24"/>
                <w:szCs w:val="24"/>
              </w:rPr>
            </w:pPr>
            <w:r>
              <w:rPr>
                <w:rFonts w:ascii="Times New Roman" w:hAnsi="Times New Roman" w:cs="Times New Roman"/>
                <w:sz w:val="24"/>
                <w:szCs w:val="24"/>
              </w:rPr>
              <w:t>Задача 1. Обеспечение условий для устойчивого развития сферы культуры.</w:t>
            </w:r>
          </w:p>
        </w:tc>
      </w:tr>
      <w:tr w14:paraId="1152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2011" w:hRule="atLeast"/>
        </w:trPr>
        <w:tc>
          <w:tcPr>
            <w:tcW w:w="78" w:type="pct"/>
            <w:vMerge w:val="continue"/>
          </w:tcPr>
          <w:p w14:paraId="3A6F9DB3">
            <w:pPr>
              <w:pStyle w:val="33"/>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6701A3A8">
            <w:pPr>
              <w:pStyle w:val="33"/>
              <w:rPr>
                <w:rFonts w:ascii="Times New Roman" w:hAnsi="Times New Roman" w:cs="Times New Roman"/>
                <w:sz w:val="24"/>
                <w:szCs w:val="24"/>
              </w:rPr>
            </w:pPr>
          </w:p>
        </w:tc>
        <w:tc>
          <w:tcPr>
            <w:tcW w:w="851" w:type="pct"/>
            <w:gridSpan w:val="2"/>
            <w:tcMar>
              <w:top w:w="0" w:type="dxa"/>
              <w:left w:w="28" w:type="dxa"/>
              <w:bottom w:w="0" w:type="dxa"/>
              <w:right w:w="28" w:type="dxa"/>
            </w:tcMar>
            <w:vAlign w:val="center"/>
          </w:tcPr>
          <w:p w14:paraId="44F056BF">
            <w:pPr>
              <w:pStyle w:val="33"/>
              <w:rPr>
                <w:rFonts w:ascii="Times New Roman" w:hAnsi="Times New Roman" w:cs="Times New Roman"/>
                <w:sz w:val="24"/>
                <w:szCs w:val="24"/>
              </w:rPr>
            </w:pPr>
            <w:r>
              <w:rPr>
                <w:rFonts w:ascii="Times New Roman" w:hAnsi="Times New Roman" w:cs="Times New Roman"/>
                <w:sz w:val="24"/>
                <w:szCs w:val="24"/>
              </w:rPr>
              <w:t>1.Уровень удовлетворенности населения качеством и доступностью услуг в сфере культуры, %</w:t>
            </w:r>
          </w:p>
        </w:tc>
        <w:tc>
          <w:tcPr>
            <w:tcW w:w="407" w:type="pct"/>
            <w:gridSpan w:val="2"/>
            <w:tcMar>
              <w:top w:w="0" w:type="dxa"/>
              <w:left w:w="28" w:type="dxa"/>
              <w:bottom w:w="0" w:type="dxa"/>
              <w:right w:w="28" w:type="dxa"/>
            </w:tcMar>
            <w:vAlign w:val="center"/>
          </w:tcPr>
          <w:p w14:paraId="533CBABF">
            <w:pPr>
              <w:pStyle w:val="33"/>
              <w:jc w:val="center"/>
              <w:rPr>
                <w:rFonts w:ascii="Times New Roman" w:hAnsi="Times New Roman" w:cs="Times New Roman"/>
                <w:sz w:val="20"/>
                <w:szCs w:val="20"/>
              </w:rPr>
            </w:pPr>
            <w:r>
              <w:rPr>
                <w:rFonts w:ascii="Times New Roman" w:hAnsi="Times New Roman" w:cs="Times New Roman"/>
                <w:sz w:val="20"/>
                <w:szCs w:val="20"/>
              </w:rPr>
              <w:t>90</w:t>
            </w:r>
          </w:p>
        </w:tc>
        <w:tc>
          <w:tcPr>
            <w:tcW w:w="370" w:type="pct"/>
            <w:tcMar>
              <w:top w:w="0" w:type="dxa"/>
              <w:left w:w="28" w:type="dxa"/>
              <w:bottom w:w="0" w:type="dxa"/>
              <w:right w:w="28" w:type="dxa"/>
            </w:tcMar>
            <w:vAlign w:val="center"/>
          </w:tcPr>
          <w:p w14:paraId="5BD517AA">
            <w:pPr>
              <w:pStyle w:val="33"/>
              <w:jc w:val="center"/>
              <w:rPr>
                <w:rFonts w:ascii="Times New Roman" w:hAnsi="Times New Roman" w:cs="Times New Roman"/>
                <w:sz w:val="20"/>
                <w:szCs w:val="20"/>
              </w:rPr>
            </w:pPr>
            <w:r>
              <w:rPr>
                <w:rFonts w:ascii="Times New Roman" w:hAnsi="Times New Roman" w:cs="Times New Roman"/>
                <w:sz w:val="20"/>
                <w:szCs w:val="20"/>
              </w:rPr>
              <w:t>92</w:t>
            </w:r>
          </w:p>
        </w:tc>
        <w:tc>
          <w:tcPr>
            <w:tcW w:w="433" w:type="pct"/>
            <w:gridSpan w:val="2"/>
            <w:tcMar>
              <w:top w:w="0" w:type="dxa"/>
              <w:left w:w="28" w:type="dxa"/>
              <w:bottom w:w="0" w:type="dxa"/>
              <w:right w:w="28" w:type="dxa"/>
            </w:tcMar>
            <w:vAlign w:val="center"/>
          </w:tcPr>
          <w:p w14:paraId="18F9AC47">
            <w:pPr>
              <w:pStyle w:val="33"/>
              <w:jc w:val="center"/>
              <w:rPr>
                <w:rFonts w:ascii="Times New Roman" w:hAnsi="Times New Roman" w:cs="Times New Roman"/>
                <w:sz w:val="20"/>
                <w:szCs w:val="20"/>
              </w:rPr>
            </w:pPr>
            <w:r>
              <w:rPr>
                <w:rFonts w:ascii="Times New Roman" w:hAnsi="Times New Roman" w:cs="Times New Roman"/>
                <w:sz w:val="20"/>
                <w:szCs w:val="20"/>
              </w:rPr>
              <w:t>93</w:t>
            </w:r>
          </w:p>
        </w:tc>
        <w:tc>
          <w:tcPr>
            <w:tcW w:w="231" w:type="pct"/>
            <w:tcMar>
              <w:top w:w="0" w:type="dxa"/>
              <w:left w:w="28" w:type="dxa"/>
              <w:bottom w:w="0" w:type="dxa"/>
              <w:right w:w="28" w:type="dxa"/>
            </w:tcMar>
            <w:vAlign w:val="center"/>
          </w:tcPr>
          <w:p w14:paraId="3D52D943">
            <w:pPr>
              <w:pStyle w:val="33"/>
              <w:jc w:val="center"/>
              <w:rPr>
                <w:rFonts w:ascii="Times New Roman" w:hAnsi="Times New Roman" w:cs="Times New Roman"/>
                <w:sz w:val="20"/>
                <w:szCs w:val="20"/>
              </w:rPr>
            </w:pPr>
            <w:r>
              <w:rPr>
                <w:rFonts w:ascii="Times New Roman" w:hAnsi="Times New Roman" w:cs="Times New Roman"/>
                <w:sz w:val="20"/>
                <w:szCs w:val="20"/>
              </w:rPr>
              <w:t>94</w:t>
            </w:r>
          </w:p>
        </w:tc>
        <w:tc>
          <w:tcPr>
            <w:tcW w:w="683" w:type="pct"/>
            <w:gridSpan w:val="3"/>
            <w:vAlign w:val="center"/>
          </w:tcPr>
          <w:p w14:paraId="2E65C565">
            <w:pPr>
              <w:pStyle w:val="33"/>
              <w:jc w:val="center"/>
              <w:rPr>
                <w:rFonts w:ascii="Times New Roman" w:hAnsi="Times New Roman" w:cs="Times New Roman"/>
                <w:sz w:val="20"/>
                <w:szCs w:val="20"/>
              </w:rPr>
            </w:pPr>
            <w:r>
              <w:rPr>
                <w:rFonts w:ascii="Times New Roman" w:hAnsi="Times New Roman" w:cs="Times New Roman"/>
                <w:sz w:val="20"/>
                <w:szCs w:val="20"/>
              </w:rPr>
              <w:t>95</w:t>
            </w:r>
          </w:p>
        </w:tc>
        <w:tc>
          <w:tcPr>
            <w:tcW w:w="476" w:type="pct"/>
            <w:vAlign w:val="center"/>
          </w:tcPr>
          <w:p w14:paraId="2E9F9B6E">
            <w:pPr>
              <w:pStyle w:val="33"/>
              <w:jc w:val="center"/>
              <w:rPr>
                <w:rFonts w:ascii="Times New Roman" w:hAnsi="Times New Roman" w:cs="Times New Roman"/>
                <w:sz w:val="20"/>
                <w:szCs w:val="20"/>
              </w:rPr>
            </w:pPr>
            <w:r>
              <w:rPr>
                <w:rFonts w:ascii="Times New Roman" w:hAnsi="Times New Roman" w:cs="Times New Roman"/>
                <w:sz w:val="20"/>
                <w:szCs w:val="20"/>
              </w:rPr>
              <w:t>96</w:t>
            </w:r>
          </w:p>
        </w:tc>
        <w:tc>
          <w:tcPr>
            <w:tcW w:w="731" w:type="pct"/>
            <w:vAlign w:val="center"/>
          </w:tcPr>
          <w:p w14:paraId="42545665">
            <w:pPr>
              <w:pStyle w:val="33"/>
              <w:jc w:val="center"/>
              <w:rPr>
                <w:rFonts w:ascii="Times New Roman" w:hAnsi="Times New Roman" w:cs="Times New Roman"/>
                <w:sz w:val="20"/>
                <w:szCs w:val="20"/>
              </w:rPr>
            </w:pPr>
            <w:r>
              <w:rPr>
                <w:rFonts w:ascii="Times New Roman" w:hAnsi="Times New Roman" w:cs="Times New Roman"/>
                <w:sz w:val="20"/>
                <w:szCs w:val="20"/>
              </w:rPr>
              <w:t>97</w:t>
            </w:r>
          </w:p>
        </w:tc>
      </w:tr>
      <w:tr w14:paraId="3E24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710" w:hRule="atLeast"/>
        </w:trPr>
        <w:tc>
          <w:tcPr>
            <w:tcW w:w="78" w:type="pct"/>
            <w:vMerge w:val="continue"/>
          </w:tcPr>
          <w:p w14:paraId="2391542C">
            <w:pPr>
              <w:pStyle w:val="33"/>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1956DA8D">
            <w:pPr>
              <w:pStyle w:val="33"/>
              <w:rPr>
                <w:rFonts w:ascii="Times New Roman" w:hAnsi="Times New Roman" w:cs="Times New Roman"/>
                <w:sz w:val="24"/>
                <w:szCs w:val="24"/>
              </w:rPr>
            </w:pPr>
          </w:p>
        </w:tc>
        <w:tc>
          <w:tcPr>
            <w:tcW w:w="851" w:type="pct"/>
            <w:gridSpan w:val="2"/>
            <w:tcMar>
              <w:top w:w="0" w:type="dxa"/>
              <w:left w:w="28" w:type="dxa"/>
              <w:bottom w:w="0" w:type="dxa"/>
              <w:right w:w="28" w:type="dxa"/>
            </w:tcMar>
            <w:vAlign w:val="center"/>
          </w:tcPr>
          <w:p w14:paraId="340B2066">
            <w:pPr>
              <w:pStyle w:val="33"/>
              <w:rPr>
                <w:rFonts w:ascii="Times New Roman" w:hAnsi="Times New Roman" w:cs="Times New Roman"/>
                <w:sz w:val="24"/>
                <w:szCs w:val="24"/>
              </w:rPr>
            </w:pPr>
            <w:r>
              <w:rPr>
                <w:rFonts w:ascii="Times New Roman" w:hAnsi="Times New Roman" w:cs="Times New Roman"/>
                <w:sz w:val="24"/>
                <w:szCs w:val="24"/>
              </w:rPr>
              <w:t>2.Уровень выполнения показателя по среднемесячной заработной плате работников культуры, %</w:t>
            </w:r>
          </w:p>
        </w:tc>
        <w:tc>
          <w:tcPr>
            <w:tcW w:w="407" w:type="pct"/>
            <w:gridSpan w:val="2"/>
            <w:tcMar>
              <w:top w:w="0" w:type="dxa"/>
              <w:left w:w="28" w:type="dxa"/>
              <w:bottom w:w="0" w:type="dxa"/>
              <w:right w:w="28" w:type="dxa"/>
            </w:tcMar>
            <w:vAlign w:val="center"/>
          </w:tcPr>
          <w:p w14:paraId="29E6C658">
            <w:pPr>
              <w:pStyle w:val="33"/>
              <w:jc w:val="center"/>
              <w:rPr>
                <w:rFonts w:ascii="Times New Roman" w:hAnsi="Times New Roman" w:cs="Times New Roman"/>
                <w:sz w:val="20"/>
                <w:szCs w:val="20"/>
              </w:rPr>
            </w:pPr>
            <w:r>
              <w:rPr>
                <w:rFonts w:ascii="Times New Roman" w:hAnsi="Times New Roman" w:cs="Times New Roman"/>
                <w:sz w:val="20"/>
                <w:szCs w:val="20"/>
              </w:rPr>
              <w:t>100</w:t>
            </w:r>
          </w:p>
        </w:tc>
        <w:tc>
          <w:tcPr>
            <w:tcW w:w="370" w:type="pct"/>
            <w:tcMar>
              <w:top w:w="0" w:type="dxa"/>
              <w:left w:w="28" w:type="dxa"/>
              <w:bottom w:w="0" w:type="dxa"/>
              <w:right w:w="28" w:type="dxa"/>
            </w:tcMar>
            <w:vAlign w:val="center"/>
          </w:tcPr>
          <w:p w14:paraId="1553D6EB">
            <w:pPr>
              <w:pStyle w:val="33"/>
              <w:jc w:val="center"/>
              <w:rPr>
                <w:rFonts w:ascii="Times New Roman" w:hAnsi="Times New Roman" w:cs="Times New Roman"/>
                <w:sz w:val="20"/>
                <w:szCs w:val="20"/>
              </w:rPr>
            </w:pPr>
            <w:r>
              <w:rPr>
                <w:rFonts w:ascii="Times New Roman" w:hAnsi="Times New Roman" w:cs="Times New Roman"/>
                <w:sz w:val="20"/>
                <w:szCs w:val="20"/>
              </w:rPr>
              <w:t>100</w:t>
            </w:r>
          </w:p>
        </w:tc>
        <w:tc>
          <w:tcPr>
            <w:tcW w:w="433" w:type="pct"/>
            <w:gridSpan w:val="2"/>
            <w:tcMar>
              <w:top w:w="0" w:type="dxa"/>
              <w:left w:w="28" w:type="dxa"/>
              <w:bottom w:w="0" w:type="dxa"/>
              <w:right w:w="28" w:type="dxa"/>
            </w:tcMar>
            <w:vAlign w:val="center"/>
          </w:tcPr>
          <w:p w14:paraId="4C68AAA5">
            <w:pPr>
              <w:pStyle w:val="33"/>
              <w:jc w:val="center"/>
              <w:rPr>
                <w:rFonts w:ascii="Times New Roman" w:hAnsi="Times New Roman" w:cs="Times New Roman"/>
                <w:sz w:val="20"/>
                <w:szCs w:val="20"/>
              </w:rPr>
            </w:pPr>
            <w:r>
              <w:rPr>
                <w:rFonts w:ascii="Times New Roman" w:hAnsi="Times New Roman" w:cs="Times New Roman"/>
                <w:sz w:val="20"/>
                <w:szCs w:val="20"/>
              </w:rPr>
              <w:t>100</w:t>
            </w:r>
          </w:p>
        </w:tc>
        <w:tc>
          <w:tcPr>
            <w:tcW w:w="231" w:type="pct"/>
            <w:tcMar>
              <w:top w:w="0" w:type="dxa"/>
              <w:left w:w="28" w:type="dxa"/>
              <w:bottom w:w="0" w:type="dxa"/>
              <w:right w:w="28" w:type="dxa"/>
            </w:tcMar>
            <w:vAlign w:val="center"/>
          </w:tcPr>
          <w:p w14:paraId="66675B66">
            <w:pPr>
              <w:pStyle w:val="33"/>
              <w:jc w:val="center"/>
              <w:rPr>
                <w:rFonts w:ascii="Times New Roman" w:hAnsi="Times New Roman" w:cs="Times New Roman"/>
                <w:sz w:val="20"/>
                <w:szCs w:val="20"/>
              </w:rPr>
            </w:pPr>
            <w:r>
              <w:rPr>
                <w:rFonts w:ascii="Times New Roman" w:hAnsi="Times New Roman" w:cs="Times New Roman"/>
                <w:sz w:val="20"/>
                <w:szCs w:val="20"/>
              </w:rPr>
              <w:t>100</w:t>
            </w:r>
          </w:p>
        </w:tc>
        <w:tc>
          <w:tcPr>
            <w:tcW w:w="683" w:type="pct"/>
            <w:gridSpan w:val="3"/>
            <w:vAlign w:val="center"/>
          </w:tcPr>
          <w:p w14:paraId="262A41A1">
            <w:pPr>
              <w:pStyle w:val="33"/>
              <w:jc w:val="center"/>
              <w:rPr>
                <w:rFonts w:ascii="Times New Roman" w:hAnsi="Times New Roman" w:cs="Times New Roman"/>
                <w:sz w:val="20"/>
                <w:szCs w:val="20"/>
              </w:rPr>
            </w:pPr>
            <w:r>
              <w:rPr>
                <w:rFonts w:ascii="Times New Roman" w:hAnsi="Times New Roman" w:cs="Times New Roman"/>
                <w:sz w:val="20"/>
                <w:szCs w:val="20"/>
              </w:rPr>
              <w:t>100</w:t>
            </w:r>
          </w:p>
        </w:tc>
        <w:tc>
          <w:tcPr>
            <w:tcW w:w="476" w:type="pct"/>
            <w:vAlign w:val="center"/>
          </w:tcPr>
          <w:p w14:paraId="3EE17457">
            <w:pPr>
              <w:pStyle w:val="33"/>
              <w:jc w:val="center"/>
              <w:rPr>
                <w:rFonts w:ascii="Times New Roman" w:hAnsi="Times New Roman" w:cs="Times New Roman"/>
                <w:sz w:val="20"/>
                <w:szCs w:val="20"/>
              </w:rPr>
            </w:pPr>
            <w:r>
              <w:rPr>
                <w:rFonts w:ascii="Times New Roman" w:hAnsi="Times New Roman" w:cs="Times New Roman"/>
                <w:sz w:val="20"/>
                <w:szCs w:val="20"/>
              </w:rPr>
              <w:t>100</w:t>
            </w:r>
          </w:p>
        </w:tc>
        <w:tc>
          <w:tcPr>
            <w:tcW w:w="731" w:type="pct"/>
            <w:vAlign w:val="center"/>
          </w:tcPr>
          <w:p w14:paraId="4998284C">
            <w:pPr>
              <w:pStyle w:val="33"/>
              <w:jc w:val="center"/>
              <w:rPr>
                <w:rFonts w:ascii="Times New Roman" w:hAnsi="Times New Roman" w:cs="Times New Roman"/>
                <w:sz w:val="20"/>
                <w:szCs w:val="20"/>
              </w:rPr>
            </w:pPr>
            <w:r>
              <w:rPr>
                <w:rFonts w:ascii="Times New Roman" w:hAnsi="Times New Roman" w:cs="Times New Roman"/>
                <w:sz w:val="20"/>
                <w:szCs w:val="20"/>
              </w:rPr>
              <w:t>100</w:t>
            </w:r>
          </w:p>
        </w:tc>
      </w:tr>
      <w:tr w14:paraId="2199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256" w:hRule="atLeast"/>
        </w:trPr>
        <w:tc>
          <w:tcPr>
            <w:tcW w:w="78" w:type="pct"/>
            <w:vMerge w:val="continue"/>
          </w:tcPr>
          <w:p w14:paraId="1C69A7B7">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1C53E7A8">
            <w:pPr>
              <w:spacing w:after="0" w:line="240" w:lineRule="auto"/>
              <w:rPr>
                <w:rFonts w:ascii="Times New Roman" w:hAnsi="Times New Roman" w:cs="Times New Roman"/>
                <w:sz w:val="24"/>
                <w:szCs w:val="24"/>
              </w:rPr>
            </w:pPr>
          </w:p>
        </w:tc>
        <w:tc>
          <w:tcPr>
            <w:tcW w:w="4185" w:type="pct"/>
            <w:gridSpan w:val="13"/>
            <w:tcMar>
              <w:top w:w="0" w:type="dxa"/>
              <w:left w:w="28" w:type="dxa"/>
              <w:bottom w:w="0" w:type="dxa"/>
              <w:right w:w="28" w:type="dxa"/>
            </w:tcMar>
          </w:tcPr>
          <w:p w14:paraId="59EAD925">
            <w:pPr>
              <w:pStyle w:val="33"/>
              <w:tabs>
                <w:tab w:val="left" w:pos="287"/>
              </w:tabs>
              <w:jc w:val="both"/>
              <w:rPr>
                <w:rFonts w:ascii="Times New Roman" w:hAnsi="Times New Roman" w:cs="Times New Roman"/>
                <w:sz w:val="24"/>
                <w:szCs w:val="24"/>
              </w:rPr>
            </w:pPr>
            <w:r>
              <w:rPr>
                <w:rFonts w:ascii="Times New Roman" w:hAnsi="Times New Roman" w:cs="Times New Roman"/>
                <w:sz w:val="24"/>
                <w:szCs w:val="24"/>
              </w:rPr>
              <w:t>Задача 2. Содействие раскрытию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tc>
      </w:tr>
      <w:tr w14:paraId="3ECE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502" w:hRule="atLeast"/>
        </w:trPr>
        <w:tc>
          <w:tcPr>
            <w:tcW w:w="78" w:type="pct"/>
            <w:vMerge w:val="continue"/>
          </w:tcPr>
          <w:p w14:paraId="0D7A980C">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3327CA0B">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tcPr>
          <w:p w14:paraId="187EDEFE">
            <w:pPr>
              <w:pStyle w:val="33"/>
              <w:numPr>
                <w:ilvl w:val="0"/>
                <w:numId w:val="4"/>
              </w:numPr>
              <w:tabs>
                <w:tab w:val="left" w:pos="256"/>
              </w:tabs>
              <w:ind w:left="0" w:firstLine="0"/>
              <w:rPr>
                <w:rFonts w:ascii="Times New Roman" w:hAnsi="Times New Roman" w:cs="Times New Roman"/>
                <w:sz w:val="24"/>
                <w:szCs w:val="24"/>
              </w:rPr>
            </w:pPr>
            <w:r>
              <w:rPr>
                <w:rFonts w:ascii="Times New Roman" w:hAnsi="Times New Roman" w:cs="Times New Roman"/>
                <w:sz w:val="24"/>
                <w:szCs w:val="24"/>
              </w:rPr>
              <w:t xml:space="preserve">Число посещений культурно – досуговых мероприятий, чел. </w:t>
            </w:r>
          </w:p>
        </w:tc>
        <w:tc>
          <w:tcPr>
            <w:tcW w:w="407" w:type="pct"/>
            <w:gridSpan w:val="2"/>
            <w:tcMar>
              <w:top w:w="0" w:type="dxa"/>
              <w:left w:w="28" w:type="dxa"/>
              <w:bottom w:w="0" w:type="dxa"/>
              <w:right w:w="28" w:type="dxa"/>
            </w:tcMar>
            <w:vAlign w:val="center"/>
          </w:tcPr>
          <w:p w14:paraId="563D65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12 300</w:t>
            </w:r>
          </w:p>
        </w:tc>
        <w:tc>
          <w:tcPr>
            <w:tcW w:w="370" w:type="pct"/>
            <w:tcMar>
              <w:top w:w="0" w:type="dxa"/>
              <w:left w:w="28" w:type="dxa"/>
              <w:bottom w:w="0" w:type="dxa"/>
              <w:right w:w="28" w:type="dxa"/>
            </w:tcMar>
            <w:vAlign w:val="center"/>
          </w:tcPr>
          <w:p w14:paraId="0C6524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12350</w:t>
            </w:r>
          </w:p>
        </w:tc>
        <w:tc>
          <w:tcPr>
            <w:tcW w:w="433" w:type="pct"/>
            <w:gridSpan w:val="2"/>
            <w:tcMar>
              <w:top w:w="0" w:type="dxa"/>
              <w:left w:w="28" w:type="dxa"/>
              <w:bottom w:w="0" w:type="dxa"/>
              <w:right w:w="28" w:type="dxa"/>
            </w:tcMar>
            <w:vAlign w:val="center"/>
          </w:tcPr>
          <w:p w14:paraId="1F24ED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12 400</w:t>
            </w:r>
          </w:p>
        </w:tc>
        <w:tc>
          <w:tcPr>
            <w:tcW w:w="231" w:type="pct"/>
            <w:tcMar>
              <w:top w:w="0" w:type="dxa"/>
              <w:left w:w="28" w:type="dxa"/>
              <w:bottom w:w="0" w:type="dxa"/>
              <w:right w:w="28" w:type="dxa"/>
            </w:tcMar>
            <w:vAlign w:val="center"/>
          </w:tcPr>
          <w:p w14:paraId="66A7D0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12 450</w:t>
            </w:r>
          </w:p>
        </w:tc>
        <w:tc>
          <w:tcPr>
            <w:tcW w:w="683" w:type="pct"/>
            <w:gridSpan w:val="3"/>
            <w:vAlign w:val="center"/>
          </w:tcPr>
          <w:p w14:paraId="4EF241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13 500</w:t>
            </w:r>
          </w:p>
        </w:tc>
        <w:tc>
          <w:tcPr>
            <w:tcW w:w="476" w:type="pct"/>
            <w:vAlign w:val="center"/>
          </w:tcPr>
          <w:p w14:paraId="5E9114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Pr>
                <w:rFonts w:hint="default" w:ascii="Times New Roman" w:hAnsi="Times New Roman" w:cs="Times New Roman"/>
                <w:sz w:val="20"/>
                <w:szCs w:val="20"/>
                <w:lang w:val="ru-RU"/>
              </w:rPr>
              <w:t xml:space="preserve"> </w:t>
            </w:r>
            <w:r>
              <w:rPr>
                <w:rFonts w:ascii="Times New Roman" w:hAnsi="Times New Roman" w:cs="Times New Roman"/>
                <w:sz w:val="20"/>
                <w:szCs w:val="20"/>
              </w:rPr>
              <w:t>000</w:t>
            </w:r>
          </w:p>
        </w:tc>
        <w:tc>
          <w:tcPr>
            <w:tcW w:w="731" w:type="pct"/>
            <w:vAlign w:val="center"/>
          </w:tcPr>
          <w:p w14:paraId="65CAD6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Pr>
                <w:rFonts w:hint="default" w:ascii="Times New Roman" w:hAnsi="Times New Roman" w:cs="Times New Roman"/>
                <w:sz w:val="20"/>
                <w:szCs w:val="20"/>
                <w:lang w:val="ru-RU"/>
              </w:rPr>
              <w:t xml:space="preserve"> </w:t>
            </w:r>
            <w:r>
              <w:rPr>
                <w:rFonts w:ascii="Times New Roman" w:hAnsi="Times New Roman" w:cs="Times New Roman"/>
                <w:sz w:val="20"/>
                <w:szCs w:val="20"/>
              </w:rPr>
              <w:t>500</w:t>
            </w:r>
          </w:p>
        </w:tc>
      </w:tr>
      <w:tr w14:paraId="28E3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2024" w:hRule="atLeast"/>
        </w:trPr>
        <w:tc>
          <w:tcPr>
            <w:tcW w:w="78" w:type="pct"/>
            <w:vMerge w:val="continue"/>
          </w:tcPr>
          <w:p w14:paraId="10B612E3">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33FF3FB2">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tcPr>
          <w:p w14:paraId="623B501A">
            <w:pPr>
              <w:pStyle w:val="33"/>
              <w:numPr>
                <w:ilvl w:val="0"/>
                <w:numId w:val="4"/>
              </w:numPr>
              <w:tabs>
                <w:tab w:val="left" w:pos="256"/>
              </w:tabs>
              <w:ind w:left="0" w:firstLine="0"/>
              <w:rPr>
                <w:rFonts w:ascii="Times New Roman" w:hAnsi="Times New Roman" w:cs="Times New Roman"/>
                <w:sz w:val="24"/>
                <w:szCs w:val="24"/>
              </w:rPr>
            </w:pPr>
            <w:r>
              <w:rPr>
                <w:rFonts w:ascii="Times New Roman" w:hAnsi="Times New Roman" w:cs="Times New Roman"/>
                <w:sz w:val="24"/>
                <w:szCs w:val="24"/>
              </w:rPr>
              <w:t>Количество посещений культурно-массовых мероприятий на платной основе, чел.</w:t>
            </w:r>
          </w:p>
        </w:tc>
        <w:tc>
          <w:tcPr>
            <w:tcW w:w="407" w:type="pct"/>
            <w:gridSpan w:val="2"/>
            <w:tcMar>
              <w:top w:w="0" w:type="dxa"/>
              <w:left w:w="28" w:type="dxa"/>
              <w:bottom w:w="0" w:type="dxa"/>
              <w:right w:w="28" w:type="dxa"/>
            </w:tcMar>
            <w:vAlign w:val="center"/>
          </w:tcPr>
          <w:p w14:paraId="187CD7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2 142</w:t>
            </w:r>
          </w:p>
        </w:tc>
        <w:tc>
          <w:tcPr>
            <w:tcW w:w="370" w:type="pct"/>
            <w:tcMar>
              <w:top w:w="0" w:type="dxa"/>
              <w:left w:w="28" w:type="dxa"/>
              <w:bottom w:w="0" w:type="dxa"/>
              <w:right w:w="28" w:type="dxa"/>
            </w:tcMar>
            <w:vAlign w:val="center"/>
          </w:tcPr>
          <w:p w14:paraId="085F67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2 193</w:t>
            </w:r>
          </w:p>
        </w:tc>
        <w:tc>
          <w:tcPr>
            <w:tcW w:w="433" w:type="pct"/>
            <w:gridSpan w:val="2"/>
            <w:tcMar>
              <w:top w:w="0" w:type="dxa"/>
              <w:left w:w="28" w:type="dxa"/>
              <w:bottom w:w="0" w:type="dxa"/>
              <w:right w:w="28" w:type="dxa"/>
            </w:tcMar>
            <w:vAlign w:val="center"/>
          </w:tcPr>
          <w:p w14:paraId="4F07DE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2 244</w:t>
            </w:r>
          </w:p>
        </w:tc>
        <w:tc>
          <w:tcPr>
            <w:tcW w:w="231" w:type="pct"/>
            <w:tcMar>
              <w:top w:w="0" w:type="dxa"/>
              <w:left w:w="28" w:type="dxa"/>
              <w:bottom w:w="0" w:type="dxa"/>
              <w:right w:w="28" w:type="dxa"/>
            </w:tcMar>
            <w:vAlign w:val="center"/>
          </w:tcPr>
          <w:p w14:paraId="7BEB25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2 295</w:t>
            </w:r>
          </w:p>
        </w:tc>
        <w:tc>
          <w:tcPr>
            <w:tcW w:w="683" w:type="pct"/>
            <w:gridSpan w:val="3"/>
            <w:vAlign w:val="center"/>
          </w:tcPr>
          <w:p w14:paraId="071AC427">
            <w:pPr>
              <w:jc w:val="center"/>
              <w:rPr>
                <w:rFonts w:ascii="Times New Roman" w:hAnsi="Times New Roman" w:cs="Times New Roman"/>
                <w:sz w:val="20"/>
                <w:szCs w:val="20"/>
              </w:rPr>
            </w:pPr>
            <w:r>
              <w:rPr>
                <w:rFonts w:ascii="Times New Roman" w:hAnsi="Times New Roman" w:cs="Times New Roman"/>
                <w:sz w:val="20"/>
                <w:szCs w:val="20"/>
              </w:rPr>
              <w:t>2</w:t>
            </w:r>
            <w:r>
              <w:rPr>
                <w:rFonts w:hint="default" w:ascii="Times New Roman" w:hAnsi="Times New Roman" w:cs="Times New Roman"/>
                <w:sz w:val="20"/>
                <w:szCs w:val="20"/>
                <w:lang w:val="ru-RU"/>
              </w:rPr>
              <w:t xml:space="preserve"> </w:t>
            </w:r>
            <w:r>
              <w:rPr>
                <w:rFonts w:ascii="Times New Roman" w:hAnsi="Times New Roman" w:cs="Times New Roman"/>
                <w:sz w:val="20"/>
                <w:szCs w:val="20"/>
              </w:rPr>
              <w:t>346</w:t>
            </w:r>
          </w:p>
        </w:tc>
        <w:tc>
          <w:tcPr>
            <w:tcW w:w="476" w:type="pct"/>
            <w:vAlign w:val="center"/>
          </w:tcPr>
          <w:p w14:paraId="5C72B9CD">
            <w:pPr>
              <w:jc w:val="center"/>
              <w:rPr>
                <w:rFonts w:ascii="Times New Roman" w:hAnsi="Times New Roman" w:cs="Times New Roman"/>
                <w:sz w:val="20"/>
                <w:szCs w:val="20"/>
              </w:rPr>
            </w:pPr>
            <w:r>
              <w:rPr>
                <w:rFonts w:ascii="Times New Roman" w:hAnsi="Times New Roman" w:cs="Times New Roman"/>
                <w:sz w:val="20"/>
                <w:szCs w:val="20"/>
              </w:rPr>
              <w:t>2</w:t>
            </w:r>
            <w:r>
              <w:rPr>
                <w:rFonts w:hint="default" w:ascii="Times New Roman" w:hAnsi="Times New Roman" w:cs="Times New Roman"/>
                <w:sz w:val="20"/>
                <w:szCs w:val="20"/>
                <w:lang w:val="ru-RU"/>
              </w:rPr>
              <w:t xml:space="preserve"> </w:t>
            </w:r>
            <w:r>
              <w:rPr>
                <w:rFonts w:ascii="Times New Roman" w:hAnsi="Times New Roman" w:cs="Times New Roman"/>
                <w:sz w:val="20"/>
                <w:szCs w:val="20"/>
              </w:rPr>
              <w:t>397</w:t>
            </w:r>
          </w:p>
        </w:tc>
        <w:tc>
          <w:tcPr>
            <w:tcW w:w="731" w:type="pct"/>
            <w:vAlign w:val="center"/>
          </w:tcPr>
          <w:p w14:paraId="72684EA5">
            <w:pPr>
              <w:jc w:val="center"/>
              <w:rPr>
                <w:rFonts w:ascii="Times New Roman" w:hAnsi="Times New Roman" w:cs="Times New Roman"/>
                <w:sz w:val="20"/>
                <w:szCs w:val="20"/>
              </w:rPr>
            </w:pPr>
            <w:r>
              <w:rPr>
                <w:rFonts w:ascii="Times New Roman" w:hAnsi="Times New Roman" w:cs="Times New Roman"/>
                <w:sz w:val="20"/>
                <w:szCs w:val="20"/>
              </w:rPr>
              <w:t>2</w:t>
            </w:r>
            <w:r>
              <w:rPr>
                <w:rFonts w:hint="default" w:ascii="Times New Roman" w:hAnsi="Times New Roman" w:cs="Times New Roman"/>
                <w:sz w:val="20"/>
                <w:szCs w:val="20"/>
                <w:lang w:val="ru-RU"/>
              </w:rPr>
              <w:t xml:space="preserve"> </w:t>
            </w:r>
            <w:r>
              <w:rPr>
                <w:rFonts w:ascii="Times New Roman" w:hAnsi="Times New Roman" w:cs="Times New Roman"/>
                <w:sz w:val="20"/>
                <w:szCs w:val="20"/>
              </w:rPr>
              <w:t>248</w:t>
            </w:r>
          </w:p>
        </w:tc>
      </w:tr>
      <w:tr w14:paraId="2CD0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404" w:hRule="atLeast"/>
        </w:trPr>
        <w:tc>
          <w:tcPr>
            <w:tcW w:w="78" w:type="pct"/>
            <w:vMerge w:val="continue"/>
          </w:tcPr>
          <w:p w14:paraId="421F86ED">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4E8812FB">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tcPr>
          <w:p w14:paraId="554CFBB4">
            <w:pPr>
              <w:pStyle w:val="33"/>
              <w:tabs>
                <w:tab w:val="left" w:pos="256"/>
              </w:tabs>
              <w:rPr>
                <w:rFonts w:ascii="Times New Roman" w:hAnsi="Times New Roman" w:cs="Times New Roman"/>
                <w:sz w:val="24"/>
                <w:szCs w:val="24"/>
              </w:rPr>
            </w:pPr>
            <w:r>
              <w:rPr>
                <w:rFonts w:ascii="Times New Roman" w:hAnsi="Times New Roman" w:cs="Times New Roman"/>
                <w:sz w:val="24"/>
                <w:szCs w:val="24"/>
              </w:rPr>
              <w:t>3.Число участников клубных формирований, чел.</w:t>
            </w:r>
          </w:p>
        </w:tc>
        <w:tc>
          <w:tcPr>
            <w:tcW w:w="407" w:type="pct"/>
            <w:gridSpan w:val="2"/>
            <w:tcMar>
              <w:top w:w="0" w:type="dxa"/>
              <w:left w:w="28" w:type="dxa"/>
              <w:bottom w:w="0" w:type="dxa"/>
              <w:right w:w="28" w:type="dxa"/>
            </w:tcMar>
            <w:vAlign w:val="center"/>
          </w:tcPr>
          <w:p w14:paraId="0560FE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70" w:type="pct"/>
            <w:tcMar>
              <w:top w:w="0" w:type="dxa"/>
              <w:left w:w="28" w:type="dxa"/>
              <w:bottom w:w="0" w:type="dxa"/>
              <w:right w:w="28" w:type="dxa"/>
            </w:tcMar>
            <w:vAlign w:val="center"/>
          </w:tcPr>
          <w:p w14:paraId="74FE6A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433" w:type="pct"/>
            <w:gridSpan w:val="2"/>
            <w:tcMar>
              <w:top w:w="0" w:type="dxa"/>
              <w:left w:w="28" w:type="dxa"/>
              <w:bottom w:w="0" w:type="dxa"/>
              <w:right w:w="28" w:type="dxa"/>
            </w:tcMar>
            <w:vAlign w:val="center"/>
          </w:tcPr>
          <w:p w14:paraId="5F42B2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231" w:type="pct"/>
            <w:tcMar>
              <w:top w:w="0" w:type="dxa"/>
              <w:left w:w="28" w:type="dxa"/>
              <w:bottom w:w="0" w:type="dxa"/>
              <w:right w:w="28" w:type="dxa"/>
            </w:tcMar>
            <w:vAlign w:val="center"/>
          </w:tcPr>
          <w:p w14:paraId="1CBFD37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683" w:type="pct"/>
            <w:gridSpan w:val="3"/>
            <w:vAlign w:val="center"/>
          </w:tcPr>
          <w:p w14:paraId="0620A1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476" w:type="pct"/>
            <w:vAlign w:val="center"/>
          </w:tcPr>
          <w:p w14:paraId="6EC4A9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731" w:type="pct"/>
            <w:vAlign w:val="center"/>
          </w:tcPr>
          <w:p w14:paraId="71DD61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r>
      <w:tr w14:paraId="7298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735" w:hRule="atLeast"/>
        </w:trPr>
        <w:tc>
          <w:tcPr>
            <w:tcW w:w="78" w:type="pct"/>
            <w:vMerge w:val="continue"/>
          </w:tcPr>
          <w:p w14:paraId="4785778F">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664894EB">
            <w:pPr>
              <w:spacing w:after="0" w:line="240" w:lineRule="auto"/>
              <w:rPr>
                <w:rFonts w:ascii="Times New Roman" w:hAnsi="Times New Roman" w:cs="Times New Roman"/>
                <w:sz w:val="24"/>
                <w:szCs w:val="24"/>
              </w:rPr>
            </w:pPr>
          </w:p>
        </w:tc>
        <w:tc>
          <w:tcPr>
            <w:tcW w:w="4185" w:type="pct"/>
            <w:gridSpan w:val="13"/>
            <w:tcMar>
              <w:top w:w="0" w:type="dxa"/>
              <w:left w:w="28" w:type="dxa"/>
              <w:bottom w:w="0" w:type="dxa"/>
              <w:right w:w="28" w:type="dxa"/>
            </w:tcMar>
          </w:tcPr>
          <w:p w14:paraId="0985F1C3">
            <w:pPr>
              <w:pStyle w:val="33"/>
              <w:rPr>
                <w:rFonts w:ascii="Times New Roman" w:hAnsi="Times New Roman" w:cs="Times New Roman"/>
                <w:sz w:val="24"/>
                <w:szCs w:val="24"/>
              </w:rPr>
            </w:pPr>
            <w:r>
              <w:rPr>
                <w:rFonts w:ascii="Times New Roman" w:hAnsi="Times New Roman" w:cs="Times New Roman"/>
                <w:sz w:val="24"/>
                <w:szCs w:val="24"/>
              </w:rPr>
              <w:t>Задача 3.Обеспечение благоприятных условий для предоставления населению муниципального образования «Город Кедровый» библиотечных услуг</w:t>
            </w:r>
          </w:p>
        </w:tc>
      </w:tr>
      <w:tr w14:paraId="70E3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120" w:hRule="atLeast"/>
        </w:trPr>
        <w:tc>
          <w:tcPr>
            <w:tcW w:w="78" w:type="pct"/>
            <w:vMerge w:val="continue"/>
          </w:tcPr>
          <w:p w14:paraId="5E676A9D">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4071F30F">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vAlign w:val="center"/>
          </w:tcPr>
          <w:p w14:paraId="6E8661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1.Охват населения библиотечным обслуживанием, %</w:t>
            </w:r>
          </w:p>
        </w:tc>
        <w:tc>
          <w:tcPr>
            <w:tcW w:w="407" w:type="pct"/>
            <w:gridSpan w:val="2"/>
            <w:tcMar>
              <w:top w:w="0" w:type="dxa"/>
              <w:left w:w="28" w:type="dxa"/>
              <w:bottom w:w="0" w:type="dxa"/>
              <w:right w:w="28" w:type="dxa"/>
            </w:tcMar>
          </w:tcPr>
          <w:p w14:paraId="34486722">
            <w:pPr>
              <w:pStyle w:val="33"/>
              <w:jc w:val="center"/>
              <w:rPr>
                <w:rFonts w:ascii="Times New Roman" w:hAnsi="Times New Roman" w:cs="Times New Roman"/>
                <w:sz w:val="20"/>
                <w:szCs w:val="20"/>
              </w:rPr>
            </w:pPr>
          </w:p>
          <w:p w14:paraId="58A955D9">
            <w:pPr>
              <w:pStyle w:val="33"/>
              <w:jc w:val="center"/>
              <w:rPr>
                <w:rFonts w:ascii="Times New Roman" w:hAnsi="Times New Roman" w:cs="Times New Roman"/>
                <w:sz w:val="20"/>
                <w:szCs w:val="20"/>
              </w:rPr>
            </w:pPr>
          </w:p>
          <w:p w14:paraId="734F3F25">
            <w:pPr>
              <w:pStyle w:val="33"/>
              <w:jc w:val="center"/>
              <w:rPr>
                <w:rFonts w:ascii="Times New Roman" w:hAnsi="Times New Roman" w:cs="Times New Roman"/>
                <w:sz w:val="20"/>
                <w:szCs w:val="20"/>
              </w:rPr>
            </w:pPr>
            <w:r>
              <w:rPr>
                <w:rFonts w:ascii="Times New Roman" w:hAnsi="Times New Roman" w:cs="Times New Roman"/>
                <w:sz w:val="20"/>
                <w:szCs w:val="20"/>
              </w:rPr>
              <w:t>40,1</w:t>
            </w:r>
          </w:p>
        </w:tc>
        <w:tc>
          <w:tcPr>
            <w:tcW w:w="370" w:type="pct"/>
            <w:tcMar>
              <w:top w:w="0" w:type="dxa"/>
              <w:left w:w="28" w:type="dxa"/>
              <w:bottom w:w="0" w:type="dxa"/>
              <w:right w:w="28" w:type="dxa"/>
            </w:tcMar>
          </w:tcPr>
          <w:p w14:paraId="42365C10">
            <w:pPr>
              <w:pStyle w:val="33"/>
              <w:jc w:val="center"/>
              <w:rPr>
                <w:rFonts w:ascii="Times New Roman" w:hAnsi="Times New Roman" w:cs="Times New Roman"/>
                <w:sz w:val="20"/>
                <w:szCs w:val="20"/>
              </w:rPr>
            </w:pPr>
          </w:p>
          <w:p w14:paraId="3A76A1C3">
            <w:pPr>
              <w:pStyle w:val="33"/>
              <w:jc w:val="center"/>
              <w:rPr>
                <w:rFonts w:ascii="Times New Roman" w:hAnsi="Times New Roman" w:cs="Times New Roman"/>
                <w:sz w:val="20"/>
                <w:szCs w:val="20"/>
              </w:rPr>
            </w:pPr>
          </w:p>
          <w:p w14:paraId="74288868">
            <w:pPr>
              <w:pStyle w:val="33"/>
              <w:jc w:val="center"/>
              <w:rPr>
                <w:rFonts w:ascii="Times New Roman" w:hAnsi="Times New Roman" w:cs="Times New Roman"/>
                <w:sz w:val="20"/>
                <w:szCs w:val="20"/>
              </w:rPr>
            </w:pPr>
            <w:r>
              <w:rPr>
                <w:rFonts w:ascii="Times New Roman" w:hAnsi="Times New Roman" w:cs="Times New Roman"/>
                <w:sz w:val="20"/>
                <w:szCs w:val="20"/>
              </w:rPr>
              <w:t>40,4</w:t>
            </w:r>
          </w:p>
        </w:tc>
        <w:tc>
          <w:tcPr>
            <w:tcW w:w="433" w:type="pct"/>
            <w:gridSpan w:val="2"/>
            <w:tcMar>
              <w:top w:w="0" w:type="dxa"/>
              <w:left w:w="28" w:type="dxa"/>
              <w:bottom w:w="0" w:type="dxa"/>
              <w:right w:w="28" w:type="dxa"/>
            </w:tcMar>
          </w:tcPr>
          <w:p w14:paraId="5206046D">
            <w:pPr>
              <w:pStyle w:val="33"/>
              <w:jc w:val="center"/>
              <w:rPr>
                <w:rFonts w:ascii="Times New Roman" w:hAnsi="Times New Roman" w:cs="Times New Roman"/>
                <w:sz w:val="20"/>
                <w:szCs w:val="20"/>
              </w:rPr>
            </w:pPr>
          </w:p>
          <w:p w14:paraId="4BE4B32C">
            <w:pPr>
              <w:pStyle w:val="33"/>
              <w:jc w:val="center"/>
              <w:rPr>
                <w:rFonts w:ascii="Times New Roman" w:hAnsi="Times New Roman" w:cs="Times New Roman"/>
                <w:sz w:val="20"/>
                <w:szCs w:val="20"/>
              </w:rPr>
            </w:pPr>
          </w:p>
          <w:p w14:paraId="1FBA7634">
            <w:pPr>
              <w:pStyle w:val="33"/>
              <w:jc w:val="center"/>
              <w:rPr>
                <w:rFonts w:ascii="Times New Roman" w:hAnsi="Times New Roman" w:cs="Times New Roman"/>
                <w:sz w:val="20"/>
                <w:szCs w:val="20"/>
              </w:rPr>
            </w:pPr>
            <w:r>
              <w:rPr>
                <w:rFonts w:ascii="Times New Roman" w:hAnsi="Times New Roman" w:cs="Times New Roman"/>
                <w:sz w:val="20"/>
                <w:szCs w:val="20"/>
              </w:rPr>
              <w:t>40,8</w:t>
            </w:r>
          </w:p>
        </w:tc>
        <w:tc>
          <w:tcPr>
            <w:tcW w:w="231" w:type="pct"/>
            <w:tcMar>
              <w:top w:w="0" w:type="dxa"/>
              <w:left w:w="28" w:type="dxa"/>
              <w:bottom w:w="0" w:type="dxa"/>
              <w:right w:w="28" w:type="dxa"/>
            </w:tcMar>
          </w:tcPr>
          <w:p w14:paraId="4F556CDA">
            <w:pPr>
              <w:pStyle w:val="33"/>
              <w:jc w:val="center"/>
              <w:rPr>
                <w:rFonts w:ascii="Times New Roman" w:hAnsi="Times New Roman" w:cs="Times New Roman"/>
                <w:sz w:val="20"/>
                <w:szCs w:val="20"/>
              </w:rPr>
            </w:pPr>
          </w:p>
          <w:p w14:paraId="1B3DB75F">
            <w:pPr>
              <w:pStyle w:val="33"/>
              <w:jc w:val="center"/>
              <w:rPr>
                <w:rFonts w:ascii="Times New Roman" w:hAnsi="Times New Roman" w:cs="Times New Roman"/>
                <w:sz w:val="20"/>
                <w:szCs w:val="20"/>
              </w:rPr>
            </w:pPr>
          </w:p>
          <w:p w14:paraId="29B078A0">
            <w:pPr>
              <w:pStyle w:val="33"/>
              <w:jc w:val="center"/>
              <w:rPr>
                <w:rFonts w:ascii="Times New Roman" w:hAnsi="Times New Roman" w:cs="Times New Roman"/>
                <w:sz w:val="20"/>
                <w:szCs w:val="20"/>
              </w:rPr>
            </w:pPr>
            <w:r>
              <w:rPr>
                <w:rFonts w:ascii="Times New Roman" w:hAnsi="Times New Roman" w:cs="Times New Roman"/>
                <w:sz w:val="20"/>
                <w:szCs w:val="20"/>
              </w:rPr>
              <w:t>41,1</w:t>
            </w:r>
          </w:p>
        </w:tc>
        <w:tc>
          <w:tcPr>
            <w:tcW w:w="683" w:type="pct"/>
            <w:gridSpan w:val="3"/>
          </w:tcPr>
          <w:p w14:paraId="4B3A1B08">
            <w:pPr>
              <w:pStyle w:val="33"/>
              <w:jc w:val="center"/>
              <w:rPr>
                <w:rFonts w:ascii="Times New Roman" w:hAnsi="Times New Roman" w:cs="Times New Roman"/>
                <w:sz w:val="20"/>
                <w:szCs w:val="20"/>
              </w:rPr>
            </w:pPr>
          </w:p>
          <w:p w14:paraId="7A279E9E">
            <w:pPr>
              <w:pStyle w:val="33"/>
              <w:jc w:val="center"/>
              <w:rPr>
                <w:rFonts w:ascii="Times New Roman" w:hAnsi="Times New Roman" w:cs="Times New Roman"/>
                <w:sz w:val="20"/>
                <w:szCs w:val="20"/>
              </w:rPr>
            </w:pPr>
          </w:p>
          <w:p w14:paraId="5CFCFF85">
            <w:pPr>
              <w:pStyle w:val="33"/>
              <w:jc w:val="center"/>
              <w:rPr>
                <w:rFonts w:ascii="Times New Roman" w:hAnsi="Times New Roman" w:cs="Times New Roman"/>
                <w:sz w:val="20"/>
                <w:szCs w:val="20"/>
              </w:rPr>
            </w:pPr>
            <w:r>
              <w:rPr>
                <w:rFonts w:ascii="Times New Roman" w:hAnsi="Times New Roman" w:cs="Times New Roman"/>
                <w:sz w:val="20"/>
                <w:szCs w:val="20"/>
              </w:rPr>
              <w:t>43,4</w:t>
            </w:r>
          </w:p>
        </w:tc>
        <w:tc>
          <w:tcPr>
            <w:tcW w:w="476" w:type="pct"/>
          </w:tcPr>
          <w:p w14:paraId="0BD6C53E">
            <w:pPr>
              <w:pStyle w:val="33"/>
              <w:jc w:val="center"/>
              <w:rPr>
                <w:rFonts w:ascii="Times New Roman" w:hAnsi="Times New Roman" w:cs="Times New Roman"/>
                <w:sz w:val="20"/>
                <w:szCs w:val="20"/>
              </w:rPr>
            </w:pPr>
          </w:p>
          <w:p w14:paraId="4AB769A1">
            <w:pPr>
              <w:pStyle w:val="33"/>
              <w:jc w:val="center"/>
              <w:rPr>
                <w:rFonts w:ascii="Times New Roman" w:hAnsi="Times New Roman" w:cs="Times New Roman"/>
                <w:sz w:val="20"/>
                <w:szCs w:val="20"/>
              </w:rPr>
            </w:pPr>
          </w:p>
          <w:p w14:paraId="68D3198E">
            <w:pPr>
              <w:pStyle w:val="33"/>
              <w:jc w:val="center"/>
              <w:rPr>
                <w:rFonts w:ascii="Times New Roman" w:hAnsi="Times New Roman" w:cs="Times New Roman"/>
                <w:sz w:val="20"/>
                <w:szCs w:val="20"/>
              </w:rPr>
            </w:pPr>
            <w:r>
              <w:rPr>
                <w:rFonts w:ascii="Times New Roman" w:hAnsi="Times New Roman" w:cs="Times New Roman"/>
                <w:sz w:val="20"/>
                <w:szCs w:val="20"/>
              </w:rPr>
              <w:t>43,8</w:t>
            </w:r>
          </w:p>
        </w:tc>
        <w:tc>
          <w:tcPr>
            <w:tcW w:w="731" w:type="pct"/>
          </w:tcPr>
          <w:p w14:paraId="7D66780F">
            <w:pPr>
              <w:spacing w:after="0" w:line="240" w:lineRule="auto"/>
              <w:rPr>
                <w:rFonts w:ascii="Times New Roman" w:hAnsi="Times New Roman" w:eastAsia="Times New Roman" w:cs="Times New Roman"/>
                <w:sz w:val="20"/>
                <w:szCs w:val="20"/>
                <w:lang w:eastAsia="ru-RU"/>
              </w:rPr>
            </w:pPr>
          </w:p>
          <w:p w14:paraId="3A613174">
            <w:pPr>
              <w:spacing w:after="0" w:line="240" w:lineRule="auto"/>
              <w:rPr>
                <w:rFonts w:ascii="Times New Roman" w:hAnsi="Times New Roman" w:eastAsia="Times New Roman" w:cs="Times New Roman"/>
                <w:sz w:val="20"/>
                <w:szCs w:val="20"/>
                <w:lang w:eastAsia="ru-RU"/>
              </w:rPr>
            </w:pPr>
          </w:p>
          <w:p w14:paraId="741B9371">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44,0</w:t>
            </w:r>
          </w:p>
        </w:tc>
      </w:tr>
      <w:tr w14:paraId="4605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502" w:hRule="atLeast"/>
        </w:trPr>
        <w:tc>
          <w:tcPr>
            <w:tcW w:w="78" w:type="pct"/>
            <w:vMerge w:val="continue"/>
          </w:tcPr>
          <w:p w14:paraId="6033A7F6">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38BF614F">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vAlign w:val="center"/>
          </w:tcPr>
          <w:p w14:paraId="2104DE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2.Количество зарегистрированных  пользователей библиотек, ед.</w:t>
            </w:r>
          </w:p>
        </w:tc>
        <w:tc>
          <w:tcPr>
            <w:tcW w:w="407" w:type="pct"/>
            <w:gridSpan w:val="2"/>
            <w:tcMar>
              <w:top w:w="0" w:type="dxa"/>
              <w:left w:w="28" w:type="dxa"/>
              <w:bottom w:w="0" w:type="dxa"/>
              <w:right w:w="28" w:type="dxa"/>
            </w:tcMar>
          </w:tcPr>
          <w:p w14:paraId="52D7D2CC">
            <w:pPr>
              <w:pStyle w:val="33"/>
              <w:jc w:val="center"/>
              <w:rPr>
                <w:rFonts w:ascii="Times New Roman" w:hAnsi="Times New Roman" w:cs="Times New Roman"/>
                <w:sz w:val="20"/>
                <w:szCs w:val="20"/>
              </w:rPr>
            </w:pPr>
          </w:p>
          <w:p w14:paraId="3CBECC34">
            <w:pPr>
              <w:pStyle w:val="33"/>
              <w:jc w:val="center"/>
              <w:rPr>
                <w:rFonts w:ascii="Times New Roman" w:hAnsi="Times New Roman" w:cs="Times New Roman"/>
                <w:sz w:val="20"/>
                <w:szCs w:val="20"/>
              </w:rPr>
            </w:pPr>
          </w:p>
          <w:p w14:paraId="7EACB689">
            <w:pPr>
              <w:pStyle w:val="33"/>
              <w:jc w:val="center"/>
              <w:rPr>
                <w:rFonts w:ascii="Times New Roman" w:hAnsi="Times New Roman" w:cs="Times New Roman"/>
                <w:sz w:val="20"/>
                <w:szCs w:val="20"/>
              </w:rPr>
            </w:pPr>
            <w:r>
              <w:rPr>
                <w:rFonts w:ascii="Times New Roman" w:hAnsi="Times New Roman" w:cs="Times New Roman"/>
                <w:sz w:val="20"/>
                <w:szCs w:val="20"/>
              </w:rPr>
              <w:t>1 200</w:t>
            </w:r>
          </w:p>
        </w:tc>
        <w:tc>
          <w:tcPr>
            <w:tcW w:w="370" w:type="pct"/>
            <w:tcMar>
              <w:top w:w="0" w:type="dxa"/>
              <w:left w:w="28" w:type="dxa"/>
              <w:bottom w:w="0" w:type="dxa"/>
              <w:right w:w="28" w:type="dxa"/>
            </w:tcMar>
          </w:tcPr>
          <w:p w14:paraId="42E3A932">
            <w:pPr>
              <w:pStyle w:val="33"/>
              <w:jc w:val="center"/>
              <w:rPr>
                <w:rFonts w:ascii="Times New Roman" w:hAnsi="Times New Roman" w:cs="Times New Roman"/>
                <w:sz w:val="20"/>
                <w:szCs w:val="20"/>
              </w:rPr>
            </w:pPr>
          </w:p>
          <w:p w14:paraId="32DEADB8">
            <w:pPr>
              <w:pStyle w:val="33"/>
              <w:jc w:val="center"/>
              <w:rPr>
                <w:rFonts w:ascii="Times New Roman" w:hAnsi="Times New Roman" w:cs="Times New Roman"/>
                <w:sz w:val="20"/>
                <w:szCs w:val="20"/>
              </w:rPr>
            </w:pPr>
          </w:p>
          <w:p w14:paraId="23BB3B6B">
            <w:pPr>
              <w:pStyle w:val="33"/>
              <w:jc w:val="center"/>
              <w:rPr>
                <w:rFonts w:ascii="Times New Roman" w:hAnsi="Times New Roman" w:cs="Times New Roman"/>
                <w:sz w:val="20"/>
                <w:szCs w:val="20"/>
              </w:rPr>
            </w:pPr>
            <w:r>
              <w:rPr>
                <w:rFonts w:ascii="Times New Roman" w:hAnsi="Times New Roman" w:cs="Times New Roman"/>
                <w:sz w:val="20"/>
                <w:szCs w:val="20"/>
              </w:rPr>
              <w:t>1 210</w:t>
            </w:r>
          </w:p>
        </w:tc>
        <w:tc>
          <w:tcPr>
            <w:tcW w:w="433" w:type="pct"/>
            <w:gridSpan w:val="2"/>
            <w:tcMar>
              <w:top w:w="0" w:type="dxa"/>
              <w:left w:w="28" w:type="dxa"/>
              <w:bottom w:w="0" w:type="dxa"/>
              <w:right w:w="28" w:type="dxa"/>
            </w:tcMar>
          </w:tcPr>
          <w:p w14:paraId="60E34DF6">
            <w:pPr>
              <w:pStyle w:val="33"/>
              <w:jc w:val="center"/>
              <w:rPr>
                <w:rFonts w:ascii="Times New Roman" w:hAnsi="Times New Roman" w:cs="Times New Roman"/>
                <w:sz w:val="20"/>
                <w:szCs w:val="20"/>
              </w:rPr>
            </w:pPr>
          </w:p>
          <w:p w14:paraId="0B32CB42">
            <w:pPr>
              <w:pStyle w:val="33"/>
              <w:jc w:val="center"/>
              <w:rPr>
                <w:rFonts w:ascii="Times New Roman" w:hAnsi="Times New Roman" w:cs="Times New Roman"/>
                <w:sz w:val="20"/>
                <w:szCs w:val="20"/>
              </w:rPr>
            </w:pPr>
          </w:p>
          <w:p w14:paraId="36AC643D">
            <w:pPr>
              <w:pStyle w:val="33"/>
              <w:jc w:val="center"/>
              <w:rPr>
                <w:rFonts w:ascii="Times New Roman" w:hAnsi="Times New Roman" w:cs="Times New Roman"/>
                <w:sz w:val="20"/>
                <w:szCs w:val="20"/>
              </w:rPr>
            </w:pPr>
            <w:r>
              <w:rPr>
                <w:rFonts w:ascii="Times New Roman" w:hAnsi="Times New Roman" w:cs="Times New Roman"/>
                <w:sz w:val="20"/>
                <w:szCs w:val="20"/>
              </w:rPr>
              <w:t>1 220</w:t>
            </w:r>
          </w:p>
        </w:tc>
        <w:tc>
          <w:tcPr>
            <w:tcW w:w="231" w:type="pct"/>
            <w:tcMar>
              <w:top w:w="0" w:type="dxa"/>
              <w:left w:w="28" w:type="dxa"/>
              <w:bottom w:w="0" w:type="dxa"/>
              <w:right w:w="28" w:type="dxa"/>
            </w:tcMar>
          </w:tcPr>
          <w:p w14:paraId="0E8E5A05">
            <w:pPr>
              <w:pStyle w:val="33"/>
              <w:jc w:val="center"/>
              <w:rPr>
                <w:rFonts w:ascii="Times New Roman" w:hAnsi="Times New Roman" w:cs="Times New Roman"/>
                <w:sz w:val="20"/>
                <w:szCs w:val="20"/>
              </w:rPr>
            </w:pPr>
          </w:p>
          <w:p w14:paraId="06202DD6">
            <w:pPr>
              <w:pStyle w:val="33"/>
              <w:jc w:val="center"/>
              <w:rPr>
                <w:rFonts w:ascii="Times New Roman" w:hAnsi="Times New Roman" w:cs="Times New Roman"/>
                <w:sz w:val="20"/>
                <w:szCs w:val="20"/>
              </w:rPr>
            </w:pPr>
          </w:p>
          <w:p w14:paraId="1B8B312D">
            <w:pPr>
              <w:pStyle w:val="33"/>
              <w:jc w:val="center"/>
              <w:rPr>
                <w:rFonts w:ascii="Times New Roman" w:hAnsi="Times New Roman" w:cs="Times New Roman"/>
                <w:sz w:val="20"/>
                <w:szCs w:val="20"/>
              </w:rPr>
            </w:pPr>
            <w:r>
              <w:rPr>
                <w:rFonts w:ascii="Times New Roman" w:hAnsi="Times New Roman" w:cs="Times New Roman"/>
                <w:sz w:val="20"/>
                <w:szCs w:val="20"/>
              </w:rPr>
              <w:t>1 230</w:t>
            </w:r>
          </w:p>
        </w:tc>
        <w:tc>
          <w:tcPr>
            <w:tcW w:w="683" w:type="pct"/>
            <w:gridSpan w:val="3"/>
          </w:tcPr>
          <w:p w14:paraId="7E616EC8">
            <w:pPr>
              <w:pStyle w:val="33"/>
              <w:jc w:val="center"/>
              <w:rPr>
                <w:rFonts w:ascii="Times New Roman" w:hAnsi="Times New Roman" w:cs="Times New Roman"/>
                <w:sz w:val="20"/>
                <w:szCs w:val="20"/>
              </w:rPr>
            </w:pPr>
          </w:p>
          <w:p w14:paraId="4ABD452E">
            <w:pPr>
              <w:pStyle w:val="33"/>
              <w:jc w:val="center"/>
              <w:rPr>
                <w:rFonts w:ascii="Times New Roman" w:hAnsi="Times New Roman" w:cs="Times New Roman"/>
                <w:sz w:val="20"/>
                <w:szCs w:val="20"/>
              </w:rPr>
            </w:pPr>
          </w:p>
          <w:p w14:paraId="5A13D5FE">
            <w:pPr>
              <w:pStyle w:val="33"/>
              <w:jc w:val="center"/>
              <w:rPr>
                <w:rFonts w:ascii="Times New Roman" w:hAnsi="Times New Roman" w:cs="Times New Roman"/>
                <w:sz w:val="20"/>
                <w:szCs w:val="20"/>
              </w:rPr>
            </w:pPr>
            <w:r>
              <w:rPr>
                <w:rFonts w:ascii="Times New Roman" w:hAnsi="Times New Roman" w:cs="Times New Roman"/>
                <w:sz w:val="20"/>
                <w:szCs w:val="20"/>
              </w:rPr>
              <w:t>1 140</w:t>
            </w:r>
          </w:p>
        </w:tc>
        <w:tc>
          <w:tcPr>
            <w:tcW w:w="476" w:type="pct"/>
          </w:tcPr>
          <w:p w14:paraId="6CA347BF">
            <w:pPr>
              <w:pStyle w:val="33"/>
              <w:jc w:val="center"/>
              <w:rPr>
                <w:rFonts w:ascii="Times New Roman" w:hAnsi="Times New Roman" w:cs="Times New Roman"/>
                <w:sz w:val="20"/>
                <w:szCs w:val="20"/>
              </w:rPr>
            </w:pPr>
          </w:p>
          <w:p w14:paraId="239CD2C6">
            <w:pPr>
              <w:pStyle w:val="33"/>
              <w:jc w:val="center"/>
              <w:rPr>
                <w:rFonts w:ascii="Times New Roman" w:hAnsi="Times New Roman" w:cs="Times New Roman"/>
                <w:sz w:val="20"/>
                <w:szCs w:val="20"/>
              </w:rPr>
            </w:pPr>
          </w:p>
          <w:p w14:paraId="14DF24A4">
            <w:pPr>
              <w:pStyle w:val="33"/>
              <w:jc w:val="center"/>
              <w:rPr>
                <w:rFonts w:ascii="Times New Roman" w:hAnsi="Times New Roman" w:cs="Times New Roman"/>
                <w:sz w:val="20"/>
                <w:szCs w:val="20"/>
              </w:rPr>
            </w:pPr>
            <w:r>
              <w:rPr>
                <w:rFonts w:ascii="Times New Roman" w:hAnsi="Times New Roman" w:cs="Times New Roman"/>
                <w:sz w:val="20"/>
                <w:szCs w:val="20"/>
              </w:rPr>
              <w:t>1150</w:t>
            </w:r>
          </w:p>
          <w:p w14:paraId="59665BB1">
            <w:pPr>
              <w:pStyle w:val="33"/>
              <w:rPr>
                <w:rFonts w:ascii="Times New Roman" w:hAnsi="Times New Roman" w:cs="Times New Roman"/>
                <w:sz w:val="20"/>
                <w:szCs w:val="20"/>
              </w:rPr>
            </w:pPr>
          </w:p>
        </w:tc>
        <w:tc>
          <w:tcPr>
            <w:tcW w:w="731" w:type="pct"/>
          </w:tcPr>
          <w:p w14:paraId="531C57A0">
            <w:pPr>
              <w:spacing w:after="0" w:line="240" w:lineRule="auto"/>
              <w:rPr>
                <w:rFonts w:ascii="Times New Roman" w:hAnsi="Times New Roman" w:eastAsia="Times New Roman" w:cs="Times New Roman"/>
                <w:sz w:val="20"/>
                <w:szCs w:val="20"/>
                <w:lang w:eastAsia="ru-RU"/>
              </w:rPr>
            </w:pPr>
          </w:p>
          <w:p w14:paraId="4B4A9922">
            <w:pPr>
              <w:spacing w:after="0" w:line="240" w:lineRule="auto"/>
              <w:rPr>
                <w:rFonts w:ascii="Times New Roman" w:hAnsi="Times New Roman" w:eastAsia="Times New Roman" w:cs="Times New Roman"/>
                <w:sz w:val="20"/>
                <w:szCs w:val="20"/>
                <w:lang w:eastAsia="ru-RU"/>
              </w:rPr>
            </w:pPr>
          </w:p>
          <w:p w14:paraId="69FF05C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1160</w:t>
            </w:r>
          </w:p>
          <w:p w14:paraId="5F2E792C">
            <w:pPr>
              <w:pStyle w:val="33"/>
              <w:jc w:val="center"/>
              <w:rPr>
                <w:rFonts w:ascii="Times New Roman" w:hAnsi="Times New Roman" w:cs="Times New Roman"/>
                <w:sz w:val="20"/>
                <w:szCs w:val="20"/>
              </w:rPr>
            </w:pPr>
          </w:p>
        </w:tc>
      </w:tr>
      <w:tr w14:paraId="5424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093" w:hRule="atLeast"/>
        </w:trPr>
        <w:tc>
          <w:tcPr>
            <w:tcW w:w="78" w:type="pct"/>
            <w:vMerge w:val="continue"/>
          </w:tcPr>
          <w:p w14:paraId="56782E2D">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5B9062CA">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vAlign w:val="center"/>
          </w:tcPr>
          <w:p w14:paraId="4D2AD5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3.Количество посещений библиотек, ед.</w:t>
            </w:r>
          </w:p>
        </w:tc>
        <w:tc>
          <w:tcPr>
            <w:tcW w:w="407" w:type="pct"/>
            <w:gridSpan w:val="2"/>
            <w:tcMar>
              <w:top w:w="0" w:type="dxa"/>
              <w:left w:w="28" w:type="dxa"/>
              <w:bottom w:w="0" w:type="dxa"/>
              <w:right w:w="28" w:type="dxa"/>
            </w:tcMar>
          </w:tcPr>
          <w:p w14:paraId="7F4F207D">
            <w:pPr>
              <w:pStyle w:val="33"/>
              <w:jc w:val="center"/>
              <w:rPr>
                <w:rFonts w:ascii="Times New Roman" w:hAnsi="Times New Roman" w:cs="Times New Roman"/>
                <w:sz w:val="20"/>
                <w:szCs w:val="20"/>
              </w:rPr>
            </w:pPr>
          </w:p>
          <w:p w14:paraId="199E6A4D">
            <w:pPr>
              <w:pStyle w:val="33"/>
              <w:jc w:val="center"/>
              <w:rPr>
                <w:rFonts w:ascii="Times New Roman" w:hAnsi="Times New Roman" w:cs="Times New Roman"/>
                <w:sz w:val="20"/>
                <w:szCs w:val="20"/>
              </w:rPr>
            </w:pPr>
            <w:r>
              <w:rPr>
                <w:rFonts w:ascii="Times New Roman" w:hAnsi="Times New Roman" w:cs="Times New Roman"/>
                <w:sz w:val="20"/>
                <w:szCs w:val="20"/>
              </w:rPr>
              <w:t>15 406</w:t>
            </w:r>
          </w:p>
        </w:tc>
        <w:tc>
          <w:tcPr>
            <w:tcW w:w="370" w:type="pct"/>
            <w:tcMar>
              <w:top w:w="0" w:type="dxa"/>
              <w:left w:w="28" w:type="dxa"/>
              <w:bottom w:w="0" w:type="dxa"/>
              <w:right w:w="28" w:type="dxa"/>
            </w:tcMar>
          </w:tcPr>
          <w:p w14:paraId="6D60CE6E">
            <w:pPr>
              <w:pStyle w:val="33"/>
              <w:jc w:val="center"/>
              <w:rPr>
                <w:rFonts w:ascii="Times New Roman" w:hAnsi="Times New Roman" w:cs="Times New Roman"/>
                <w:sz w:val="20"/>
                <w:szCs w:val="20"/>
              </w:rPr>
            </w:pPr>
          </w:p>
          <w:p w14:paraId="35DC5696">
            <w:pPr>
              <w:pStyle w:val="33"/>
              <w:jc w:val="center"/>
              <w:rPr>
                <w:rFonts w:ascii="Times New Roman" w:hAnsi="Times New Roman" w:cs="Times New Roman"/>
                <w:sz w:val="20"/>
                <w:szCs w:val="20"/>
              </w:rPr>
            </w:pPr>
            <w:r>
              <w:rPr>
                <w:rFonts w:ascii="Times New Roman" w:hAnsi="Times New Roman" w:cs="Times New Roman"/>
                <w:sz w:val="20"/>
                <w:szCs w:val="20"/>
              </w:rPr>
              <w:t>15</w:t>
            </w:r>
            <w:r>
              <w:rPr>
                <w:rFonts w:hint="default" w:ascii="Times New Roman" w:hAnsi="Times New Roman" w:cs="Times New Roman"/>
                <w:sz w:val="20"/>
                <w:szCs w:val="20"/>
                <w:lang w:val="ru-RU"/>
              </w:rPr>
              <w:t xml:space="preserve"> </w:t>
            </w:r>
            <w:r>
              <w:rPr>
                <w:rFonts w:ascii="Times New Roman" w:hAnsi="Times New Roman" w:cs="Times New Roman"/>
                <w:sz w:val="20"/>
                <w:szCs w:val="20"/>
              </w:rPr>
              <w:t>564</w:t>
            </w:r>
          </w:p>
        </w:tc>
        <w:tc>
          <w:tcPr>
            <w:tcW w:w="433" w:type="pct"/>
            <w:gridSpan w:val="2"/>
            <w:tcMar>
              <w:top w:w="0" w:type="dxa"/>
              <w:left w:w="28" w:type="dxa"/>
              <w:bottom w:w="0" w:type="dxa"/>
              <w:right w:w="28" w:type="dxa"/>
            </w:tcMar>
          </w:tcPr>
          <w:p w14:paraId="60F27F73">
            <w:pPr>
              <w:pStyle w:val="33"/>
              <w:jc w:val="center"/>
              <w:rPr>
                <w:rFonts w:ascii="Times New Roman" w:hAnsi="Times New Roman" w:cs="Times New Roman"/>
                <w:sz w:val="20"/>
                <w:szCs w:val="20"/>
              </w:rPr>
            </w:pPr>
          </w:p>
          <w:p w14:paraId="52103924">
            <w:pPr>
              <w:pStyle w:val="33"/>
              <w:jc w:val="center"/>
              <w:rPr>
                <w:rFonts w:ascii="Times New Roman" w:hAnsi="Times New Roman" w:cs="Times New Roman"/>
                <w:sz w:val="20"/>
                <w:szCs w:val="20"/>
              </w:rPr>
            </w:pPr>
            <w:r>
              <w:rPr>
                <w:rFonts w:ascii="Times New Roman" w:hAnsi="Times New Roman" w:cs="Times New Roman"/>
                <w:sz w:val="20"/>
                <w:szCs w:val="20"/>
              </w:rPr>
              <w:t>16 299</w:t>
            </w:r>
          </w:p>
        </w:tc>
        <w:tc>
          <w:tcPr>
            <w:tcW w:w="231" w:type="pct"/>
            <w:tcMar>
              <w:top w:w="0" w:type="dxa"/>
              <w:left w:w="28" w:type="dxa"/>
              <w:bottom w:w="0" w:type="dxa"/>
              <w:right w:w="28" w:type="dxa"/>
            </w:tcMar>
          </w:tcPr>
          <w:p w14:paraId="536CF62A">
            <w:pPr>
              <w:pStyle w:val="33"/>
              <w:jc w:val="center"/>
              <w:rPr>
                <w:rFonts w:ascii="Times New Roman" w:hAnsi="Times New Roman" w:cs="Times New Roman"/>
                <w:sz w:val="20"/>
                <w:szCs w:val="20"/>
              </w:rPr>
            </w:pPr>
          </w:p>
          <w:p w14:paraId="162C8C2B">
            <w:pPr>
              <w:pStyle w:val="33"/>
              <w:jc w:val="center"/>
              <w:rPr>
                <w:rFonts w:ascii="Times New Roman" w:hAnsi="Times New Roman" w:cs="Times New Roman"/>
                <w:sz w:val="20"/>
                <w:szCs w:val="20"/>
              </w:rPr>
            </w:pPr>
            <w:r>
              <w:rPr>
                <w:rFonts w:ascii="Times New Roman" w:hAnsi="Times New Roman" w:cs="Times New Roman"/>
                <w:sz w:val="20"/>
                <w:szCs w:val="20"/>
              </w:rPr>
              <w:t>16</w:t>
            </w:r>
            <w:r>
              <w:rPr>
                <w:rFonts w:hint="default" w:ascii="Times New Roman" w:hAnsi="Times New Roman" w:cs="Times New Roman"/>
                <w:sz w:val="20"/>
                <w:szCs w:val="20"/>
                <w:lang w:val="ru-RU"/>
              </w:rPr>
              <w:t xml:space="preserve"> </w:t>
            </w:r>
            <w:r>
              <w:rPr>
                <w:rFonts w:ascii="Times New Roman" w:hAnsi="Times New Roman" w:cs="Times New Roman"/>
                <w:sz w:val="20"/>
                <w:szCs w:val="20"/>
              </w:rPr>
              <w:t>591</w:t>
            </w:r>
          </w:p>
        </w:tc>
        <w:tc>
          <w:tcPr>
            <w:tcW w:w="683" w:type="pct"/>
            <w:gridSpan w:val="3"/>
          </w:tcPr>
          <w:p w14:paraId="72F2E319">
            <w:pPr>
              <w:pStyle w:val="33"/>
              <w:jc w:val="center"/>
              <w:rPr>
                <w:rFonts w:ascii="Times New Roman" w:hAnsi="Times New Roman" w:cs="Times New Roman"/>
                <w:sz w:val="20"/>
                <w:szCs w:val="20"/>
              </w:rPr>
            </w:pPr>
          </w:p>
          <w:p w14:paraId="077FFD47">
            <w:pPr>
              <w:pStyle w:val="33"/>
              <w:jc w:val="center"/>
              <w:rPr>
                <w:rFonts w:ascii="Times New Roman" w:hAnsi="Times New Roman" w:cs="Times New Roman"/>
                <w:sz w:val="20"/>
                <w:szCs w:val="20"/>
              </w:rPr>
            </w:pPr>
            <w:r>
              <w:rPr>
                <w:rFonts w:ascii="Times New Roman" w:hAnsi="Times New Roman" w:cs="Times New Roman"/>
                <w:sz w:val="20"/>
                <w:szCs w:val="20"/>
              </w:rPr>
              <w:t>16 934</w:t>
            </w:r>
          </w:p>
        </w:tc>
        <w:tc>
          <w:tcPr>
            <w:tcW w:w="476" w:type="pct"/>
          </w:tcPr>
          <w:p w14:paraId="58FB210F">
            <w:pPr>
              <w:pStyle w:val="33"/>
              <w:jc w:val="center"/>
              <w:rPr>
                <w:rFonts w:ascii="Times New Roman" w:hAnsi="Times New Roman" w:cs="Times New Roman"/>
                <w:sz w:val="20"/>
                <w:szCs w:val="20"/>
              </w:rPr>
            </w:pPr>
          </w:p>
          <w:p w14:paraId="007426BA">
            <w:pPr>
              <w:pStyle w:val="33"/>
              <w:jc w:val="center"/>
              <w:rPr>
                <w:rFonts w:ascii="Times New Roman" w:hAnsi="Times New Roman" w:cs="Times New Roman"/>
                <w:sz w:val="20"/>
                <w:szCs w:val="20"/>
              </w:rPr>
            </w:pPr>
            <w:r>
              <w:rPr>
                <w:rFonts w:ascii="Times New Roman" w:hAnsi="Times New Roman" w:cs="Times New Roman"/>
                <w:sz w:val="20"/>
                <w:szCs w:val="20"/>
              </w:rPr>
              <w:t>17</w:t>
            </w:r>
            <w:r>
              <w:rPr>
                <w:rFonts w:hint="default" w:ascii="Times New Roman" w:hAnsi="Times New Roman" w:cs="Times New Roman"/>
                <w:sz w:val="20"/>
                <w:szCs w:val="20"/>
                <w:lang w:val="ru-RU"/>
              </w:rPr>
              <w:t xml:space="preserve"> </w:t>
            </w:r>
            <w:r>
              <w:rPr>
                <w:rFonts w:ascii="Times New Roman" w:hAnsi="Times New Roman" w:cs="Times New Roman"/>
                <w:sz w:val="20"/>
                <w:szCs w:val="20"/>
              </w:rPr>
              <w:t>254</w:t>
            </w:r>
          </w:p>
        </w:tc>
        <w:tc>
          <w:tcPr>
            <w:tcW w:w="731" w:type="pct"/>
          </w:tcPr>
          <w:p w14:paraId="718E287D">
            <w:pPr>
              <w:spacing w:after="0" w:line="240" w:lineRule="auto"/>
              <w:rPr>
                <w:rFonts w:ascii="Times New Roman" w:hAnsi="Times New Roman" w:eastAsia="Times New Roman" w:cs="Times New Roman"/>
                <w:sz w:val="20"/>
                <w:szCs w:val="20"/>
                <w:lang w:eastAsia="ru-RU"/>
              </w:rPr>
            </w:pPr>
          </w:p>
          <w:p w14:paraId="5EB0AB9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584</w:t>
            </w:r>
          </w:p>
          <w:p w14:paraId="70210B56">
            <w:pPr>
              <w:pStyle w:val="33"/>
              <w:jc w:val="center"/>
              <w:rPr>
                <w:rFonts w:ascii="Times New Roman" w:hAnsi="Times New Roman" w:cs="Times New Roman"/>
                <w:sz w:val="20"/>
                <w:szCs w:val="20"/>
              </w:rPr>
            </w:pPr>
          </w:p>
        </w:tc>
      </w:tr>
      <w:tr w14:paraId="6FF4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840" w:hRule="atLeast"/>
        </w:trPr>
        <w:tc>
          <w:tcPr>
            <w:tcW w:w="78" w:type="pct"/>
            <w:vMerge w:val="continue"/>
          </w:tcPr>
          <w:p w14:paraId="0D1030C3">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412B4ED4">
            <w:pPr>
              <w:spacing w:after="0" w:line="240" w:lineRule="auto"/>
              <w:rPr>
                <w:rFonts w:ascii="Times New Roman" w:hAnsi="Times New Roman" w:cs="Times New Roman"/>
                <w:sz w:val="24"/>
                <w:szCs w:val="24"/>
              </w:rPr>
            </w:pPr>
          </w:p>
        </w:tc>
        <w:tc>
          <w:tcPr>
            <w:tcW w:w="4185" w:type="pct"/>
            <w:gridSpan w:val="13"/>
            <w:tcMar>
              <w:top w:w="0" w:type="dxa"/>
              <w:left w:w="28" w:type="dxa"/>
              <w:bottom w:w="0" w:type="dxa"/>
              <w:right w:w="28" w:type="dxa"/>
            </w:tcMar>
            <w:vAlign w:val="center"/>
          </w:tcPr>
          <w:p w14:paraId="357BF861">
            <w:pPr>
              <w:pStyle w:val="33"/>
              <w:rPr>
                <w:rFonts w:ascii="Times New Roman" w:hAnsi="Times New Roman" w:cs="Times New Roman"/>
                <w:sz w:val="24"/>
                <w:szCs w:val="24"/>
              </w:rPr>
            </w:pPr>
            <w:r>
              <w:rPr>
                <w:rFonts w:ascii="Times New Roman" w:hAnsi="Times New Roman" w:cs="Times New Roman"/>
                <w:sz w:val="24"/>
                <w:szCs w:val="24"/>
              </w:rPr>
              <w:t xml:space="preserve">Задача 4. </w:t>
            </w:r>
            <w:r>
              <w:rPr>
                <w:rFonts w:ascii="Times New Roman" w:hAnsi="Times New Roman" w:cs="Times New Roman"/>
                <w:sz w:val="24"/>
              </w:rPr>
              <w:t xml:space="preserve">Оказание услуг по предоставлению дополнительного образования в сфере искусств </w:t>
            </w:r>
            <w:r>
              <w:rPr>
                <w:rFonts w:ascii="Times New Roman" w:hAnsi="Times New Roman" w:cs="Times New Roman"/>
                <w:sz w:val="24"/>
                <w:szCs w:val="24"/>
              </w:rPr>
              <w:t>населению муниципального образования «Город Кедровый»</w:t>
            </w:r>
          </w:p>
        </w:tc>
      </w:tr>
      <w:tr w14:paraId="1DFC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645" w:hRule="atLeast"/>
        </w:trPr>
        <w:tc>
          <w:tcPr>
            <w:tcW w:w="78" w:type="pct"/>
            <w:vMerge w:val="continue"/>
          </w:tcPr>
          <w:p w14:paraId="0D3FECB0">
            <w:pPr>
              <w:spacing w:after="0" w:line="240" w:lineRule="auto"/>
              <w:rPr>
                <w:rFonts w:ascii="Times New Roman" w:hAnsi="Times New Roman" w:cs="Times New Roman"/>
                <w:sz w:val="24"/>
                <w:szCs w:val="24"/>
              </w:rPr>
            </w:pPr>
          </w:p>
        </w:tc>
        <w:tc>
          <w:tcPr>
            <w:tcW w:w="736" w:type="pct"/>
            <w:vMerge w:val="continue"/>
            <w:tcMar>
              <w:top w:w="0" w:type="dxa"/>
              <w:left w:w="28" w:type="dxa"/>
              <w:bottom w:w="0" w:type="dxa"/>
              <w:right w:w="28" w:type="dxa"/>
            </w:tcMar>
          </w:tcPr>
          <w:p w14:paraId="6867D568">
            <w:pPr>
              <w:spacing w:after="0" w:line="240" w:lineRule="auto"/>
              <w:rPr>
                <w:rFonts w:ascii="Times New Roman" w:hAnsi="Times New Roman" w:cs="Times New Roman"/>
                <w:sz w:val="24"/>
                <w:szCs w:val="24"/>
              </w:rPr>
            </w:pPr>
          </w:p>
        </w:tc>
        <w:tc>
          <w:tcPr>
            <w:tcW w:w="851" w:type="pct"/>
            <w:gridSpan w:val="2"/>
            <w:tcMar>
              <w:top w:w="0" w:type="dxa"/>
              <w:left w:w="28" w:type="dxa"/>
              <w:bottom w:w="0" w:type="dxa"/>
              <w:right w:w="28" w:type="dxa"/>
            </w:tcMar>
            <w:vAlign w:val="center"/>
          </w:tcPr>
          <w:p w14:paraId="7272DCD5">
            <w:pPr>
              <w:autoSpaceDE w:val="0"/>
              <w:autoSpaceDN w:val="0"/>
              <w:adjustRightInd w:val="0"/>
              <w:spacing w:after="0" w:line="240" w:lineRule="auto"/>
              <w:rPr>
                <w:rFonts w:ascii="Times New Roman" w:hAnsi="Times New Roman" w:cs="Times New Roman"/>
                <w:sz w:val="24"/>
                <w:szCs w:val="24"/>
              </w:rPr>
            </w:pPr>
            <w:r>
              <w:rPr>
                <w:rFonts w:ascii="Times New Roman" w:hAnsi="Times New Roman" w:eastAsia="Times New Roman" w:cs="Times New Roman"/>
                <w:sz w:val="24"/>
              </w:rPr>
              <w:t xml:space="preserve">Доля детей в возрасте 5-18 лет получающих услуги по дополнительному образованию </w:t>
            </w:r>
            <w:r>
              <w:rPr>
                <w:rFonts w:ascii="Times New Roman" w:hAnsi="Times New Roman" w:cs="Times New Roman"/>
                <w:sz w:val="24"/>
              </w:rPr>
              <w:t>в сфере искусств,</w:t>
            </w:r>
            <w:r>
              <w:rPr>
                <w:rFonts w:ascii="Times New Roman" w:hAnsi="Times New Roman" w:eastAsia="Times New Roman" w:cs="Times New Roman"/>
                <w:sz w:val="24"/>
              </w:rPr>
              <w:t xml:space="preserve"> %</w:t>
            </w:r>
          </w:p>
        </w:tc>
        <w:tc>
          <w:tcPr>
            <w:tcW w:w="407" w:type="pct"/>
            <w:gridSpan w:val="2"/>
            <w:tcMar>
              <w:top w:w="0" w:type="dxa"/>
              <w:left w:w="28" w:type="dxa"/>
              <w:bottom w:w="0" w:type="dxa"/>
              <w:right w:w="28" w:type="dxa"/>
            </w:tcMar>
            <w:vAlign w:val="center"/>
          </w:tcPr>
          <w:p w14:paraId="3B8EC05B">
            <w:pPr>
              <w:pStyle w:val="33"/>
              <w:jc w:val="center"/>
              <w:rPr>
                <w:rFonts w:ascii="Times New Roman" w:hAnsi="Times New Roman" w:cs="Times New Roman"/>
                <w:sz w:val="20"/>
                <w:szCs w:val="20"/>
              </w:rPr>
            </w:pPr>
            <w:r>
              <w:rPr>
                <w:rFonts w:ascii="Times New Roman" w:hAnsi="Times New Roman" w:cs="Times New Roman"/>
                <w:sz w:val="20"/>
                <w:szCs w:val="20"/>
              </w:rPr>
              <w:t>30</w:t>
            </w:r>
          </w:p>
        </w:tc>
        <w:tc>
          <w:tcPr>
            <w:tcW w:w="370" w:type="pct"/>
            <w:tcMar>
              <w:top w:w="0" w:type="dxa"/>
              <w:left w:w="28" w:type="dxa"/>
              <w:bottom w:w="0" w:type="dxa"/>
              <w:right w:w="28" w:type="dxa"/>
            </w:tcMar>
            <w:vAlign w:val="center"/>
          </w:tcPr>
          <w:p w14:paraId="6E7628F7">
            <w:pPr>
              <w:pStyle w:val="33"/>
              <w:jc w:val="center"/>
              <w:rPr>
                <w:rFonts w:ascii="Times New Roman" w:hAnsi="Times New Roman" w:cs="Times New Roman"/>
                <w:sz w:val="20"/>
                <w:szCs w:val="20"/>
              </w:rPr>
            </w:pPr>
            <w:r>
              <w:rPr>
                <w:rFonts w:ascii="Times New Roman" w:hAnsi="Times New Roman" w:cs="Times New Roman"/>
                <w:sz w:val="20"/>
                <w:szCs w:val="20"/>
              </w:rPr>
              <w:t>35</w:t>
            </w:r>
          </w:p>
        </w:tc>
        <w:tc>
          <w:tcPr>
            <w:tcW w:w="433" w:type="pct"/>
            <w:gridSpan w:val="2"/>
            <w:tcMar>
              <w:top w:w="0" w:type="dxa"/>
              <w:left w:w="28" w:type="dxa"/>
              <w:bottom w:w="0" w:type="dxa"/>
              <w:right w:w="28" w:type="dxa"/>
            </w:tcMar>
            <w:vAlign w:val="center"/>
          </w:tcPr>
          <w:p w14:paraId="460E77A1">
            <w:pPr>
              <w:pStyle w:val="33"/>
              <w:jc w:val="center"/>
              <w:rPr>
                <w:rFonts w:ascii="Times New Roman" w:hAnsi="Times New Roman" w:cs="Times New Roman"/>
                <w:sz w:val="20"/>
                <w:szCs w:val="20"/>
              </w:rPr>
            </w:pPr>
            <w:r>
              <w:rPr>
                <w:rFonts w:ascii="Times New Roman" w:hAnsi="Times New Roman" w:cs="Times New Roman"/>
                <w:sz w:val="20"/>
                <w:szCs w:val="20"/>
              </w:rPr>
              <w:t>40</w:t>
            </w:r>
          </w:p>
        </w:tc>
        <w:tc>
          <w:tcPr>
            <w:tcW w:w="231" w:type="pct"/>
            <w:tcMar>
              <w:top w:w="0" w:type="dxa"/>
              <w:left w:w="28" w:type="dxa"/>
              <w:bottom w:w="0" w:type="dxa"/>
              <w:right w:w="28" w:type="dxa"/>
            </w:tcMar>
            <w:vAlign w:val="center"/>
          </w:tcPr>
          <w:p w14:paraId="3410248B">
            <w:pPr>
              <w:pStyle w:val="33"/>
              <w:jc w:val="center"/>
              <w:rPr>
                <w:rFonts w:ascii="Times New Roman" w:hAnsi="Times New Roman" w:cs="Times New Roman"/>
                <w:sz w:val="20"/>
                <w:szCs w:val="20"/>
              </w:rPr>
            </w:pPr>
            <w:r>
              <w:rPr>
                <w:rFonts w:ascii="Times New Roman" w:hAnsi="Times New Roman" w:cs="Times New Roman"/>
                <w:sz w:val="20"/>
                <w:szCs w:val="20"/>
              </w:rPr>
              <w:t>45</w:t>
            </w:r>
          </w:p>
        </w:tc>
        <w:tc>
          <w:tcPr>
            <w:tcW w:w="683" w:type="pct"/>
            <w:gridSpan w:val="3"/>
            <w:vAlign w:val="center"/>
          </w:tcPr>
          <w:p w14:paraId="6A56C627">
            <w:pPr>
              <w:pStyle w:val="33"/>
              <w:jc w:val="center"/>
              <w:rPr>
                <w:rFonts w:ascii="Times New Roman" w:hAnsi="Times New Roman" w:cs="Times New Roman"/>
                <w:sz w:val="20"/>
                <w:szCs w:val="20"/>
              </w:rPr>
            </w:pPr>
            <w:r>
              <w:rPr>
                <w:rFonts w:ascii="Times New Roman" w:hAnsi="Times New Roman" w:cs="Times New Roman"/>
                <w:sz w:val="20"/>
                <w:szCs w:val="20"/>
              </w:rPr>
              <w:t>30</w:t>
            </w:r>
          </w:p>
        </w:tc>
        <w:tc>
          <w:tcPr>
            <w:tcW w:w="476" w:type="pct"/>
            <w:vAlign w:val="center"/>
          </w:tcPr>
          <w:p w14:paraId="2129DC7D">
            <w:pPr>
              <w:pStyle w:val="33"/>
              <w:jc w:val="center"/>
              <w:rPr>
                <w:rFonts w:ascii="Times New Roman" w:hAnsi="Times New Roman" w:cs="Times New Roman"/>
                <w:sz w:val="20"/>
                <w:szCs w:val="20"/>
              </w:rPr>
            </w:pPr>
            <w:r>
              <w:rPr>
                <w:rFonts w:ascii="Times New Roman" w:hAnsi="Times New Roman" w:cs="Times New Roman"/>
                <w:sz w:val="20"/>
                <w:szCs w:val="20"/>
              </w:rPr>
              <w:t>32</w:t>
            </w:r>
          </w:p>
        </w:tc>
        <w:tc>
          <w:tcPr>
            <w:tcW w:w="731" w:type="pct"/>
            <w:vAlign w:val="center"/>
          </w:tcPr>
          <w:p w14:paraId="43F14B4E">
            <w:pPr>
              <w:pStyle w:val="33"/>
              <w:jc w:val="center"/>
              <w:rPr>
                <w:rFonts w:ascii="Times New Roman" w:hAnsi="Times New Roman" w:cs="Times New Roman"/>
                <w:sz w:val="20"/>
                <w:szCs w:val="20"/>
              </w:rPr>
            </w:pPr>
            <w:r>
              <w:rPr>
                <w:rFonts w:ascii="Times New Roman" w:hAnsi="Times New Roman" w:cs="Times New Roman"/>
                <w:sz w:val="20"/>
                <w:szCs w:val="20"/>
              </w:rPr>
              <w:t>35</w:t>
            </w:r>
          </w:p>
        </w:tc>
      </w:tr>
      <w:tr w14:paraId="5F38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221" w:hRule="atLeast"/>
        </w:trPr>
        <w:tc>
          <w:tcPr>
            <w:tcW w:w="78" w:type="pct"/>
          </w:tcPr>
          <w:p w14:paraId="059DB8D3">
            <w:pPr>
              <w:pStyle w:val="33"/>
              <w:rPr>
                <w:rFonts w:ascii="Times New Roman" w:hAnsi="Times New Roman" w:cs="Times New Roman"/>
                <w:sz w:val="24"/>
                <w:szCs w:val="24"/>
              </w:rPr>
            </w:pPr>
            <w:r>
              <w:rPr>
                <w:rFonts w:ascii="Times New Roman" w:hAnsi="Times New Roman" w:cs="Times New Roman"/>
                <w:sz w:val="24"/>
                <w:szCs w:val="24"/>
              </w:rPr>
              <w:t>10</w:t>
            </w:r>
          </w:p>
        </w:tc>
        <w:tc>
          <w:tcPr>
            <w:tcW w:w="736" w:type="pct"/>
            <w:tcMar>
              <w:top w:w="0" w:type="dxa"/>
              <w:left w:w="28" w:type="dxa"/>
              <w:bottom w:w="0" w:type="dxa"/>
              <w:right w:w="28" w:type="dxa"/>
            </w:tcMar>
          </w:tcPr>
          <w:p w14:paraId="0EC831A0">
            <w:pPr>
              <w:pStyle w:val="33"/>
              <w:rPr>
                <w:rFonts w:ascii="Times New Roman" w:hAnsi="Times New Roman" w:cs="Times New Roman"/>
                <w:sz w:val="24"/>
                <w:szCs w:val="24"/>
              </w:rPr>
            </w:pPr>
            <w:r>
              <w:rPr>
                <w:rFonts w:ascii="Times New Roman" w:hAnsi="Times New Roman" w:cs="Times New Roman"/>
                <w:sz w:val="24"/>
                <w:szCs w:val="24"/>
              </w:rPr>
              <w:t>Сроки реализации муниципальной программы</w:t>
            </w:r>
          </w:p>
        </w:tc>
        <w:tc>
          <w:tcPr>
            <w:tcW w:w="4185" w:type="pct"/>
            <w:gridSpan w:val="13"/>
            <w:tcMar>
              <w:top w:w="0" w:type="dxa"/>
              <w:left w:w="28" w:type="dxa"/>
              <w:bottom w:w="0" w:type="dxa"/>
              <w:right w:w="28" w:type="dxa"/>
            </w:tcMar>
          </w:tcPr>
          <w:p w14:paraId="312478BB">
            <w:pPr>
              <w:pStyle w:val="33"/>
              <w:rPr>
                <w:rFonts w:ascii="Times New Roman" w:hAnsi="Times New Roman" w:cs="Times New Roman"/>
                <w:sz w:val="24"/>
                <w:szCs w:val="24"/>
              </w:rPr>
            </w:pPr>
            <w:r>
              <w:rPr>
                <w:rFonts w:ascii="Times New Roman" w:hAnsi="Times New Roman" w:cs="Times New Roman"/>
                <w:sz w:val="24"/>
                <w:szCs w:val="24"/>
              </w:rPr>
              <w:t>2021- 2024 годы</w:t>
            </w:r>
          </w:p>
        </w:tc>
      </w:tr>
      <w:tr w14:paraId="683A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258" w:hRule="atLeast"/>
        </w:trPr>
        <w:tc>
          <w:tcPr>
            <w:tcW w:w="78" w:type="pct"/>
            <w:vMerge w:val="restart"/>
          </w:tcPr>
          <w:p w14:paraId="10022A86">
            <w:pPr>
              <w:pStyle w:val="33"/>
              <w:rPr>
                <w:rFonts w:ascii="Times New Roman" w:hAnsi="Times New Roman" w:cs="Times New Roman"/>
                <w:sz w:val="24"/>
                <w:szCs w:val="24"/>
              </w:rPr>
            </w:pPr>
            <w:r>
              <w:rPr>
                <w:rFonts w:ascii="Times New Roman" w:hAnsi="Times New Roman" w:cs="Times New Roman"/>
                <w:sz w:val="24"/>
                <w:szCs w:val="24"/>
              </w:rPr>
              <w:t>11</w:t>
            </w:r>
          </w:p>
        </w:tc>
        <w:tc>
          <w:tcPr>
            <w:tcW w:w="736" w:type="pct"/>
            <w:vMerge w:val="restart"/>
            <w:tcMar>
              <w:top w:w="0" w:type="dxa"/>
              <w:left w:w="28" w:type="dxa"/>
              <w:bottom w:w="0" w:type="dxa"/>
              <w:right w:w="28" w:type="dxa"/>
            </w:tcMar>
          </w:tcPr>
          <w:p w14:paraId="3E261B8A">
            <w:pPr>
              <w:pStyle w:val="33"/>
              <w:rPr>
                <w:rFonts w:ascii="Times New Roman" w:hAnsi="Times New Roman" w:cs="Times New Roman"/>
                <w:sz w:val="24"/>
                <w:szCs w:val="24"/>
              </w:rPr>
            </w:pPr>
            <w:r>
              <w:rPr>
                <w:rFonts w:ascii="Times New Roman" w:hAnsi="Times New Roman" w:cs="Times New Roman"/>
                <w:sz w:val="24"/>
                <w:szCs w:val="24"/>
              </w:rPr>
              <w:t>Объем и источники финансирования муниципальной программы (с детализацией по годам реализации, тыс. рублей)</w:t>
            </w:r>
          </w:p>
        </w:tc>
        <w:tc>
          <w:tcPr>
            <w:tcW w:w="650" w:type="pct"/>
            <w:tcMar>
              <w:top w:w="0" w:type="dxa"/>
              <w:left w:w="28" w:type="dxa"/>
              <w:bottom w:w="0" w:type="dxa"/>
              <w:right w:w="28" w:type="dxa"/>
            </w:tcMar>
            <w:vAlign w:val="center"/>
          </w:tcPr>
          <w:p w14:paraId="56FB5433">
            <w:pPr>
              <w:pStyle w:val="33"/>
              <w:jc w:val="center"/>
              <w:rPr>
                <w:rFonts w:ascii="Times New Roman" w:hAnsi="Times New Roman" w:cs="Times New Roman"/>
                <w:sz w:val="24"/>
                <w:szCs w:val="24"/>
              </w:rPr>
            </w:pPr>
            <w:r>
              <w:rPr>
                <w:rFonts w:ascii="Times New Roman" w:hAnsi="Times New Roman" w:cs="Times New Roman"/>
                <w:sz w:val="24"/>
                <w:szCs w:val="24"/>
              </w:rPr>
              <w:t>Источники</w:t>
            </w:r>
          </w:p>
        </w:tc>
        <w:tc>
          <w:tcPr>
            <w:tcW w:w="509" w:type="pct"/>
            <w:gridSpan w:val="2"/>
            <w:tcMar>
              <w:top w:w="0" w:type="dxa"/>
              <w:left w:w="28" w:type="dxa"/>
              <w:bottom w:w="0" w:type="dxa"/>
              <w:right w:w="28" w:type="dxa"/>
            </w:tcMar>
            <w:vAlign w:val="center"/>
          </w:tcPr>
          <w:p w14:paraId="02DA04EB">
            <w:pPr>
              <w:pStyle w:val="33"/>
              <w:jc w:val="center"/>
              <w:rPr>
                <w:rFonts w:ascii="Times New Roman" w:hAnsi="Times New Roman" w:cs="Times New Roman"/>
              </w:rPr>
            </w:pPr>
            <w:r>
              <w:rPr>
                <w:rFonts w:ascii="Times New Roman" w:hAnsi="Times New Roman" w:cs="Times New Roman"/>
                <w:color w:val="000000"/>
              </w:rPr>
              <w:t>Всего</w:t>
            </w:r>
          </w:p>
        </w:tc>
        <w:tc>
          <w:tcPr>
            <w:tcW w:w="469" w:type="pct"/>
            <w:gridSpan w:val="2"/>
            <w:tcMar>
              <w:top w:w="0" w:type="dxa"/>
              <w:left w:w="28" w:type="dxa"/>
              <w:bottom w:w="0" w:type="dxa"/>
              <w:right w:w="28" w:type="dxa"/>
            </w:tcMar>
            <w:vAlign w:val="center"/>
          </w:tcPr>
          <w:p w14:paraId="00FB5D6D">
            <w:pPr>
              <w:pStyle w:val="33"/>
              <w:jc w:val="center"/>
              <w:rPr>
                <w:rFonts w:ascii="Times New Roman" w:hAnsi="Times New Roman" w:cs="Times New Roman"/>
              </w:rPr>
            </w:pPr>
            <w:r>
              <w:rPr>
                <w:rFonts w:ascii="Times New Roman" w:hAnsi="Times New Roman" w:cs="Times New Roman"/>
                <w:color w:val="000000"/>
              </w:rPr>
              <w:t>2021</w:t>
            </w:r>
          </w:p>
        </w:tc>
        <w:tc>
          <w:tcPr>
            <w:tcW w:w="433" w:type="pct"/>
            <w:gridSpan w:val="2"/>
            <w:tcMar>
              <w:top w:w="0" w:type="dxa"/>
              <w:left w:w="28" w:type="dxa"/>
              <w:bottom w:w="0" w:type="dxa"/>
              <w:right w:w="28" w:type="dxa"/>
            </w:tcMar>
            <w:vAlign w:val="center"/>
          </w:tcPr>
          <w:p w14:paraId="463BDEF7">
            <w:pPr>
              <w:pStyle w:val="33"/>
              <w:jc w:val="center"/>
              <w:rPr>
                <w:rFonts w:ascii="Times New Roman" w:hAnsi="Times New Roman" w:cs="Times New Roman"/>
              </w:rPr>
            </w:pPr>
            <w:r>
              <w:rPr>
                <w:rFonts w:ascii="Times New Roman" w:hAnsi="Times New Roman" w:cs="Times New Roman"/>
                <w:color w:val="000000"/>
              </w:rPr>
              <w:t xml:space="preserve">2022 </w:t>
            </w:r>
          </w:p>
        </w:tc>
        <w:tc>
          <w:tcPr>
            <w:tcW w:w="430" w:type="pct"/>
            <w:gridSpan w:val="2"/>
            <w:tcMar>
              <w:top w:w="0" w:type="dxa"/>
              <w:left w:w="28" w:type="dxa"/>
              <w:bottom w:w="0" w:type="dxa"/>
              <w:right w:w="28" w:type="dxa"/>
            </w:tcMar>
            <w:vAlign w:val="center"/>
          </w:tcPr>
          <w:p w14:paraId="01E57555">
            <w:pPr>
              <w:pStyle w:val="33"/>
              <w:jc w:val="center"/>
              <w:rPr>
                <w:rFonts w:ascii="Times New Roman" w:hAnsi="Times New Roman" w:cs="Times New Roman"/>
              </w:rPr>
            </w:pPr>
            <w:r>
              <w:rPr>
                <w:rFonts w:ascii="Times New Roman" w:hAnsi="Times New Roman" w:cs="Times New Roman"/>
                <w:color w:val="000000"/>
              </w:rPr>
              <w:t xml:space="preserve">2023 </w:t>
            </w:r>
          </w:p>
        </w:tc>
        <w:tc>
          <w:tcPr>
            <w:tcW w:w="484" w:type="pct"/>
            <w:gridSpan w:val="2"/>
            <w:vAlign w:val="center"/>
          </w:tcPr>
          <w:p w14:paraId="5AD2E8D0">
            <w:pPr>
              <w:pStyle w:val="33"/>
              <w:jc w:val="center"/>
              <w:rPr>
                <w:rFonts w:ascii="Times New Roman" w:hAnsi="Times New Roman" w:cs="Times New Roman"/>
              </w:rPr>
            </w:pPr>
            <w:r>
              <w:rPr>
                <w:rFonts w:ascii="Times New Roman" w:hAnsi="Times New Roman" w:cs="Times New Roman"/>
                <w:color w:val="000000"/>
              </w:rPr>
              <w:t xml:space="preserve">2024 </w:t>
            </w:r>
          </w:p>
        </w:tc>
        <w:tc>
          <w:tcPr>
            <w:tcW w:w="476" w:type="pct"/>
            <w:vAlign w:val="center"/>
          </w:tcPr>
          <w:p w14:paraId="244D9D8A">
            <w:pPr>
              <w:pStyle w:val="33"/>
              <w:jc w:val="center"/>
              <w:rPr>
                <w:rFonts w:ascii="Times New Roman" w:hAnsi="Times New Roman" w:cs="Times New Roman"/>
              </w:rPr>
            </w:pPr>
            <w:r>
              <w:rPr>
                <w:rFonts w:ascii="Times New Roman" w:hAnsi="Times New Roman" w:cs="Times New Roman"/>
              </w:rPr>
              <w:t>2025</w:t>
            </w:r>
          </w:p>
        </w:tc>
        <w:tc>
          <w:tcPr>
            <w:tcW w:w="731" w:type="pct"/>
            <w:vAlign w:val="center"/>
          </w:tcPr>
          <w:p w14:paraId="7BFAEBA3">
            <w:pPr>
              <w:pStyle w:val="33"/>
              <w:jc w:val="center"/>
              <w:rPr>
                <w:rFonts w:ascii="Times New Roman" w:hAnsi="Times New Roman" w:cs="Times New Roman"/>
              </w:rPr>
            </w:pPr>
            <w:r>
              <w:rPr>
                <w:rFonts w:ascii="Times New Roman" w:hAnsi="Times New Roman" w:cs="Times New Roman"/>
              </w:rPr>
              <w:t>2026</w:t>
            </w:r>
          </w:p>
        </w:tc>
      </w:tr>
      <w:tr w14:paraId="641A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658" w:hRule="atLeast"/>
        </w:trPr>
        <w:tc>
          <w:tcPr>
            <w:tcW w:w="78" w:type="pct"/>
            <w:vMerge w:val="continue"/>
          </w:tcPr>
          <w:p w14:paraId="202E2BCB">
            <w:pPr>
              <w:spacing w:after="0" w:line="240" w:lineRule="auto"/>
            </w:pPr>
          </w:p>
        </w:tc>
        <w:tc>
          <w:tcPr>
            <w:tcW w:w="736" w:type="pct"/>
            <w:vMerge w:val="continue"/>
            <w:tcMar>
              <w:top w:w="0" w:type="dxa"/>
              <w:left w:w="28" w:type="dxa"/>
              <w:bottom w:w="0" w:type="dxa"/>
              <w:right w:w="28" w:type="dxa"/>
            </w:tcMar>
          </w:tcPr>
          <w:p w14:paraId="2652CB90">
            <w:pPr>
              <w:spacing w:after="0" w:line="240" w:lineRule="auto"/>
            </w:pPr>
          </w:p>
        </w:tc>
        <w:tc>
          <w:tcPr>
            <w:tcW w:w="650" w:type="pct"/>
            <w:shd w:val="clear" w:color="auto" w:fill="FFFFFF"/>
            <w:tcMar>
              <w:top w:w="0" w:type="dxa"/>
              <w:left w:w="28" w:type="dxa"/>
              <w:bottom w:w="0" w:type="dxa"/>
              <w:right w:w="28" w:type="dxa"/>
            </w:tcMar>
          </w:tcPr>
          <w:p w14:paraId="51580B5C">
            <w:pPr>
              <w:spacing w:after="0" w:line="240" w:lineRule="auto"/>
              <w:rPr>
                <w:rFonts w:ascii="Times New Roman" w:hAnsi="Times New Roman" w:cs="Times New Roman"/>
                <w:sz w:val="23"/>
                <w:szCs w:val="23"/>
              </w:rPr>
            </w:pPr>
            <w:r>
              <w:rPr>
                <w:rFonts w:ascii="Times New Roman" w:hAnsi="Times New Roman" w:cs="Times New Roman"/>
                <w:sz w:val="23"/>
                <w:szCs w:val="23"/>
              </w:rPr>
              <w:t>Итого по всем источникам</w:t>
            </w:r>
          </w:p>
        </w:tc>
        <w:tc>
          <w:tcPr>
            <w:tcW w:w="509" w:type="pct"/>
            <w:gridSpan w:val="2"/>
            <w:shd w:val="clear" w:color="auto" w:fill="FFFFFF"/>
            <w:tcMar>
              <w:top w:w="0" w:type="dxa"/>
              <w:left w:w="28" w:type="dxa"/>
              <w:bottom w:w="0" w:type="dxa"/>
              <w:right w:w="28" w:type="dxa"/>
            </w:tcMar>
          </w:tcPr>
          <w:p w14:paraId="39B89D2B">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148 213,38</w:t>
            </w:r>
          </w:p>
        </w:tc>
        <w:tc>
          <w:tcPr>
            <w:tcW w:w="469" w:type="pct"/>
            <w:gridSpan w:val="2"/>
            <w:shd w:val="clear" w:color="auto" w:fill="FFFFFF"/>
            <w:tcMar>
              <w:top w:w="0" w:type="dxa"/>
              <w:left w:w="28" w:type="dxa"/>
              <w:bottom w:w="0" w:type="dxa"/>
              <w:right w:w="28" w:type="dxa"/>
            </w:tcMar>
          </w:tcPr>
          <w:p w14:paraId="7A723ECD">
            <w:pPr>
              <w:jc w:val="center"/>
              <w:rPr>
                <w:rFonts w:ascii="Times New Roman" w:hAnsi="Times New Roman" w:cs="Times New Roman"/>
                <w:color w:val="000000"/>
                <w:sz w:val="20"/>
                <w:szCs w:val="20"/>
              </w:rPr>
            </w:pPr>
            <w:r>
              <w:rPr>
                <w:rFonts w:ascii="Times New Roman" w:hAnsi="Times New Roman" w:cs="Times New Roman"/>
                <w:color w:val="000000"/>
                <w:sz w:val="20"/>
                <w:szCs w:val="20"/>
              </w:rPr>
              <w:t>26813,61</w:t>
            </w:r>
          </w:p>
        </w:tc>
        <w:tc>
          <w:tcPr>
            <w:tcW w:w="433" w:type="pct"/>
            <w:gridSpan w:val="2"/>
            <w:shd w:val="clear" w:color="auto" w:fill="FFFFFF"/>
            <w:tcMar>
              <w:top w:w="0" w:type="dxa"/>
              <w:left w:w="28" w:type="dxa"/>
              <w:bottom w:w="0" w:type="dxa"/>
              <w:right w:w="28" w:type="dxa"/>
            </w:tcMar>
          </w:tcPr>
          <w:p w14:paraId="0BE049EB">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29525,40</w:t>
            </w:r>
          </w:p>
        </w:tc>
        <w:tc>
          <w:tcPr>
            <w:tcW w:w="430" w:type="pct"/>
            <w:gridSpan w:val="2"/>
            <w:shd w:val="clear" w:color="auto" w:fill="FFFFFF"/>
            <w:tcMar>
              <w:top w:w="0" w:type="dxa"/>
              <w:left w:w="28" w:type="dxa"/>
              <w:bottom w:w="0" w:type="dxa"/>
              <w:right w:w="28" w:type="dxa"/>
            </w:tcMar>
          </w:tcPr>
          <w:p w14:paraId="36807132">
            <w:pPr>
              <w:jc w:val="center"/>
              <w:rPr>
                <w:rFonts w:ascii="Times New Roman" w:hAnsi="Times New Roman" w:cs="Times New Roman"/>
                <w:color w:val="000000"/>
                <w:sz w:val="20"/>
                <w:szCs w:val="20"/>
              </w:rPr>
            </w:pPr>
            <w:r>
              <w:rPr>
                <w:rFonts w:ascii="Times New Roman" w:hAnsi="Times New Roman" w:cs="Times New Roman"/>
                <w:color w:val="000000"/>
                <w:sz w:val="20"/>
                <w:szCs w:val="20"/>
              </w:rPr>
              <w:t>33639,01</w:t>
            </w:r>
          </w:p>
        </w:tc>
        <w:tc>
          <w:tcPr>
            <w:tcW w:w="484" w:type="pct"/>
            <w:gridSpan w:val="2"/>
            <w:shd w:val="clear" w:color="auto" w:fill="FFFFFF"/>
          </w:tcPr>
          <w:p w14:paraId="7883672C">
            <w:pPr>
              <w:jc w:val="center"/>
              <w:rPr>
                <w:rFonts w:ascii="Times New Roman" w:hAnsi="Times New Roman" w:cs="Times New Roman"/>
                <w:color w:val="000000"/>
                <w:sz w:val="20"/>
                <w:szCs w:val="20"/>
              </w:rPr>
            </w:pPr>
            <w:r>
              <w:rPr>
                <w:rFonts w:ascii="Times New Roman" w:hAnsi="Times New Roman" w:cs="Times New Roman"/>
                <w:color w:val="000000"/>
                <w:sz w:val="20"/>
                <w:szCs w:val="20"/>
              </w:rPr>
              <w:t>34567,02</w:t>
            </w:r>
          </w:p>
        </w:tc>
        <w:tc>
          <w:tcPr>
            <w:tcW w:w="476" w:type="pct"/>
            <w:shd w:val="clear" w:color="auto" w:fill="FFFFFF"/>
          </w:tcPr>
          <w:p w14:paraId="778131A9">
            <w:pPr>
              <w:jc w:val="center"/>
              <w:rPr>
                <w:rFonts w:ascii="Times New Roman" w:hAnsi="Times New Roman" w:cs="Times New Roman"/>
                <w:color w:val="000000"/>
                <w:sz w:val="20"/>
                <w:szCs w:val="20"/>
              </w:rPr>
            </w:pPr>
            <w:r>
              <w:rPr>
                <w:rFonts w:ascii="Times New Roman" w:hAnsi="Times New Roman" w:cs="Times New Roman"/>
                <w:color w:val="000000"/>
                <w:sz w:val="20"/>
                <w:szCs w:val="20"/>
              </w:rPr>
              <w:t>9798,7</w:t>
            </w:r>
          </w:p>
        </w:tc>
        <w:tc>
          <w:tcPr>
            <w:tcW w:w="731" w:type="pct"/>
            <w:shd w:val="clear" w:color="auto" w:fill="FFFFFF"/>
          </w:tcPr>
          <w:p w14:paraId="07CBE6AE">
            <w:pPr>
              <w:jc w:val="center"/>
              <w:rPr>
                <w:rFonts w:ascii="Times New Roman" w:hAnsi="Times New Roman" w:cs="Times New Roman"/>
                <w:color w:val="000000"/>
                <w:sz w:val="20"/>
                <w:szCs w:val="20"/>
              </w:rPr>
            </w:pPr>
            <w:r>
              <w:rPr>
                <w:rFonts w:ascii="Times New Roman" w:hAnsi="Times New Roman" w:cs="Times New Roman"/>
                <w:color w:val="000000"/>
                <w:sz w:val="20"/>
                <w:szCs w:val="20"/>
              </w:rPr>
              <w:t>9746,71</w:t>
            </w:r>
          </w:p>
        </w:tc>
      </w:tr>
      <w:tr w14:paraId="1D56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849" w:hRule="atLeast"/>
        </w:trPr>
        <w:tc>
          <w:tcPr>
            <w:tcW w:w="78" w:type="pct"/>
            <w:vMerge w:val="continue"/>
          </w:tcPr>
          <w:p w14:paraId="55499690">
            <w:pPr>
              <w:spacing w:after="0" w:line="240" w:lineRule="auto"/>
            </w:pPr>
          </w:p>
        </w:tc>
        <w:tc>
          <w:tcPr>
            <w:tcW w:w="736" w:type="pct"/>
            <w:vMerge w:val="continue"/>
            <w:tcMar>
              <w:top w:w="0" w:type="dxa"/>
              <w:left w:w="28" w:type="dxa"/>
              <w:bottom w:w="0" w:type="dxa"/>
              <w:right w:w="28" w:type="dxa"/>
            </w:tcMar>
          </w:tcPr>
          <w:p w14:paraId="0321F260">
            <w:pPr>
              <w:spacing w:after="0" w:line="240" w:lineRule="auto"/>
            </w:pPr>
          </w:p>
        </w:tc>
        <w:tc>
          <w:tcPr>
            <w:tcW w:w="650" w:type="pct"/>
            <w:tcMar>
              <w:top w:w="0" w:type="dxa"/>
              <w:left w:w="28" w:type="dxa"/>
              <w:bottom w:w="0" w:type="dxa"/>
              <w:right w:w="28" w:type="dxa"/>
            </w:tcMar>
          </w:tcPr>
          <w:p w14:paraId="485BFB1B">
            <w:pPr>
              <w:spacing w:after="0" w:line="240" w:lineRule="auto"/>
              <w:rPr>
                <w:rFonts w:ascii="Times New Roman" w:hAnsi="Times New Roman" w:cs="Times New Roman"/>
                <w:sz w:val="23"/>
                <w:szCs w:val="23"/>
              </w:rPr>
            </w:pPr>
            <w:r>
              <w:rPr>
                <w:rFonts w:ascii="Times New Roman" w:hAnsi="Times New Roman" w:cs="Times New Roman"/>
                <w:sz w:val="23"/>
                <w:szCs w:val="23"/>
              </w:rPr>
              <w:t>федеральный бюджет (по согласованию)</w:t>
            </w:r>
          </w:p>
        </w:tc>
        <w:tc>
          <w:tcPr>
            <w:tcW w:w="509" w:type="pct"/>
            <w:gridSpan w:val="2"/>
            <w:tcMar>
              <w:top w:w="0" w:type="dxa"/>
              <w:left w:w="28" w:type="dxa"/>
              <w:bottom w:w="0" w:type="dxa"/>
              <w:right w:w="28" w:type="dxa"/>
            </w:tcMar>
          </w:tcPr>
          <w:p w14:paraId="0BBD176D">
            <w:pPr>
              <w:jc w:val="center"/>
              <w:rPr>
                <w:rFonts w:ascii="Times New Roman" w:hAnsi="Times New Roman" w:cs="Times New Roman"/>
                <w:sz w:val="20"/>
                <w:szCs w:val="20"/>
              </w:rPr>
            </w:pPr>
            <w:r>
              <w:rPr>
                <w:rFonts w:ascii="Times New Roman" w:hAnsi="Times New Roman" w:cs="Times New Roman"/>
                <w:sz w:val="20"/>
                <w:szCs w:val="20"/>
              </w:rPr>
              <w:t>1 773,06</w:t>
            </w:r>
          </w:p>
        </w:tc>
        <w:tc>
          <w:tcPr>
            <w:tcW w:w="469" w:type="pct"/>
            <w:gridSpan w:val="2"/>
            <w:tcMar>
              <w:top w:w="0" w:type="dxa"/>
              <w:left w:w="28" w:type="dxa"/>
              <w:bottom w:w="0" w:type="dxa"/>
              <w:right w:w="28" w:type="dxa"/>
            </w:tcMar>
          </w:tcPr>
          <w:p w14:paraId="70386831">
            <w:pPr>
              <w:jc w:val="center"/>
              <w:rPr>
                <w:rFonts w:ascii="Times New Roman" w:hAnsi="Times New Roman" w:cs="Times New Roman"/>
                <w:sz w:val="20"/>
                <w:szCs w:val="20"/>
              </w:rPr>
            </w:pPr>
            <w:r>
              <w:rPr>
                <w:rFonts w:ascii="Times New Roman" w:hAnsi="Times New Roman" w:cs="Times New Roman"/>
                <w:sz w:val="20"/>
                <w:szCs w:val="20"/>
              </w:rPr>
              <w:t>26,02</w:t>
            </w:r>
          </w:p>
        </w:tc>
        <w:tc>
          <w:tcPr>
            <w:tcW w:w="433" w:type="pct"/>
            <w:gridSpan w:val="2"/>
            <w:tcMar>
              <w:top w:w="0" w:type="dxa"/>
              <w:left w:w="28" w:type="dxa"/>
              <w:bottom w:w="0" w:type="dxa"/>
              <w:right w:w="28" w:type="dxa"/>
            </w:tcMar>
          </w:tcPr>
          <w:p w14:paraId="3F021776">
            <w:pPr>
              <w:jc w:val="center"/>
              <w:rPr>
                <w:rFonts w:ascii="Times New Roman" w:hAnsi="Times New Roman" w:cs="Times New Roman"/>
                <w:bCs/>
                <w:sz w:val="20"/>
                <w:szCs w:val="20"/>
              </w:rPr>
            </w:pPr>
            <w:r>
              <w:rPr>
                <w:rFonts w:ascii="Times New Roman" w:hAnsi="Times New Roman" w:cs="Times New Roman"/>
                <w:sz w:val="20"/>
                <w:szCs w:val="20"/>
              </w:rPr>
              <w:t>280,97</w:t>
            </w:r>
          </w:p>
        </w:tc>
        <w:tc>
          <w:tcPr>
            <w:tcW w:w="430" w:type="pct"/>
            <w:gridSpan w:val="2"/>
            <w:tcMar>
              <w:top w:w="0" w:type="dxa"/>
              <w:left w:w="28" w:type="dxa"/>
              <w:bottom w:w="0" w:type="dxa"/>
              <w:right w:w="28" w:type="dxa"/>
            </w:tcMar>
          </w:tcPr>
          <w:p w14:paraId="4E4AE6DA">
            <w:pPr>
              <w:jc w:val="center"/>
              <w:rPr>
                <w:rFonts w:ascii="Times New Roman" w:hAnsi="Times New Roman" w:cs="Times New Roman"/>
                <w:sz w:val="20"/>
                <w:szCs w:val="20"/>
              </w:rPr>
            </w:pPr>
            <w:r>
              <w:rPr>
                <w:rFonts w:ascii="Times New Roman" w:hAnsi="Times New Roman" w:cs="Times New Roman"/>
                <w:sz w:val="20"/>
                <w:szCs w:val="20"/>
              </w:rPr>
              <w:t>1 296,26</w:t>
            </w:r>
          </w:p>
        </w:tc>
        <w:tc>
          <w:tcPr>
            <w:tcW w:w="484" w:type="pct"/>
            <w:gridSpan w:val="2"/>
          </w:tcPr>
          <w:p w14:paraId="2A8722FF">
            <w:pPr>
              <w:jc w:val="center"/>
              <w:rPr>
                <w:rFonts w:ascii="Times New Roman" w:hAnsi="Times New Roman" w:cs="Times New Roman"/>
                <w:sz w:val="20"/>
                <w:szCs w:val="20"/>
              </w:rPr>
            </w:pPr>
            <w:r>
              <w:rPr>
                <w:rFonts w:ascii="Times New Roman" w:hAnsi="Times New Roman" w:cs="Times New Roman"/>
                <w:sz w:val="20"/>
                <w:szCs w:val="20"/>
              </w:rPr>
              <w:t>169,81</w:t>
            </w:r>
          </w:p>
        </w:tc>
        <w:tc>
          <w:tcPr>
            <w:tcW w:w="476" w:type="pct"/>
          </w:tcPr>
          <w:p w14:paraId="0E178917">
            <w:pPr>
              <w:jc w:val="center"/>
              <w:rPr>
                <w:rFonts w:ascii="Times New Roman" w:hAnsi="Times New Roman" w:cs="Times New Roman"/>
                <w:sz w:val="20"/>
                <w:szCs w:val="20"/>
              </w:rPr>
            </w:pPr>
            <w:r>
              <w:rPr>
                <w:rFonts w:ascii="Times New Roman" w:hAnsi="Times New Roman" w:cs="Times New Roman"/>
                <w:sz w:val="20"/>
                <w:szCs w:val="20"/>
              </w:rPr>
              <w:t>0,00</w:t>
            </w:r>
          </w:p>
        </w:tc>
        <w:tc>
          <w:tcPr>
            <w:tcW w:w="731" w:type="pct"/>
          </w:tcPr>
          <w:p w14:paraId="144B508B">
            <w:pPr>
              <w:jc w:val="center"/>
              <w:rPr>
                <w:rFonts w:ascii="Times New Roman" w:hAnsi="Times New Roman" w:cs="Times New Roman"/>
                <w:sz w:val="20"/>
                <w:szCs w:val="20"/>
              </w:rPr>
            </w:pPr>
            <w:r>
              <w:rPr>
                <w:rFonts w:ascii="Times New Roman" w:hAnsi="Times New Roman" w:cs="Times New Roman"/>
                <w:sz w:val="20"/>
                <w:szCs w:val="20"/>
              </w:rPr>
              <w:t>0,00</w:t>
            </w:r>
          </w:p>
        </w:tc>
      </w:tr>
      <w:tr w14:paraId="65D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2936" w:hRule="atLeast"/>
        </w:trPr>
        <w:tc>
          <w:tcPr>
            <w:tcW w:w="78" w:type="pct"/>
            <w:vMerge w:val="continue"/>
          </w:tcPr>
          <w:p w14:paraId="143D3EA8">
            <w:pPr>
              <w:spacing w:after="0" w:line="240" w:lineRule="auto"/>
            </w:pPr>
          </w:p>
        </w:tc>
        <w:tc>
          <w:tcPr>
            <w:tcW w:w="736" w:type="pct"/>
            <w:vMerge w:val="continue"/>
            <w:tcMar>
              <w:top w:w="0" w:type="dxa"/>
              <w:left w:w="28" w:type="dxa"/>
              <w:bottom w:w="0" w:type="dxa"/>
              <w:right w:w="28" w:type="dxa"/>
            </w:tcMar>
          </w:tcPr>
          <w:p w14:paraId="0C995DF8">
            <w:pPr>
              <w:spacing w:after="0" w:line="240" w:lineRule="auto"/>
            </w:pPr>
          </w:p>
        </w:tc>
        <w:tc>
          <w:tcPr>
            <w:tcW w:w="650" w:type="pct"/>
            <w:tcMar>
              <w:top w:w="0" w:type="dxa"/>
              <w:left w:w="28" w:type="dxa"/>
              <w:bottom w:w="0" w:type="dxa"/>
              <w:right w:w="28" w:type="dxa"/>
            </w:tcMar>
          </w:tcPr>
          <w:p w14:paraId="72B6A9A4">
            <w:pPr>
              <w:spacing w:after="0" w:line="240" w:lineRule="auto"/>
              <w:rPr>
                <w:rFonts w:ascii="Times New Roman" w:hAnsi="Times New Roman" w:cs="Times New Roman"/>
                <w:sz w:val="23"/>
                <w:szCs w:val="23"/>
              </w:rPr>
            </w:pPr>
            <w:r>
              <w:rPr>
                <w:rFonts w:ascii="Times New Roman" w:hAnsi="Times New Roman" w:cs="Times New Roman"/>
                <w:sz w:val="23"/>
                <w:szCs w:val="23"/>
              </w:rPr>
              <w:t>областной бюджет (по согласованию)</w:t>
            </w:r>
          </w:p>
        </w:tc>
        <w:tc>
          <w:tcPr>
            <w:tcW w:w="509" w:type="pct"/>
            <w:gridSpan w:val="2"/>
            <w:tcMar>
              <w:top w:w="0" w:type="dxa"/>
              <w:left w:w="28" w:type="dxa"/>
              <w:bottom w:w="0" w:type="dxa"/>
              <w:right w:w="28" w:type="dxa"/>
            </w:tcMar>
          </w:tcPr>
          <w:p w14:paraId="6496DB68">
            <w:pPr>
              <w:jc w:val="center"/>
              <w:rPr>
                <w:rFonts w:hint="default" w:ascii="Times New Roman" w:hAnsi="Times New Roman" w:cs="Times New Roman"/>
                <w:sz w:val="20"/>
                <w:szCs w:val="20"/>
                <w:lang w:val="ru-RU"/>
              </w:rPr>
            </w:pPr>
            <w:r>
              <w:rPr>
                <w:rFonts w:ascii="Times New Roman" w:hAnsi="Times New Roman" w:cs="Times New Roman"/>
                <w:sz w:val="20"/>
                <w:szCs w:val="20"/>
              </w:rPr>
              <w:t>4</w:t>
            </w:r>
            <w:r>
              <w:rPr>
                <w:rFonts w:hint="default" w:ascii="Times New Roman" w:hAnsi="Times New Roman" w:cs="Times New Roman"/>
                <w:sz w:val="20"/>
                <w:szCs w:val="20"/>
                <w:lang w:val="ru-RU"/>
              </w:rPr>
              <w:t>8 119,09</w:t>
            </w:r>
          </w:p>
        </w:tc>
        <w:tc>
          <w:tcPr>
            <w:tcW w:w="469" w:type="pct"/>
            <w:gridSpan w:val="2"/>
            <w:tcMar>
              <w:top w:w="0" w:type="dxa"/>
              <w:left w:w="28" w:type="dxa"/>
              <w:bottom w:w="0" w:type="dxa"/>
              <w:right w:w="28" w:type="dxa"/>
            </w:tcMar>
          </w:tcPr>
          <w:p w14:paraId="0A6C151A">
            <w:pPr>
              <w:jc w:val="center"/>
              <w:rPr>
                <w:rFonts w:ascii="Times New Roman" w:hAnsi="Times New Roman" w:cs="Times New Roman"/>
                <w:sz w:val="20"/>
                <w:szCs w:val="20"/>
              </w:rPr>
            </w:pPr>
            <w:r>
              <w:rPr>
                <w:rFonts w:ascii="Times New Roman" w:hAnsi="Times New Roman" w:cs="Times New Roman"/>
                <w:sz w:val="20"/>
                <w:szCs w:val="20"/>
              </w:rPr>
              <w:t>7 617,43</w:t>
            </w:r>
          </w:p>
        </w:tc>
        <w:tc>
          <w:tcPr>
            <w:tcW w:w="433" w:type="pct"/>
            <w:gridSpan w:val="2"/>
            <w:tcMar>
              <w:top w:w="0" w:type="dxa"/>
              <w:left w:w="28" w:type="dxa"/>
              <w:bottom w:w="0" w:type="dxa"/>
              <w:right w:w="28" w:type="dxa"/>
            </w:tcMar>
          </w:tcPr>
          <w:p w14:paraId="6F7244A2">
            <w:pPr>
              <w:jc w:val="center"/>
              <w:rPr>
                <w:rFonts w:ascii="Times New Roman" w:hAnsi="Times New Roman" w:cs="Times New Roman"/>
                <w:bCs/>
                <w:sz w:val="20"/>
                <w:szCs w:val="20"/>
              </w:rPr>
            </w:pPr>
            <w:r>
              <w:rPr>
                <w:rFonts w:ascii="Times New Roman" w:hAnsi="Times New Roman" w:cs="Times New Roman"/>
                <w:sz w:val="20"/>
                <w:szCs w:val="20"/>
              </w:rPr>
              <w:t>8 637,79</w:t>
            </w:r>
          </w:p>
        </w:tc>
        <w:tc>
          <w:tcPr>
            <w:tcW w:w="430" w:type="pct"/>
            <w:gridSpan w:val="2"/>
            <w:tcMar>
              <w:top w:w="0" w:type="dxa"/>
              <w:left w:w="28" w:type="dxa"/>
              <w:bottom w:w="0" w:type="dxa"/>
              <w:right w:w="28" w:type="dxa"/>
            </w:tcMar>
          </w:tcPr>
          <w:p w14:paraId="0DBFF1EB">
            <w:pPr>
              <w:jc w:val="center"/>
              <w:rPr>
                <w:rFonts w:ascii="Times New Roman" w:hAnsi="Times New Roman" w:cs="Times New Roman"/>
                <w:sz w:val="20"/>
                <w:szCs w:val="20"/>
              </w:rPr>
            </w:pPr>
            <w:r>
              <w:rPr>
                <w:rFonts w:ascii="Times New Roman" w:hAnsi="Times New Roman" w:cs="Times New Roman"/>
                <w:sz w:val="20"/>
                <w:szCs w:val="20"/>
              </w:rPr>
              <w:t>13 029,10</w:t>
            </w:r>
          </w:p>
        </w:tc>
        <w:tc>
          <w:tcPr>
            <w:tcW w:w="484" w:type="pct"/>
            <w:gridSpan w:val="2"/>
          </w:tcPr>
          <w:p w14:paraId="17B0699D">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18 488,17</w:t>
            </w:r>
          </w:p>
        </w:tc>
        <w:tc>
          <w:tcPr>
            <w:tcW w:w="476" w:type="pct"/>
          </w:tcPr>
          <w:p w14:paraId="06A915D4">
            <w:pPr>
              <w:jc w:val="center"/>
              <w:rPr>
                <w:rFonts w:ascii="Times New Roman" w:hAnsi="Times New Roman" w:cs="Times New Roman"/>
                <w:sz w:val="20"/>
                <w:szCs w:val="20"/>
              </w:rPr>
            </w:pPr>
            <w:r>
              <w:rPr>
                <w:rFonts w:ascii="Times New Roman" w:hAnsi="Times New Roman" w:cs="Times New Roman"/>
                <w:sz w:val="20"/>
                <w:szCs w:val="20"/>
              </w:rPr>
              <w:t>173,30</w:t>
            </w:r>
          </w:p>
        </w:tc>
        <w:tc>
          <w:tcPr>
            <w:tcW w:w="731" w:type="pct"/>
          </w:tcPr>
          <w:p w14:paraId="6FE8C7C8">
            <w:pPr>
              <w:jc w:val="center"/>
              <w:rPr>
                <w:rFonts w:ascii="Times New Roman" w:hAnsi="Times New Roman" w:cs="Times New Roman"/>
                <w:sz w:val="20"/>
                <w:szCs w:val="20"/>
              </w:rPr>
            </w:pPr>
            <w:r>
              <w:rPr>
                <w:rFonts w:ascii="Times New Roman" w:hAnsi="Times New Roman" w:cs="Times New Roman"/>
                <w:sz w:val="20"/>
                <w:szCs w:val="20"/>
              </w:rPr>
              <w:t>173,3</w:t>
            </w:r>
          </w:p>
        </w:tc>
      </w:tr>
      <w:tr w14:paraId="4583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914" w:hRule="atLeast"/>
        </w:trPr>
        <w:tc>
          <w:tcPr>
            <w:tcW w:w="78" w:type="pct"/>
            <w:vMerge w:val="continue"/>
          </w:tcPr>
          <w:p w14:paraId="07824408">
            <w:pPr>
              <w:spacing w:after="0" w:line="240" w:lineRule="auto"/>
            </w:pPr>
          </w:p>
        </w:tc>
        <w:tc>
          <w:tcPr>
            <w:tcW w:w="736" w:type="pct"/>
            <w:vMerge w:val="continue"/>
            <w:tcMar>
              <w:top w:w="0" w:type="dxa"/>
              <w:left w:w="28" w:type="dxa"/>
              <w:bottom w:w="0" w:type="dxa"/>
              <w:right w:w="28" w:type="dxa"/>
            </w:tcMar>
          </w:tcPr>
          <w:p w14:paraId="2B789450">
            <w:pPr>
              <w:spacing w:after="0" w:line="240" w:lineRule="auto"/>
            </w:pPr>
          </w:p>
        </w:tc>
        <w:tc>
          <w:tcPr>
            <w:tcW w:w="650" w:type="pct"/>
            <w:tcMar>
              <w:top w:w="0" w:type="dxa"/>
              <w:left w:w="28" w:type="dxa"/>
              <w:bottom w:w="0" w:type="dxa"/>
              <w:right w:w="28" w:type="dxa"/>
            </w:tcMar>
          </w:tcPr>
          <w:p w14:paraId="4BDE9DC0">
            <w:pPr>
              <w:spacing w:after="0" w:line="240" w:lineRule="auto"/>
              <w:rPr>
                <w:rFonts w:ascii="Times New Roman" w:hAnsi="Times New Roman" w:cs="Times New Roman"/>
                <w:sz w:val="23"/>
                <w:szCs w:val="23"/>
              </w:rPr>
            </w:pPr>
            <w:r>
              <w:rPr>
                <w:rFonts w:ascii="Times New Roman" w:hAnsi="Times New Roman" w:cs="Times New Roman"/>
                <w:sz w:val="23"/>
                <w:szCs w:val="23"/>
              </w:rPr>
              <w:t>местный бюджет</w:t>
            </w:r>
          </w:p>
        </w:tc>
        <w:tc>
          <w:tcPr>
            <w:tcW w:w="509" w:type="pct"/>
            <w:gridSpan w:val="2"/>
            <w:tcMar>
              <w:top w:w="0" w:type="dxa"/>
              <w:left w:w="28" w:type="dxa"/>
              <w:bottom w:w="0" w:type="dxa"/>
              <w:right w:w="28" w:type="dxa"/>
            </w:tcMar>
          </w:tcPr>
          <w:p w14:paraId="36569CAD">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98 321,23</w:t>
            </w:r>
          </w:p>
        </w:tc>
        <w:tc>
          <w:tcPr>
            <w:tcW w:w="469" w:type="pct"/>
            <w:gridSpan w:val="2"/>
            <w:tcMar>
              <w:top w:w="0" w:type="dxa"/>
              <w:left w:w="28" w:type="dxa"/>
              <w:bottom w:w="0" w:type="dxa"/>
              <w:right w:w="28" w:type="dxa"/>
            </w:tcMar>
          </w:tcPr>
          <w:p w14:paraId="33C56F17">
            <w:pPr>
              <w:jc w:val="center"/>
              <w:rPr>
                <w:rFonts w:ascii="Times New Roman" w:hAnsi="Times New Roman" w:cs="Times New Roman"/>
                <w:sz w:val="20"/>
                <w:szCs w:val="20"/>
              </w:rPr>
            </w:pPr>
            <w:r>
              <w:rPr>
                <w:rFonts w:ascii="Times New Roman" w:hAnsi="Times New Roman" w:cs="Times New Roman"/>
                <w:sz w:val="20"/>
                <w:szCs w:val="20"/>
              </w:rPr>
              <w:t>19</w:t>
            </w:r>
            <w:r>
              <w:rPr>
                <w:rFonts w:hint="default" w:ascii="Times New Roman" w:hAnsi="Times New Roman" w:cs="Times New Roman"/>
                <w:sz w:val="20"/>
                <w:szCs w:val="20"/>
                <w:lang w:val="ru-RU"/>
              </w:rPr>
              <w:t xml:space="preserve"> </w:t>
            </w:r>
            <w:r>
              <w:rPr>
                <w:rFonts w:ascii="Times New Roman" w:hAnsi="Times New Roman" w:cs="Times New Roman"/>
                <w:sz w:val="20"/>
                <w:szCs w:val="20"/>
              </w:rPr>
              <w:t>170,16</w:t>
            </w:r>
          </w:p>
        </w:tc>
        <w:tc>
          <w:tcPr>
            <w:tcW w:w="433" w:type="pct"/>
            <w:gridSpan w:val="2"/>
            <w:tcMar>
              <w:top w:w="0" w:type="dxa"/>
              <w:left w:w="28" w:type="dxa"/>
              <w:bottom w:w="0" w:type="dxa"/>
              <w:right w:w="28" w:type="dxa"/>
            </w:tcMar>
          </w:tcPr>
          <w:p w14:paraId="3843A1D1">
            <w:pPr>
              <w:jc w:val="center"/>
              <w:rPr>
                <w:rFonts w:ascii="Times New Roman" w:hAnsi="Times New Roman" w:cs="Times New Roman"/>
                <w:bCs/>
                <w:sz w:val="20"/>
                <w:szCs w:val="20"/>
              </w:rPr>
            </w:pPr>
            <w:r>
              <w:rPr>
                <w:rFonts w:ascii="Times New Roman" w:hAnsi="Times New Roman" w:cs="Times New Roman"/>
                <w:bCs/>
                <w:sz w:val="20"/>
                <w:szCs w:val="20"/>
              </w:rPr>
              <w:t>20</w:t>
            </w:r>
            <w:r>
              <w:rPr>
                <w:rFonts w:hint="default" w:ascii="Times New Roman" w:hAnsi="Times New Roman" w:cs="Times New Roman"/>
                <w:bCs/>
                <w:sz w:val="20"/>
                <w:szCs w:val="20"/>
                <w:lang w:val="ru-RU"/>
              </w:rPr>
              <w:t xml:space="preserve"> </w:t>
            </w:r>
            <w:r>
              <w:rPr>
                <w:rFonts w:ascii="Times New Roman" w:hAnsi="Times New Roman" w:cs="Times New Roman"/>
                <w:bCs/>
                <w:sz w:val="20"/>
                <w:szCs w:val="20"/>
              </w:rPr>
              <w:t>606,64</w:t>
            </w:r>
          </w:p>
        </w:tc>
        <w:tc>
          <w:tcPr>
            <w:tcW w:w="430" w:type="pct"/>
            <w:gridSpan w:val="2"/>
            <w:tcMar>
              <w:top w:w="0" w:type="dxa"/>
              <w:left w:w="28" w:type="dxa"/>
              <w:bottom w:w="0" w:type="dxa"/>
              <w:right w:w="28" w:type="dxa"/>
            </w:tcMar>
          </w:tcPr>
          <w:p w14:paraId="15A3AE50">
            <w:pPr>
              <w:jc w:val="center"/>
              <w:rPr>
                <w:rFonts w:ascii="Times New Roman" w:hAnsi="Times New Roman" w:cs="Times New Roman"/>
                <w:sz w:val="20"/>
                <w:szCs w:val="20"/>
              </w:rPr>
            </w:pPr>
            <w:r>
              <w:rPr>
                <w:rFonts w:ascii="Times New Roman" w:hAnsi="Times New Roman" w:cs="Times New Roman"/>
                <w:sz w:val="20"/>
                <w:szCs w:val="20"/>
              </w:rPr>
              <w:t>19</w:t>
            </w:r>
            <w:r>
              <w:rPr>
                <w:rFonts w:hint="default" w:ascii="Times New Roman" w:hAnsi="Times New Roman" w:cs="Times New Roman"/>
                <w:sz w:val="20"/>
                <w:szCs w:val="20"/>
                <w:lang w:val="ru-RU"/>
              </w:rPr>
              <w:t xml:space="preserve"> </w:t>
            </w:r>
            <w:r>
              <w:rPr>
                <w:rFonts w:ascii="Times New Roman" w:hAnsi="Times New Roman" w:cs="Times New Roman"/>
                <w:sz w:val="20"/>
                <w:szCs w:val="20"/>
              </w:rPr>
              <w:t>313,65</w:t>
            </w:r>
          </w:p>
        </w:tc>
        <w:tc>
          <w:tcPr>
            <w:tcW w:w="484" w:type="pct"/>
            <w:gridSpan w:val="2"/>
          </w:tcPr>
          <w:p w14:paraId="4362EF4E">
            <w:pPr>
              <w:jc w:val="center"/>
              <w:rPr>
                <w:rFonts w:hint="default" w:ascii="Times New Roman" w:hAnsi="Times New Roman" w:cs="Times New Roman"/>
                <w:sz w:val="20"/>
                <w:szCs w:val="20"/>
                <w:lang w:val="ru-RU"/>
              </w:rPr>
            </w:pPr>
            <w:r>
              <w:rPr>
                <w:rFonts w:hint="default" w:ascii="Times New Roman" w:hAnsi="Times New Roman" w:cs="Times New Roman"/>
                <w:sz w:val="20"/>
                <w:szCs w:val="20"/>
                <w:lang w:val="ru-RU"/>
              </w:rPr>
              <w:t>20 031,97</w:t>
            </w:r>
          </w:p>
        </w:tc>
        <w:tc>
          <w:tcPr>
            <w:tcW w:w="476" w:type="pct"/>
          </w:tcPr>
          <w:p w14:paraId="6FA0C053">
            <w:pPr>
              <w:jc w:val="center"/>
              <w:rPr>
                <w:rFonts w:ascii="Times New Roman" w:hAnsi="Times New Roman" w:cs="Times New Roman"/>
                <w:sz w:val="20"/>
                <w:szCs w:val="20"/>
              </w:rPr>
            </w:pPr>
            <w:r>
              <w:rPr>
                <w:rFonts w:ascii="Times New Roman" w:hAnsi="Times New Roman" w:cs="Times New Roman"/>
                <w:sz w:val="20"/>
                <w:szCs w:val="20"/>
              </w:rPr>
              <w:t>9</w:t>
            </w:r>
            <w:r>
              <w:rPr>
                <w:rFonts w:hint="default" w:ascii="Times New Roman" w:hAnsi="Times New Roman" w:cs="Times New Roman"/>
                <w:sz w:val="20"/>
                <w:szCs w:val="20"/>
                <w:lang w:val="ru-RU"/>
              </w:rPr>
              <w:t xml:space="preserve"> </w:t>
            </w:r>
            <w:r>
              <w:rPr>
                <w:rFonts w:ascii="Times New Roman" w:hAnsi="Times New Roman" w:cs="Times New Roman"/>
                <w:sz w:val="20"/>
                <w:szCs w:val="20"/>
              </w:rPr>
              <w:t>625,40</w:t>
            </w:r>
          </w:p>
        </w:tc>
        <w:tc>
          <w:tcPr>
            <w:tcW w:w="731" w:type="pct"/>
          </w:tcPr>
          <w:p w14:paraId="53AE1C73">
            <w:pPr>
              <w:jc w:val="center"/>
              <w:rPr>
                <w:rFonts w:ascii="Times New Roman" w:hAnsi="Times New Roman" w:cs="Times New Roman"/>
                <w:sz w:val="20"/>
                <w:szCs w:val="20"/>
              </w:rPr>
            </w:pPr>
            <w:r>
              <w:rPr>
                <w:rFonts w:ascii="Times New Roman" w:hAnsi="Times New Roman" w:cs="Times New Roman"/>
                <w:sz w:val="20"/>
                <w:szCs w:val="20"/>
              </w:rPr>
              <w:t>9</w:t>
            </w:r>
            <w:r>
              <w:rPr>
                <w:rFonts w:hint="default" w:ascii="Times New Roman" w:hAnsi="Times New Roman" w:cs="Times New Roman"/>
                <w:sz w:val="20"/>
                <w:szCs w:val="20"/>
                <w:lang w:val="ru-RU"/>
              </w:rPr>
              <w:t xml:space="preserve"> </w:t>
            </w:r>
            <w:r>
              <w:rPr>
                <w:rFonts w:ascii="Times New Roman" w:hAnsi="Times New Roman" w:cs="Times New Roman"/>
                <w:sz w:val="20"/>
                <w:szCs w:val="20"/>
              </w:rPr>
              <w:t>573,41</w:t>
            </w:r>
          </w:p>
        </w:tc>
      </w:tr>
      <w:tr w14:paraId="5A11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1849" w:hRule="atLeast"/>
        </w:trPr>
        <w:tc>
          <w:tcPr>
            <w:tcW w:w="78" w:type="pct"/>
            <w:vMerge w:val="continue"/>
          </w:tcPr>
          <w:p w14:paraId="5BD3D66E">
            <w:pPr>
              <w:spacing w:after="0" w:line="240" w:lineRule="auto"/>
            </w:pPr>
          </w:p>
        </w:tc>
        <w:tc>
          <w:tcPr>
            <w:tcW w:w="736" w:type="pct"/>
            <w:vMerge w:val="continue"/>
            <w:tcMar>
              <w:top w:w="0" w:type="dxa"/>
              <w:left w:w="28" w:type="dxa"/>
              <w:bottom w:w="0" w:type="dxa"/>
              <w:right w:w="28" w:type="dxa"/>
            </w:tcMar>
          </w:tcPr>
          <w:p w14:paraId="68D63404">
            <w:pPr>
              <w:spacing w:after="0" w:line="240" w:lineRule="auto"/>
            </w:pPr>
          </w:p>
        </w:tc>
        <w:tc>
          <w:tcPr>
            <w:tcW w:w="650" w:type="pct"/>
            <w:shd w:val="clear" w:color="auto" w:fill="auto"/>
            <w:tcMar>
              <w:top w:w="0" w:type="dxa"/>
              <w:left w:w="28" w:type="dxa"/>
              <w:bottom w:w="0" w:type="dxa"/>
              <w:right w:w="28" w:type="dxa"/>
            </w:tcMar>
          </w:tcPr>
          <w:p w14:paraId="7C967988">
            <w:pPr>
              <w:spacing w:after="0" w:line="240" w:lineRule="auto"/>
              <w:rPr>
                <w:rFonts w:ascii="Times New Roman" w:hAnsi="Times New Roman" w:cs="Times New Roman"/>
                <w:sz w:val="23"/>
                <w:szCs w:val="23"/>
              </w:rPr>
            </w:pPr>
            <w:r>
              <w:rPr>
                <w:rFonts w:ascii="Times New Roman" w:hAnsi="Times New Roman" w:cs="Times New Roman"/>
                <w:sz w:val="23"/>
                <w:szCs w:val="23"/>
              </w:rPr>
              <w:t>внебюджетные источники (по согласованию)</w:t>
            </w:r>
          </w:p>
        </w:tc>
        <w:tc>
          <w:tcPr>
            <w:tcW w:w="509" w:type="pct"/>
            <w:gridSpan w:val="2"/>
            <w:shd w:val="clear" w:color="auto" w:fill="auto"/>
            <w:tcMar>
              <w:top w:w="0" w:type="dxa"/>
              <w:left w:w="28" w:type="dxa"/>
              <w:bottom w:w="0" w:type="dxa"/>
              <w:right w:w="28" w:type="dxa"/>
            </w:tcMar>
          </w:tcPr>
          <w:p w14:paraId="33C14ED1">
            <w:pPr>
              <w:jc w:val="center"/>
              <w:rPr>
                <w:rFonts w:ascii="Times New Roman" w:hAnsi="Times New Roman" w:cs="Times New Roman"/>
                <w:sz w:val="20"/>
                <w:szCs w:val="20"/>
              </w:rPr>
            </w:pPr>
            <w:r>
              <w:rPr>
                <w:rFonts w:ascii="Times New Roman" w:hAnsi="Times New Roman" w:cs="Times New Roman"/>
                <w:sz w:val="20"/>
                <w:szCs w:val="20"/>
              </w:rPr>
              <w:t>0,00</w:t>
            </w:r>
          </w:p>
        </w:tc>
        <w:tc>
          <w:tcPr>
            <w:tcW w:w="469" w:type="pct"/>
            <w:gridSpan w:val="2"/>
            <w:shd w:val="clear" w:color="auto" w:fill="auto"/>
            <w:tcMar>
              <w:top w:w="0" w:type="dxa"/>
              <w:left w:w="28" w:type="dxa"/>
              <w:bottom w:w="0" w:type="dxa"/>
              <w:right w:w="28" w:type="dxa"/>
            </w:tcMar>
          </w:tcPr>
          <w:p w14:paraId="19F97DDF">
            <w:pPr>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gridSpan w:val="2"/>
            <w:shd w:val="clear" w:color="auto" w:fill="auto"/>
            <w:tcMar>
              <w:top w:w="0" w:type="dxa"/>
              <w:left w:w="28" w:type="dxa"/>
              <w:bottom w:w="0" w:type="dxa"/>
              <w:right w:w="28" w:type="dxa"/>
            </w:tcMar>
          </w:tcPr>
          <w:p w14:paraId="135E949A">
            <w:pPr>
              <w:jc w:val="center"/>
              <w:rPr>
                <w:rFonts w:ascii="Times New Roman" w:hAnsi="Times New Roman" w:cs="Times New Roman"/>
                <w:bCs/>
                <w:sz w:val="20"/>
                <w:szCs w:val="20"/>
              </w:rPr>
            </w:pPr>
            <w:r>
              <w:rPr>
                <w:rFonts w:ascii="Times New Roman" w:hAnsi="Times New Roman" w:cs="Times New Roman"/>
                <w:sz w:val="20"/>
                <w:szCs w:val="20"/>
              </w:rPr>
              <w:t>0,00</w:t>
            </w:r>
          </w:p>
        </w:tc>
        <w:tc>
          <w:tcPr>
            <w:tcW w:w="430" w:type="pct"/>
            <w:gridSpan w:val="2"/>
            <w:shd w:val="clear" w:color="auto" w:fill="auto"/>
            <w:tcMar>
              <w:top w:w="0" w:type="dxa"/>
              <w:left w:w="28" w:type="dxa"/>
              <w:bottom w:w="0" w:type="dxa"/>
              <w:right w:w="28" w:type="dxa"/>
            </w:tcMar>
          </w:tcPr>
          <w:p w14:paraId="2E77A174">
            <w:pPr>
              <w:jc w:val="center"/>
              <w:rPr>
                <w:rFonts w:ascii="Times New Roman" w:hAnsi="Times New Roman" w:cs="Times New Roman"/>
                <w:sz w:val="20"/>
                <w:szCs w:val="20"/>
              </w:rPr>
            </w:pPr>
            <w:r>
              <w:rPr>
                <w:rFonts w:ascii="Times New Roman" w:hAnsi="Times New Roman" w:cs="Times New Roman"/>
                <w:sz w:val="20"/>
                <w:szCs w:val="20"/>
              </w:rPr>
              <w:t>0,00</w:t>
            </w:r>
          </w:p>
        </w:tc>
        <w:tc>
          <w:tcPr>
            <w:tcW w:w="458" w:type="pct"/>
            <w:shd w:val="clear" w:color="auto" w:fill="auto"/>
          </w:tcPr>
          <w:p w14:paraId="3E7999E3">
            <w:pPr>
              <w:jc w:val="center"/>
              <w:rPr>
                <w:rFonts w:ascii="Times New Roman" w:hAnsi="Times New Roman" w:cs="Times New Roman"/>
                <w:sz w:val="20"/>
                <w:szCs w:val="20"/>
              </w:rPr>
            </w:pPr>
            <w:r>
              <w:rPr>
                <w:rFonts w:ascii="Times New Roman" w:hAnsi="Times New Roman" w:cs="Times New Roman"/>
                <w:sz w:val="20"/>
                <w:szCs w:val="20"/>
              </w:rPr>
              <w:t>0,00</w:t>
            </w:r>
          </w:p>
        </w:tc>
        <w:tc>
          <w:tcPr>
            <w:tcW w:w="502" w:type="pct"/>
            <w:gridSpan w:val="2"/>
            <w:shd w:val="clear" w:color="auto" w:fill="auto"/>
          </w:tcPr>
          <w:p w14:paraId="704B3D7B">
            <w:pPr>
              <w:jc w:val="center"/>
              <w:rPr>
                <w:rFonts w:ascii="Times New Roman" w:hAnsi="Times New Roman" w:cs="Times New Roman"/>
                <w:sz w:val="20"/>
                <w:szCs w:val="20"/>
              </w:rPr>
            </w:pPr>
            <w:r>
              <w:rPr>
                <w:rFonts w:ascii="Times New Roman" w:hAnsi="Times New Roman" w:cs="Times New Roman"/>
                <w:sz w:val="20"/>
                <w:szCs w:val="20"/>
              </w:rPr>
              <w:t>0,00</w:t>
            </w:r>
          </w:p>
        </w:tc>
        <w:tc>
          <w:tcPr>
            <w:tcW w:w="731" w:type="pct"/>
            <w:shd w:val="clear" w:color="auto" w:fill="auto"/>
          </w:tcPr>
          <w:p w14:paraId="55AA041A">
            <w:pPr>
              <w:jc w:val="center"/>
              <w:rPr>
                <w:rFonts w:ascii="Times New Roman" w:hAnsi="Times New Roman" w:cs="Times New Roman"/>
                <w:sz w:val="20"/>
                <w:szCs w:val="20"/>
              </w:rPr>
            </w:pPr>
            <w:r>
              <w:rPr>
                <w:rFonts w:ascii="Times New Roman" w:hAnsi="Times New Roman" w:cs="Times New Roman"/>
                <w:sz w:val="20"/>
                <w:szCs w:val="20"/>
              </w:rPr>
              <w:t>0,00</w:t>
            </w:r>
          </w:p>
        </w:tc>
      </w:tr>
      <w:tr w14:paraId="2E56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After w:w="0" w:type="auto"/>
          <w:trHeight w:val="2065" w:hRule="atLeast"/>
        </w:trPr>
        <w:tc>
          <w:tcPr>
            <w:tcW w:w="78" w:type="pct"/>
            <w:vMerge w:val="continue"/>
          </w:tcPr>
          <w:p w14:paraId="67177052">
            <w:pPr>
              <w:spacing w:after="0" w:line="240" w:lineRule="auto"/>
            </w:pPr>
          </w:p>
        </w:tc>
        <w:tc>
          <w:tcPr>
            <w:tcW w:w="736" w:type="pct"/>
            <w:vMerge w:val="continue"/>
            <w:tcMar>
              <w:top w:w="0" w:type="dxa"/>
              <w:left w:w="28" w:type="dxa"/>
              <w:bottom w:w="0" w:type="dxa"/>
              <w:right w:w="28" w:type="dxa"/>
            </w:tcMar>
          </w:tcPr>
          <w:p w14:paraId="093CEC5C">
            <w:pPr>
              <w:spacing w:after="0" w:line="240" w:lineRule="auto"/>
            </w:pPr>
          </w:p>
        </w:tc>
        <w:tc>
          <w:tcPr>
            <w:tcW w:w="650" w:type="pct"/>
            <w:tcMar>
              <w:top w:w="0" w:type="dxa"/>
              <w:left w:w="28" w:type="dxa"/>
              <w:bottom w:w="0" w:type="dxa"/>
              <w:right w:w="28" w:type="dxa"/>
            </w:tcMar>
          </w:tcPr>
          <w:p w14:paraId="01442E7D">
            <w:pPr>
              <w:spacing w:after="0" w:line="240" w:lineRule="auto"/>
              <w:rPr>
                <w:rFonts w:ascii="Times New Roman" w:hAnsi="Times New Roman" w:cs="Times New Roman"/>
                <w:sz w:val="23"/>
                <w:szCs w:val="23"/>
              </w:rPr>
            </w:pPr>
            <w:r>
              <w:rPr>
                <w:rFonts w:ascii="Times New Roman" w:hAnsi="Times New Roman" w:cs="Times New Roman"/>
                <w:sz w:val="23"/>
                <w:szCs w:val="23"/>
              </w:rPr>
              <w:t>Потребность</w:t>
            </w:r>
          </w:p>
        </w:tc>
        <w:tc>
          <w:tcPr>
            <w:tcW w:w="509" w:type="pct"/>
            <w:gridSpan w:val="2"/>
            <w:tcMar>
              <w:top w:w="0" w:type="dxa"/>
              <w:left w:w="28" w:type="dxa"/>
              <w:bottom w:w="0" w:type="dxa"/>
              <w:right w:w="28" w:type="dxa"/>
            </w:tcMar>
          </w:tcPr>
          <w:p w14:paraId="2FB81334">
            <w:pPr>
              <w:jc w:val="center"/>
              <w:rPr>
                <w:rFonts w:ascii="Times New Roman" w:hAnsi="Times New Roman" w:cs="Times New Roman"/>
                <w:sz w:val="20"/>
                <w:szCs w:val="20"/>
              </w:rPr>
            </w:pPr>
            <w:r>
              <w:rPr>
                <w:rFonts w:ascii="Times New Roman" w:hAnsi="Times New Roman" w:cs="Times New Roman"/>
                <w:sz w:val="20"/>
                <w:szCs w:val="20"/>
              </w:rPr>
              <w:t>0,00</w:t>
            </w:r>
          </w:p>
        </w:tc>
        <w:tc>
          <w:tcPr>
            <w:tcW w:w="515" w:type="pct"/>
            <w:gridSpan w:val="3"/>
            <w:tcMar>
              <w:top w:w="0" w:type="dxa"/>
              <w:left w:w="28" w:type="dxa"/>
              <w:bottom w:w="0" w:type="dxa"/>
              <w:right w:w="28" w:type="dxa"/>
            </w:tcMar>
          </w:tcPr>
          <w:p w14:paraId="43C588A9">
            <w:pPr>
              <w:jc w:val="center"/>
              <w:rPr>
                <w:rFonts w:ascii="Times New Roman" w:hAnsi="Times New Roman" w:cs="Times New Roman"/>
                <w:sz w:val="20"/>
                <w:szCs w:val="20"/>
              </w:rPr>
            </w:pPr>
            <w:r>
              <w:rPr>
                <w:rFonts w:ascii="Times New Roman" w:hAnsi="Times New Roman" w:cs="Times New Roman"/>
                <w:sz w:val="20"/>
                <w:szCs w:val="20"/>
              </w:rPr>
              <w:t>0,00</w:t>
            </w:r>
          </w:p>
        </w:tc>
        <w:tc>
          <w:tcPr>
            <w:tcW w:w="387" w:type="pct"/>
            <w:tcMar>
              <w:top w:w="0" w:type="dxa"/>
              <w:left w:w="28" w:type="dxa"/>
              <w:bottom w:w="0" w:type="dxa"/>
              <w:right w:w="28" w:type="dxa"/>
            </w:tcMar>
          </w:tcPr>
          <w:p w14:paraId="0C18876A">
            <w:pPr>
              <w:jc w:val="center"/>
              <w:rPr>
                <w:rFonts w:ascii="Times New Roman" w:hAnsi="Times New Roman" w:cs="Times New Roman"/>
                <w:bCs/>
                <w:sz w:val="20"/>
                <w:szCs w:val="20"/>
              </w:rPr>
            </w:pPr>
            <w:r>
              <w:rPr>
                <w:rFonts w:ascii="Times New Roman" w:hAnsi="Times New Roman" w:cs="Times New Roman"/>
                <w:sz w:val="20"/>
                <w:szCs w:val="20"/>
              </w:rPr>
              <w:t>0,00</w:t>
            </w:r>
          </w:p>
        </w:tc>
        <w:tc>
          <w:tcPr>
            <w:tcW w:w="430" w:type="pct"/>
            <w:gridSpan w:val="2"/>
            <w:tcMar>
              <w:top w:w="0" w:type="dxa"/>
              <w:left w:w="28" w:type="dxa"/>
              <w:bottom w:w="0" w:type="dxa"/>
              <w:right w:w="28" w:type="dxa"/>
            </w:tcMar>
          </w:tcPr>
          <w:p w14:paraId="240F985E">
            <w:pPr>
              <w:jc w:val="center"/>
              <w:rPr>
                <w:rFonts w:ascii="Times New Roman" w:hAnsi="Times New Roman" w:cs="Times New Roman"/>
                <w:sz w:val="20"/>
                <w:szCs w:val="20"/>
              </w:rPr>
            </w:pPr>
            <w:r>
              <w:rPr>
                <w:rFonts w:ascii="Times New Roman" w:hAnsi="Times New Roman" w:cs="Times New Roman"/>
                <w:sz w:val="20"/>
                <w:szCs w:val="20"/>
              </w:rPr>
              <w:t>0,00</w:t>
            </w:r>
          </w:p>
        </w:tc>
        <w:tc>
          <w:tcPr>
            <w:tcW w:w="458" w:type="pct"/>
          </w:tcPr>
          <w:p w14:paraId="05552418">
            <w:pPr>
              <w:jc w:val="center"/>
              <w:rPr>
                <w:rFonts w:ascii="Times New Roman" w:hAnsi="Times New Roman" w:cs="Times New Roman"/>
                <w:sz w:val="20"/>
                <w:szCs w:val="20"/>
              </w:rPr>
            </w:pPr>
            <w:r>
              <w:rPr>
                <w:rFonts w:ascii="Times New Roman" w:hAnsi="Times New Roman" w:cs="Times New Roman"/>
                <w:sz w:val="20"/>
                <w:szCs w:val="20"/>
              </w:rPr>
              <w:t>0,00</w:t>
            </w:r>
          </w:p>
        </w:tc>
        <w:tc>
          <w:tcPr>
            <w:tcW w:w="502" w:type="pct"/>
            <w:gridSpan w:val="2"/>
          </w:tcPr>
          <w:p w14:paraId="31E729C3">
            <w:pPr>
              <w:jc w:val="center"/>
              <w:rPr>
                <w:rFonts w:ascii="Times New Roman" w:hAnsi="Times New Roman" w:cs="Times New Roman"/>
                <w:sz w:val="20"/>
                <w:szCs w:val="20"/>
              </w:rPr>
            </w:pPr>
            <w:r>
              <w:rPr>
                <w:rFonts w:ascii="Times New Roman" w:hAnsi="Times New Roman" w:cs="Times New Roman"/>
                <w:sz w:val="20"/>
                <w:szCs w:val="20"/>
              </w:rPr>
              <w:t>0,00</w:t>
            </w:r>
          </w:p>
        </w:tc>
        <w:tc>
          <w:tcPr>
            <w:tcW w:w="731" w:type="pct"/>
          </w:tcPr>
          <w:p w14:paraId="2361505C">
            <w:pPr>
              <w:jc w:val="center"/>
              <w:rPr>
                <w:rFonts w:ascii="Times New Roman" w:hAnsi="Times New Roman" w:cs="Times New Roman"/>
                <w:sz w:val="20"/>
                <w:szCs w:val="20"/>
              </w:rPr>
            </w:pPr>
            <w:r>
              <w:rPr>
                <w:rFonts w:ascii="Times New Roman" w:hAnsi="Times New Roman" w:cs="Times New Roman"/>
                <w:sz w:val="20"/>
                <w:szCs w:val="20"/>
              </w:rPr>
              <w:t>0,00</w:t>
            </w:r>
          </w:p>
        </w:tc>
      </w:tr>
    </w:tbl>
    <w:p w14:paraId="44AC3934">
      <w:pPr>
        <w:pStyle w:val="33"/>
        <w:ind w:left="-567" w:firstLine="567"/>
        <w:jc w:val="center"/>
        <w:rPr>
          <w:rFonts w:ascii="Times New Roman" w:hAnsi="Times New Roman" w:cs="Times New Roman"/>
          <w:b/>
          <w:sz w:val="24"/>
          <w:szCs w:val="24"/>
        </w:rPr>
      </w:pPr>
    </w:p>
    <w:p w14:paraId="1E1B6100">
      <w:pPr>
        <w:pStyle w:val="33"/>
        <w:ind w:firstLine="709"/>
        <w:jc w:val="center"/>
        <w:rPr>
          <w:rFonts w:ascii="Times New Roman" w:hAnsi="Times New Roman" w:cs="Times New Roman"/>
          <w:b/>
          <w:sz w:val="24"/>
          <w:szCs w:val="24"/>
        </w:rPr>
      </w:pPr>
      <w:r>
        <w:rPr>
          <w:rFonts w:ascii="Times New Roman" w:hAnsi="Times New Roman" w:cs="Times New Roman"/>
          <w:b/>
          <w:sz w:val="24"/>
          <w:szCs w:val="24"/>
        </w:rPr>
        <w:t>2. Характеристика текущего состояния сферы реализации муниципальной программы, в том числе основные проблемы в указанной сфере и прогноз ее развития</w:t>
      </w:r>
    </w:p>
    <w:p w14:paraId="1B650010">
      <w:pPr>
        <w:pStyle w:val="33"/>
        <w:tabs>
          <w:tab w:val="left" w:pos="0"/>
        </w:tabs>
        <w:ind w:firstLine="709"/>
        <w:jc w:val="both"/>
        <w:rPr>
          <w:rFonts w:ascii="Times New Roman" w:hAnsi="Times New Roman" w:cs="Times New Roman"/>
          <w:b/>
          <w:sz w:val="24"/>
          <w:szCs w:val="24"/>
        </w:rPr>
      </w:pPr>
      <w:bookmarkStart w:id="5" w:name="_GoBack"/>
      <w:bookmarkEnd w:id="5"/>
    </w:p>
    <w:p w14:paraId="0CC02F19">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относятся: </w:t>
      </w:r>
    </w:p>
    <w:p w14:paraId="43DB77EC">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594682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создание условий для организации досуга и обеспечения жителей городского округа услугами организаций культуры;</w:t>
      </w:r>
    </w:p>
    <w:p w14:paraId="396CB50D">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1A6A8A7E">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044FC44A">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w:t>
      </w:r>
      <w:r>
        <w:rPr>
          <w:rFonts w:ascii="Times New Roman" w:hAnsi="Times New Roman" w:cs="Times New Roman"/>
          <w:sz w:val="24"/>
        </w:rPr>
        <w:t>казание муниципальных услуг по предоставлению дополнительного образования.</w:t>
      </w:r>
    </w:p>
    <w:p w14:paraId="032A0D6C">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целях обеспечения реализации предусмотренных законодательством Российской Федерации полномочий в области культуры создано учреждение - Муниципальное учреждение «Культура» (далее – МУ «Культура»)  </w:t>
      </w:r>
    </w:p>
    <w:p w14:paraId="7F51A71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 «Культура», в соответствии с основными задачами в сфере культуры, организует работу и обеспечивает взаимодействие с муниципальными учреждениями «Кедровская централизованная библиотечная система» (МУ «Кедровская ЦБС») и </w:t>
      </w:r>
      <w:r>
        <w:rPr>
          <w:rFonts w:ascii="Times New Roman" w:hAnsi="Times New Roman" w:cs="Times New Roman"/>
          <w:sz w:val="24"/>
          <w:szCs w:val="24"/>
        </w:rPr>
        <w:t>Муниципальное казенное учреждение дополнительного образования «Детская школа искусств» г. Кедрового (МКОУ ДО ДШИ)</w:t>
      </w:r>
      <w:r>
        <w:rPr>
          <w:rFonts w:ascii="Times New Roman" w:hAnsi="Times New Roman" w:cs="Times New Roman"/>
          <w:color w:val="000000"/>
          <w:sz w:val="24"/>
          <w:szCs w:val="24"/>
          <w:lang w:eastAsia="ru-RU"/>
        </w:rPr>
        <w:t xml:space="preserve">. </w:t>
      </w:r>
    </w:p>
    <w:p w14:paraId="7A84532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 «Культура» имеет в своем составе подразделения - Дом культуры г. Кедрового (далее - ГДК) и  Дом культуры с. Пудино (далее - СДК).</w:t>
      </w:r>
    </w:p>
    <w:p w14:paraId="417623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Дома культуры  являются главным центром общения, духовного развития, досуга и отдыха городского населения. Ежегодно в муниципальном образовании «Город Кедровый» ими проводится более 240  культурно – массовых мероприятий, в числе которых календарные, государственные, профессиональные праздники, общественно  - значимые, патриотические мероприятия, конкурсы и фестивали. В год более 12000 посетителей и участников мероприятий.</w:t>
      </w:r>
    </w:p>
    <w:p w14:paraId="6C326D37">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Домах культуры действует 9 клубных формирований самодеятельного народного творчества различных жанров с общим количеством участников 100 человек. Три из них для детей до 14 лет. Коллективы являются постоянными участниками  культурно-массовых мероприятий на территории муниципального образования «Город Кедровый», ведут активную концертную деятельность.</w:t>
      </w:r>
    </w:p>
    <w:p w14:paraId="6594CE9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Одним из важных стимулов развития и совершенствования творческой деятельности коллективов художественной самодеятельности является участие в фестивалях и конкурсах областного уровня. Так, делегация муниципального образования уже традиционно принимает участие в  Областном фестивале «Садам Бакчара - цвести!»  и занимает призовые места. </w:t>
      </w:r>
    </w:p>
    <w:p w14:paraId="18C566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2012 года творческие коллективы муниципального образования принимают участие  в Областном  Губернаторском фестивале «Вместе мы - Россия». </w:t>
      </w:r>
    </w:p>
    <w:p w14:paraId="67FEA259">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2018 году при поддержке Администрации города Кедрового работники культуры и библиотеки совместно разработали проект «Эхо поколений», цель которого – возрождение исследовательской и краеведческой деятельности, а также создание мини-музея в здании МКОУ СОШ №1. </w:t>
      </w:r>
    </w:p>
    <w:p w14:paraId="2EA72034">
      <w:pPr>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Самой интересной и яркой частью экспозиции является зал «Русская изба», где достоверно воссоздан быт местных жителей начала ХХ века. Также в мини-музее имеется коллекция экспонатов советской эпохи и реликвии Великой отечественной войны: фотографии, фронтовые письма, награды. </w:t>
      </w:r>
      <w:r>
        <w:rPr>
          <w:rFonts w:ascii="Times New Roman" w:hAnsi="Times New Roman" w:cs="Times New Roman"/>
          <w:sz w:val="24"/>
          <w:szCs w:val="24"/>
        </w:rPr>
        <w:t>За период 2019-2020 год проведены 8 тематических интерактивных экскурсий, 2 фотовыставки, тематическая выставка «Эхо Афганской войны», к 30 - летию вывода войск из Афганистана. Самыми активными участниками интерактивных экскурсий стали воспитанники дошкольных учреждений.</w:t>
      </w:r>
    </w:p>
    <w:p w14:paraId="5C8B25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Работники культуры стараются удивить зрителя, воплощая в жизнь неординарные идеи. Особенно полюбились публике и стали традиционными такие уличные праздники как Масленица, День села, День молодёжи, День города. Большой популярностью пользуются программы, проводящиеся и в зале Дома культуры г. Кедрового: это конкурс исполнителей эстрадной песни «Кедровидение», фестиваль любительского литературного творчества «Поэтическая провинция», новогодний музыкальный спектакль (мюзикл).</w:t>
      </w:r>
    </w:p>
    <w:p w14:paraId="612FA1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внедрению интерактивных технологий удалось повысить интерес публики к массовым мероприятиям, а использование средств сети Интернет дало возможность подключить к культурной жизни города большее число жителей посредством проведения онлайн-выставок, конкурсов, опросов, проектов, акций. Традиционные формы работы наполняются разнообразием сценических жанров и приемов взаимодействия с аудиторией, благодаря чему мероприятия становятся более динамичными, яркими, необычными и интересными зрителю</w:t>
      </w:r>
    </w:p>
    <w:p w14:paraId="7B4AE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помещении Дома культуры г. Кедрового  находится Городское общество инвалидов, а  в Доме  культуры с. Пудино - общество ветеранов труда.  Ведется тесное сотрудничество по любым вопросам. Также в домах культуры действует два клуба по интересам для старшего поколения. Совместно ведется работа по подготовке и проведению мероприятий различной направленности. </w:t>
      </w:r>
    </w:p>
    <w:p w14:paraId="0402A7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самодеятельного художественного  творчества муниципального образования «Город Кедровый» испытывает ряд проблем, и одной из них является состояние  материально-технической базы муниципальных  учреждений   культуры. Дома культуры  недостаточно оснащены необходимым оборудованием и реквизитом для обеспечения высокого качества проводимых культурно-массовых мероприятий, повышения эстетического уровня концертных программ. Наблюдается  нехватка качественных музыкальных инструментов, светового и звукового оборудования для достижения высокого уровня исполнительства. Для соответствия современным требованиям необходимо дальнейшее оснащение культурно -досуговых учреждений   необходимым техническим оборудованием, обновление фонда сценических костюмов, приобретение музыкальных инструментов.  </w:t>
      </w:r>
    </w:p>
    <w:p w14:paraId="74D1864E">
      <w:pPr>
        <w:autoSpaceDE w:val="0"/>
        <w:autoSpaceDN w:val="0"/>
        <w:adjustRightInd w:val="0"/>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w:t>
      </w:r>
      <w:r>
        <w:rPr>
          <w:rFonts w:ascii="Times New Roman" w:hAnsi="Times New Roman" w:cs="Times New Roman"/>
          <w:sz w:val="24"/>
          <w:szCs w:val="24"/>
        </w:rPr>
        <w:t>рамках</w:t>
      </w:r>
      <w:r>
        <w:rPr>
          <w:rFonts w:ascii="Times New Roman" w:hAnsi="Times New Roman" w:eastAsia="Times New Roman" w:cs="Times New Roman"/>
          <w:sz w:val="24"/>
          <w:szCs w:val="24"/>
        </w:rPr>
        <w:t xml:space="preserve"> проведения конкурсного отбора проектов муниципальных образований Томской области  на предоставление субсидии из федерального бюджета на обеспечение развития и укрепления материально-технической базы муниципальных домов культуры Томской области</w:t>
      </w:r>
      <w:r>
        <w:rPr>
          <w:rFonts w:ascii="Times New Roman" w:hAnsi="Times New Roman" w:cs="Times New Roman"/>
          <w:sz w:val="24"/>
          <w:szCs w:val="24"/>
        </w:rPr>
        <w:t xml:space="preserve"> муниципальным учреждением «Культура» регулярно подаются заявки  на улучшение материально-технической базы домов культуры (мебель, компьютерное оборудование в СДК, замена кресел и одежды сцены, светодиодный модульный экран – ГДК и.д.).  В 2018 г. Дому культуры г. Кедрового по этому проекту были выделены средства на приобретение звукового и светового оборудования. Световое оборудование обновлено частично. </w:t>
      </w:r>
    </w:p>
    <w:p w14:paraId="251A5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выделяются спонсорские средства  на  улучшение материально-технической базы домов культуры и историко - краеведческой экспозиции. </w:t>
      </w:r>
    </w:p>
    <w:p w14:paraId="7E0E98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дальнейшего повышения качества предоставляемых культурных услуг населению муниципальному учреждению необходимы дополнительные ставки руководителей хореографического и вокального коллективов. Кроме того, Дому культуры г. Кедрового требуется  капитальный ремонт крыши и утепление всего здания. Дом культуры с. Пудино нуждается в текущем ремонте, требуется замена бруса, полов. Муниципальное учреждение «Культура» планирует в дальнейшем подавать заявки в госпрограммы для ремонта ГДК и строительства нового СДК, так как прежнее было признано аварийным и снесено.</w:t>
      </w:r>
    </w:p>
    <w:p w14:paraId="10F582DD">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организации библиотечного обслуживания населения муниципального образования «Город Кедровый» осуществляет свою деятельность муниципальное учреждение «Кедровская централизованная библиотечная система». В составе данного учреждения образована библиотека – филиал с. Пудино.</w:t>
      </w:r>
    </w:p>
    <w:p w14:paraId="35AA1773">
      <w:pPr>
        <w:tabs>
          <w:tab w:val="left" w:pos="993"/>
        </w:tabs>
        <w:spacing w:after="0" w:line="240" w:lineRule="auto"/>
        <w:ind w:firstLine="709"/>
        <w:jc w:val="both"/>
      </w:pPr>
      <w:r>
        <w:rPr>
          <w:rFonts w:ascii="Times New Roman" w:hAnsi="Times New Roman" w:cs="Times New Roman"/>
          <w:sz w:val="24"/>
          <w:szCs w:val="24"/>
        </w:rPr>
        <w:t>Обеспеченность библиотеками на территории муниципального образования соответствует нормативной потребности.</w:t>
      </w:r>
    </w:p>
    <w:p w14:paraId="5952755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последние годы сложилась неблагополучная ситуация в области пополнения новыми поступлениями библиотечных фондов. </w:t>
      </w:r>
      <w:r>
        <w:rPr>
          <w:rFonts w:ascii="Times New Roman" w:hAnsi="Times New Roman" w:cs="Times New Roman"/>
          <w:spacing w:val="1"/>
          <w:sz w:val="24"/>
          <w:szCs w:val="24"/>
          <w:shd w:val="clear" w:color="auto" w:fill="FFFFFF"/>
        </w:rPr>
        <w:t>Темпы обновления фондов снижены вследствие нестабильного финансирования, основным источником финансирования деятельности библиотеки являются бюджетные ассигнования.</w:t>
      </w:r>
      <w:r>
        <w:rPr>
          <w:rFonts w:ascii="Times New Roman" w:hAnsi="Times New Roman" w:cs="Times New Roman"/>
          <w:sz w:val="24"/>
          <w:szCs w:val="24"/>
        </w:rPr>
        <w:t xml:space="preserve"> В соответствии с рекомендациями ЮНЕСКО международный стандарт по комплектованию библиотечных фондов составляет ежегодное пополнение по 220-250 книг на 1000 жителей, в 2019 году приобретено 218 книг в среднем это около 70 книг на 1000 жителей. Необходимо отметить, что фонды библиотеки в настоящее время не только физически изношены, но и содержательно устарели.</w:t>
      </w:r>
    </w:p>
    <w:p w14:paraId="4B6C46E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динамике за последние 5 лет объем библиотечного книжного фонда МУ «Кедровская ЦБС» сократился на 41%, преимущественно из-за ежегодного списания устаревших по содержанию, ветхих экземпляров книг, и на 2020 год составил 26 189 экземпляров или 8,77 экземпляров в расчете на 1 жителя муниципального образования «Город Кедровый». </w:t>
      </w:r>
    </w:p>
    <w:p w14:paraId="13E9AE0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Число пользователей Муниципального учреждения «Кедровская библиотечная система»в 2020 году составило 1200 человек, или 40,1 процент от общей численности жителей МО «Город Кедровый». На протяжении последних пяти лет число пользователей библиотеки стабильно увеличивается.</w:t>
      </w:r>
    </w:p>
    <w:p w14:paraId="06C69B77">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реализации национального </w:t>
      </w:r>
      <w:r>
        <w:fldChar w:fldCharType="begin"/>
      </w:r>
      <w:r>
        <w:instrText xml:space="preserve"> HYPERLINK "consultantplus://offline/ref=3284F2971A8AB3C49838C1B6E372E8006FA79E5C7E7B1843FC392BDB6E76EF18640D73E03700A654428B190DD1bBH1D" </w:instrText>
      </w:r>
      <w:r>
        <w:fldChar w:fldCharType="separate"/>
      </w:r>
      <w:r>
        <w:rPr>
          <w:rFonts w:ascii="Times New Roman" w:hAnsi="Times New Roman" w:cs="Times New Roman"/>
          <w:sz w:val="24"/>
          <w:szCs w:val="24"/>
        </w:rPr>
        <w:t>проекта</w:t>
      </w:r>
      <w:r>
        <w:rPr>
          <w:rFonts w:ascii="Times New Roman" w:hAnsi="Times New Roman" w:cs="Times New Roman"/>
          <w:sz w:val="24"/>
          <w:szCs w:val="24"/>
        </w:rPr>
        <w:fldChar w:fldCharType="end"/>
      </w:r>
      <w:r>
        <w:rPr>
          <w:rFonts w:ascii="Times New Roman" w:hAnsi="Times New Roman" w:cs="Times New Roman"/>
          <w:sz w:val="24"/>
          <w:szCs w:val="24"/>
        </w:rPr>
        <w:t xml:space="preserve"> «Культура» в рамках исполнения показателя «Количество посещений общедоступных библиотек за год» количество посещений увеличилось на 1,2 % по сравнению с 2019 годом  и составило 15 406.</w:t>
      </w:r>
    </w:p>
    <w:p w14:paraId="0C46D1F1">
      <w:pPr>
        <w:tabs>
          <w:tab w:val="left" w:pos="993"/>
        </w:tabs>
        <w:spacing w:after="0" w:line="240" w:lineRule="auto"/>
        <w:ind w:firstLine="709"/>
        <w:jc w:val="both"/>
      </w:pPr>
      <w:r>
        <w:rPr>
          <w:rFonts w:ascii="Times New Roman" w:hAnsi="Times New Roman" w:cs="Times New Roman"/>
          <w:sz w:val="24"/>
          <w:szCs w:val="24"/>
        </w:rPr>
        <w:t xml:space="preserve">В рамках Соглашения между Администрацией Томской области и муниципальным образованием «Город Кедровый» на базе библиотеки с 2013 года функционирует центр общественного доступа (ЦОД). Создание ЦОД позволило осуществлять </w:t>
      </w:r>
      <w:r>
        <w:rPr>
          <w:rFonts w:ascii="Times New Roman" w:hAnsi="Times New Roman" w:cs="Times New Roman"/>
          <w:sz w:val="24"/>
          <w:szCs w:val="24"/>
          <w:shd w:val="clear" w:color="auto" w:fill="FFFFFF"/>
        </w:rPr>
        <w:t xml:space="preserve">консультирование населения посредством электронных модулей по повышению компьютерной грамотности, в 2020 году за консультациями обратилось 741 человек. Так же в ЦОД </w:t>
      </w:r>
      <w:r>
        <w:rPr>
          <w:rFonts w:ascii="Times New Roman" w:hAnsi="Times New Roman" w:cs="Times New Roman"/>
          <w:sz w:val="24"/>
          <w:szCs w:val="24"/>
        </w:rPr>
        <w:t xml:space="preserve">предоставляются жителям города и села услуги по работе с электронной базой данных справочно-правовой системы КонсультантПлюс, осуществляется поиск </w:t>
      </w:r>
      <w:r>
        <w:rPr>
          <w:rFonts w:ascii="Times New Roman" w:hAnsi="Times New Roman" w:cs="Times New Roman"/>
          <w:iCs/>
          <w:sz w:val="24"/>
          <w:szCs w:val="24"/>
        </w:rPr>
        <w:t>актуальной</w:t>
      </w:r>
      <w:r>
        <w:rPr>
          <w:rFonts w:ascii="Times New Roman" w:hAnsi="Times New Roman" w:cs="Times New Roman"/>
          <w:sz w:val="24"/>
          <w:szCs w:val="24"/>
        </w:rPr>
        <w:t xml:space="preserve"> правовой, </w:t>
      </w:r>
      <w:r>
        <w:rPr>
          <w:rFonts w:ascii="Times New Roman" w:hAnsi="Times New Roman" w:cs="Times New Roman"/>
          <w:iCs/>
          <w:sz w:val="24"/>
          <w:szCs w:val="24"/>
        </w:rPr>
        <w:t xml:space="preserve">общеправовой и финансово-экономической </w:t>
      </w:r>
      <w:r>
        <w:rPr>
          <w:rFonts w:ascii="Times New Roman" w:hAnsi="Times New Roman" w:cs="Times New Roman"/>
          <w:sz w:val="24"/>
          <w:szCs w:val="24"/>
        </w:rPr>
        <w:t xml:space="preserve">информации, </w:t>
      </w:r>
      <w:r>
        <w:rPr>
          <w:rFonts w:ascii="Times New Roman" w:hAnsi="Times New Roman" w:cs="Times New Roman"/>
          <w:iCs/>
          <w:sz w:val="24"/>
          <w:szCs w:val="24"/>
        </w:rPr>
        <w:t>информирование о последних изменениях в российском законодательстве с помощью «</w:t>
      </w:r>
      <w:r>
        <w:rPr>
          <w:rFonts w:ascii="Times New Roman" w:hAnsi="Times New Roman" w:cs="Times New Roman"/>
          <w:bCs/>
          <w:iCs/>
          <w:sz w:val="24"/>
          <w:szCs w:val="24"/>
        </w:rPr>
        <w:t xml:space="preserve">Обзоров» </w:t>
      </w:r>
      <w:r>
        <w:rPr>
          <w:rFonts w:ascii="Times New Roman" w:hAnsi="Times New Roman" w:cs="Times New Roman"/>
          <w:iCs/>
          <w:sz w:val="24"/>
          <w:szCs w:val="24"/>
        </w:rPr>
        <w:t>в конкретных документах, необходимых пользователям</w:t>
      </w:r>
      <w:r>
        <w:rPr>
          <w:iCs/>
        </w:rPr>
        <w:t>.</w:t>
      </w:r>
    </w:p>
    <w:p w14:paraId="13F0B663">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Ежегодно в библиотеке реализуется проект «Электронный гражданин», в рамках которого с 2015 по 2020 год обучились основам компьютерной грамотности и получили сертификаты 80 человек. </w:t>
      </w:r>
    </w:p>
    <w:p w14:paraId="1491B169">
      <w:pPr>
        <w:spacing w:after="0" w:line="240" w:lineRule="auto"/>
        <w:ind w:firstLine="709"/>
        <w:jc w:val="both"/>
      </w:pPr>
      <w:r>
        <w:rPr>
          <w:rFonts w:ascii="Times New Roman" w:hAnsi="Times New Roman" w:cs="Times New Roman"/>
          <w:sz w:val="24"/>
          <w:szCs w:val="24"/>
        </w:rPr>
        <w:t>МУ «Кедровская ЦБС» занимают достойное место в информационном и культурном пространстве муниципального образования «Город Кедровый». За время работы сформированы значительные информационные ресурсы, профессиональные кадры, позитивный опыт организации доступа жителей к чтению и информации. Но несоответствие между запросами и потребностями населения в литературе и информации, с одной стороны, и ресурсами муниципальной библиотеки, с другой, существенно затрудняет деятельность библиотеки. Прежде всего, это неравное внедрение современных технологий. Требуется систематическое обновление имеющегося оборудования и приобретение компьютеров и программных продуктов, что позволит развивать деятельность библиотек по созданию собственных информационных ресурсов, включая полнотекстовые, и интеграции в единое информационное поле области.</w:t>
      </w:r>
    </w:p>
    <w:p w14:paraId="344FBA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Характер проблем требует наличия долговременной стратегии, а также применения программно-целевого подхода. Успешное развитие библиотеки невозможно без дальнейшего развития системы непрерывного библиотечно-информационного образования, обеспечивающего комплексное обновление профессиональных знаний, умений и навыков библиотечных кадров посредством регулярного повышения их квалификации и переподготовки по актуальным направлениям модернизации библиотечного дела. </w:t>
      </w:r>
    </w:p>
    <w:p w14:paraId="71B3750D">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shd w:val="clear" w:color="auto" w:fill="FFFFFF"/>
        </w:rPr>
        <w:t xml:space="preserve">Отмечается недостаточное развитие такого важного направления, как укрепление материально-технической базы, </w:t>
      </w:r>
      <w:r>
        <w:rPr>
          <w:rFonts w:ascii="Times New Roman" w:hAnsi="Times New Roman" w:cs="Times New Roman"/>
          <w:sz w:val="24"/>
          <w:szCs w:val="24"/>
        </w:rPr>
        <w:t>инновационной деятельности в сфере библиотечного дела, внедрение информационных технологий в деятельность муниципальной библиотеки.</w:t>
      </w:r>
    </w:p>
    <w:p w14:paraId="0C9E73C7">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Муниципальное казенное образовательное учреждение дополнительного образования «Детская школа искусств» </w:t>
      </w:r>
      <w:r>
        <w:rPr>
          <w:rFonts w:ascii="Times New Roman" w:hAnsi="Times New Roman" w:cs="Times New Roman"/>
          <w:color w:val="000000"/>
          <w:sz w:val="24"/>
          <w:szCs w:val="24"/>
          <w:lang w:eastAsia="ru-RU"/>
        </w:rPr>
        <w:t>(далее -</w:t>
      </w:r>
      <w:r>
        <w:rPr>
          <w:rFonts w:ascii="Times New Roman" w:hAnsi="Times New Roman" w:cs="Times New Roman"/>
          <w:sz w:val="24"/>
          <w:szCs w:val="24"/>
        </w:rPr>
        <w:t xml:space="preserve"> МКОУ ДО</w:t>
      </w:r>
      <w:r>
        <w:rPr>
          <w:rFonts w:ascii="Times New Roman" w:hAnsi="Times New Roman" w:cs="Times New Roman"/>
          <w:color w:val="000000"/>
          <w:sz w:val="24"/>
          <w:szCs w:val="24"/>
          <w:lang w:eastAsia="ru-RU"/>
        </w:rPr>
        <w:t xml:space="preserve"> ДШИ) </w:t>
      </w:r>
      <w:r>
        <w:rPr>
          <w:rFonts w:ascii="Times New Roman" w:hAnsi="Times New Roman" w:cs="Times New Roman"/>
          <w:sz w:val="24"/>
          <w:szCs w:val="24"/>
        </w:rPr>
        <w:t>предоставляет образование художественно-эстетической направленности: музыкальное отделение, хореографическое отделение, художественное отделение, отделение общего эстетического образования (платное). МКОУ ДО «ДШИ» г. Кедрового реализует программы дополнительного образования сроком 5-7 лет обучения.</w:t>
      </w:r>
    </w:p>
    <w:p w14:paraId="35CC5D1B">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МКОУ ДО «ДШИ» г. Кедрового предоставляет образовательную услугу: «Реализация дополнительных общеобразовательных общеразвивающих программ» и «Предпрофессиональных программ по ИЗО и хореографии».</w:t>
      </w:r>
    </w:p>
    <w:p w14:paraId="7C1C970B">
      <w:pPr>
        <w:pStyle w:val="33"/>
        <w:ind w:firstLine="709"/>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образовательных услуг:</w:t>
      </w:r>
    </w:p>
    <w:p w14:paraId="6FDB70B6">
      <w:pPr>
        <w:pStyle w:val="33"/>
        <w:ind w:firstLine="709"/>
        <w:jc w:val="both"/>
        <w:rPr>
          <w:rFonts w:ascii="Times New Roman" w:hAnsi="Times New Roman" w:cs="Times New Roman"/>
          <w:sz w:val="24"/>
          <w:szCs w:val="24"/>
        </w:rPr>
      </w:pPr>
      <w:r>
        <w:rPr>
          <w:rFonts w:ascii="Times New Roman" w:hAnsi="Times New Roman" w:cs="Times New Roman"/>
          <w:sz w:val="24"/>
          <w:szCs w:val="24"/>
        </w:rPr>
        <w:t>1)обучение по программам дополнительного образования направленности: художественно-эстетической, военно-патриотической;</w:t>
      </w:r>
    </w:p>
    <w:p w14:paraId="507FEFBA">
      <w:pPr>
        <w:pStyle w:val="33"/>
        <w:ind w:firstLine="709"/>
        <w:jc w:val="both"/>
        <w:rPr>
          <w:rFonts w:ascii="Times New Roman" w:hAnsi="Times New Roman" w:cs="Times New Roman"/>
          <w:sz w:val="24"/>
          <w:szCs w:val="24"/>
        </w:rPr>
      </w:pPr>
      <w:r>
        <w:rPr>
          <w:rFonts w:ascii="Times New Roman" w:hAnsi="Times New Roman" w:cs="Times New Roman"/>
          <w:sz w:val="24"/>
          <w:szCs w:val="24"/>
        </w:rPr>
        <w:t>2) обеспечение педагогическим и прочим персоналом;</w:t>
      </w:r>
    </w:p>
    <w:p w14:paraId="571C84EA">
      <w:pPr>
        <w:pStyle w:val="33"/>
        <w:ind w:firstLine="709"/>
        <w:jc w:val="both"/>
        <w:rPr>
          <w:rFonts w:ascii="Times New Roman" w:hAnsi="Times New Roman" w:cs="Times New Roman"/>
          <w:sz w:val="24"/>
          <w:szCs w:val="24"/>
        </w:rPr>
      </w:pPr>
      <w:r>
        <w:rPr>
          <w:rFonts w:ascii="Times New Roman" w:hAnsi="Times New Roman" w:cs="Times New Roman"/>
          <w:sz w:val="24"/>
          <w:szCs w:val="24"/>
        </w:rPr>
        <w:t>3) материально-техническое обеспечение деятельности исполнителей.</w:t>
      </w:r>
    </w:p>
    <w:p w14:paraId="7C23F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начало 2020-2021 учебного года в МКОУ ДО ДШИ обучающихся114 человек, из них 21 ребенок обучается на музыкальном отделении, 25 – на отделении общего эстетического образования (платные услуги), 34 – на художественном отделении, 34 детей обучаются на хореографическом отделении. </w:t>
      </w:r>
    </w:p>
    <w:p w14:paraId="0ABDF3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 из приоритетных направлений в работе МКОУ ДО</w:t>
      </w:r>
      <w:r>
        <w:rPr>
          <w:rFonts w:ascii="Times New Roman" w:hAnsi="Times New Roman" w:cs="Times New Roman"/>
          <w:color w:val="000000"/>
          <w:sz w:val="24"/>
          <w:szCs w:val="24"/>
          <w:lang w:eastAsia="ru-RU"/>
        </w:rPr>
        <w:t xml:space="preserve"> ДШИ</w:t>
      </w:r>
      <w:r>
        <w:rPr>
          <w:rFonts w:ascii="Times New Roman" w:hAnsi="Times New Roman" w:cs="Times New Roman"/>
          <w:sz w:val="24"/>
          <w:szCs w:val="24"/>
        </w:rPr>
        <w:t xml:space="preserve"> направлено на работу с одаренными детьми. Ежегодно в апреле школа проводит муниципальный конкурс – фестиваль детского творчества «Первая капель» для детей от 4-х до 17-ти лет по направлениям: живопись, прикладное искусство, вокальное творчество, хоровое пение, инструментальное исполнительство, хореографическое исполнительство.</w:t>
      </w:r>
    </w:p>
    <w:p w14:paraId="3429AD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конкурсе принимают участие воспитанники детского сада «Родничок», общеобразовательных школ села Пудино и города Кедрового, участники художественной самодеятельности городского Дома культуры и сельского Дома культуры.</w:t>
      </w:r>
    </w:p>
    <w:p w14:paraId="3DEFEE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же  преподаватели и учащиеся принимают участие в  конкурсах различного уровня, проводятся мероприятия на школьном уровне, ведется сотрудничество с городским и сельским клубами в проведении массовых праздничных мероприятиях.</w:t>
      </w:r>
    </w:p>
    <w:p w14:paraId="389955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школе имеются оборудованные кабинеты: класс хореографии, класс хорового пения, класс фортепиано, класс художественных дисциплин, музыкальной литературы, народных инструментов, школьная библиотека на 500 экземпляров, фонотека, костюмерная.</w:t>
      </w:r>
    </w:p>
    <w:p w14:paraId="6D704F4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соответствии с Распоряжением Правительства Российской Федерации от 04.09.2014 №1726-р «Об утверждении Концепции развития дополнительного образования детей», распоряжением Департамента общего образования Томской области от 31.05.2018 №528-р «Об апробации системы персонифицированного финансирования дополнительного образования детей в Томской области» </w:t>
      </w:r>
      <w:r>
        <w:rPr>
          <w:rFonts w:ascii="Times New Roman" w:hAnsi="Times New Roman" w:cs="Times New Roman"/>
          <w:sz w:val="24"/>
          <w:szCs w:val="24"/>
        </w:rPr>
        <w:t>МКОУ ДО</w:t>
      </w:r>
      <w:r>
        <w:rPr>
          <w:rFonts w:ascii="Times New Roman" w:hAnsi="Times New Roman" w:cs="Times New Roman"/>
          <w:color w:val="000000"/>
          <w:sz w:val="24"/>
          <w:szCs w:val="24"/>
          <w:lang w:eastAsia="ru-RU"/>
        </w:rPr>
        <w:t xml:space="preserve"> ДШИ ведет направление по</w:t>
      </w:r>
      <w:r>
        <w:rPr>
          <w:rFonts w:ascii="Times New Roman" w:hAnsi="Times New Roman" w:cs="Times New Roman"/>
          <w:color w:val="000000"/>
          <w:sz w:val="24"/>
          <w:szCs w:val="24"/>
        </w:rPr>
        <w:t xml:space="preserve"> персонифицированному дополнительному образованию на территории муниципального образования «Город Кедровый» с детьми в возрасте от 5 до 18 лет.</w:t>
      </w:r>
    </w:p>
    <w:p w14:paraId="089D6415">
      <w:pPr>
        <w:pStyle w:val="49"/>
        <w:ind w:firstLine="709"/>
        <w:jc w:val="both"/>
      </w:pPr>
      <w:r>
        <w:t>В 2019 году в Детской школе искусств состоялось открытие виртуального концертного зала. «Всероссийский виртуальный концертный зал» масштабный проект Министерства культуры РФ, благодаря которому жители многих уголков России,  в том числе и жители Кедрового,   получают возможность приобщаться к лучшим образцам академического музыкального искусства. Он позволяет слушать и смотреть концерты известных российских коллективов и солистов во всех регионах страны, как в режиме онлайн, так и в записи.</w:t>
      </w:r>
    </w:p>
    <w:p w14:paraId="191529A9">
      <w:pPr>
        <w:pStyle w:val="49"/>
        <w:ind w:firstLine="709"/>
        <w:jc w:val="both"/>
      </w:pPr>
      <w:r>
        <w:t>На создание зала направлено 980 тыс. рублей в рамках Федерального проекта Минкультуры РФ «Всероссийский виртуальный концертный зал». На эти средства закуплено и установлено современное техническое и технологическое оборудование - акустическая система DXS 12 YAMAHA, стойки под акустическую систему TOREX WSPS-02, радиосистема PROAUDIODWS 204HT, усилители мощности звука - микшерный пульт YAMAHA MG12, широкий экран и проектор с высоким разрешением - проекционный экран моторизированный DraperTarga, проектор лазерный Panasonic pt-vmz50, потолочный кронштейн для проектора FIX P300L, ноутбук HP 17. С местного бюджета было выделено 5 тыс. рублей, для оплаты расходов по обеспечению доступа к высокоскоростной сети «Интернет».</w:t>
      </w:r>
    </w:p>
    <w:p w14:paraId="5BEBFC6E">
      <w:pPr>
        <w:pStyle w:val="49"/>
        <w:ind w:firstLine="709"/>
        <w:jc w:val="both"/>
      </w:pPr>
      <w:r>
        <w:t xml:space="preserve"> Главной особенностью проекта является реальная возможность каждого желающего приобщиться к лучшим образцам академической музыки без существенных материальных затрат. Отныне лучшие концерты с участием российских и зарубежных исполнителей, а также проекты рассчитанные на детскую аудиторию, могут услышать и увидеть зрители муниципального образования «Город Кедровый».</w:t>
      </w:r>
    </w:p>
    <w:p w14:paraId="073FDF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Наряду с перечисленными показателями в дополнительном образовании имеется ряд проблем. </w:t>
      </w:r>
    </w:p>
    <w:p w14:paraId="385EC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дополнительных общеобразовательных программ требует серьезного пересмотра и обновления в первую очередь с позиции соответствия интересам современных детей и подростков.</w:t>
      </w:r>
    </w:p>
    <w:p w14:paraId="27BD4B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в сфере дополнительного образования необходимо активно развивать дистанционные формы, требуют совершенствования новые образовательные технологии.</w:t>
      </w:r>
    </w:p>
    <w:p w14:paraId="241085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проблем является недостаточное материально-техническое обеспечение учреждений данного типа, которое не соответствуют современным требованиям. Перспективное расширение потенциала системы дополнительного образования детей планируется за счет: </w:t>
      </w:r>
    </w:p>
    <w:p w14:paraId="28D6D8C7">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разработки индивидуальных образовательных маршрутов для учащихся с разными образовательными и личностными потребностями;</w:t>
      </w:r>
    </w:p>
    <w:p w14:paraId="55472328">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логистического сопровождения одаренных детей;</w:t>
      </w:r>
    </w:p>
    <w:p w14:paraId="251C9FB5">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организации досуговой деятельности учащихся через включение их в социально значимые проектные практики и обеспечение, таким образом, гражданского права детей на участие в жизни общества;</w:t>
      </w:r>
    </w:p>
    <w:p w14:paraId="5627A4FD">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развития творческих и интеллектуальных способностей каждого ребенка, независимо от социального статуса семьи.</w:t>
      </w:r>
    </w:p>
    <w:p w14:paraId="49F16D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одной острой проблемой является нехватка штатных преподавательских кадров. Ведется активная работа по поиску квалифицированных специалистов, подходящих под профессиональные стандарты. </w:t>
      </w:r>
    </w:p>
    <w:p w14:paraId="4E078C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Наблюдается нехватка качественных музыкальных инструментов  для достижения высокого уровня исполнительства. Для соответствия современным требованиям необходимо обновление фонда сценических костюмов, приобретение музыкальных инструментов.  </w:t>
      </w:r>
    </w:p>
    <w:p w14:paraId="12ABF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программа направлена на устранение узковедомственного подхода, дублирования, нерационального использования ресурсов и консолидацию сил и средств при реализации мероприятий по повышению доступности и эффективности услуг сферы культуры.</w:t>
      </w:r>
    </w:p>
    <w:p w14:paraId="6ABD6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программы при достаточном финансировании позволит к 2024 году достичь результатов по достижению основных показателей национального </w:t>
      </w:r>
      <w:r>
        <w:fldChar w:fldCharType="begin"/>
      </w:r>
      <w:r>
        <w:instrText xml:space="preserve"> HYPERLINK "consultantplus://offline/ref=3284F2971A8AB3C49838C1B6E372E8006FA79E5C7E7B1843FC392BDB6E76EF18640D73E03700A654428B190DD1bBH1D" </w:instrText>
      </w:r>
      <w:r>
        <w:fldChar w:fldCharType="separate"/>
      </w:r>
      <w:r>
        <w:rPr>
          <w:rFonts w:ascii="Times New Roman" w:hAnsi="Times New Roman" w:cs="Times New Roman"/>
          <w:sz w:val="24"/>
          <w:szCs w:val="24"/>
        </w:rPr>
        <w:t>проекта</w:t>
      </w:r>
      <w:r>
        <w:rPr>
          <w:rFonts w:ascii="Times New Roman" w:hAnsi="Times New Roman" w:cs="Times New Roman"/>
          <w:sz w:val="24"/>
          <w:szCs w:val="24"/>
        </w:rPr>
        <w:fldChar w:fldCharType="end"/>
      </w:r>
      <w:r>
        <w:rPr>
          <w:rFonts w:ascii="Times New Roman" w:hAnsi="Times New Roman" w:cs="Times New Roman"/>
          <w:sz w:val="24"/>
          <w:szCs w:val="24"/>
        </w:rPr>
        <w:t xml:space="preserve"> «Культура».</w:t>
      </w:r>
    </w:p>
    <w:p w14:paraId="0020DA33">
      <w:pPr>
        <w:pStyle w:val="33"/>
        <w:tabs>
          <w:tab w:val="left" w:pos="0"/>
        </w:tabs>
        <w:ind w:left="720"/>
        <w:jc w:val="center"/>
        <w:rPr>
          <w:rFonts w:ascii="Times New Roman" w:hAnsi="Times New Roman" w:cs="Times New Roman"/>
          <w:b/>
          <w:sz w:val="24"/>
          <w:szCs w:val="24"/>
        </w:rPr>
      </w:pPr>
    </w:p>
    <w:p w14:paraId="075F8270">
      <w:pPr>
        <w:pStyle w:val="33"/>
        <w:tabs>
          <w:tab w:val="left" w:pos="0"/>
        </w:tabs>
        <w:ind w:left="720"/>
        <w:jc w:val="center"/>
        <w:rPr>
          <w:rFonts w:ascii="Times New Roman" w:hAnsi="Times New Roman" w:cs="Times New Roman"/>
          <w:b/>
          <w:sz w:val="24"/>
          <w:szCs w:val="24"/>
        </w:rPr>
      </w:pPr>
      <w:r>
        <w:rPr>
          <w:rFonts w:ascii="Times New Roman" w:hAnsi="Times New Roman" w:cs="Times New Roman"/>
          <w:b/>
          <w:sz w:val="24"/>
          <w:szCs w:val="24"/>
        </w:rPr>
        <w:t>3. Перечень показателей цели и задач муниципальной программы, сведения о порядке сбора информации по показателям и методике их расчета</w:t>
      </w:r>
    </w:p>
    <w:p w14:paraId="761BC718">
      <w:pPr>
        <w:pStyle w:val="33"/>
        <w:tabs>
          <w:tab w:val="left" w:pos="1134"/>
        </w:tabs>
        <w:jc w:val="center"/>
        <w:rPr>
          <w:rFonts w:ascii="Times New Roman" w:hAnsi="Times New Roman" w:cs="Times New Roman"/>
          <w:b/>
          <w:sz w:val="24"/>
          <w:szCs w:val="2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61"/>
        <w:gridCol w:w="1349"/>
        <w:gridCol w:w="666"/>
        <w:gridCol w:w="726"/>
        <w:gridCol w:w="953"/>
        <w:gridCol w:w="636"/>
        <w:gridCol w:w="2670"/>
        <w:gridCol w:w="874"/>
        <w:gridCol w:w="1168"/>
        <w:gridCol w:w="958"/>
      </w:tblGrid>
      <w:tr w14:paraId="3472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vAlign w:val="center"/>
          </w:tcPr>
          <w:p w14:paraId="22B1EC15">
            <w:pPr>
              <w:pStyle w:val="33"/>
              <w:jc w:val="center"/>
              <w:rPr>
                <w:rFonts w:ascii="Times New Roman" w:hAnsi="Times New Roman" w:cs="Times New Roman"/>
                <w:sz w:val="20"/>
              </w:rPr>
            </w:pPr>
            <w:r>
              <w:rPr>
                <w:rFonts w:ascii="Times New Roman" w:hAnsi="Times New Roman" w:cs="Times New Roman"/>
                <w:sz w:val="20"/>
              </w:rPr>
              <w:t>№</w:t>
            </w:r>
          </w:p>
          <w:p w14:paraId="1EBA9C73">
            <w:pPr>
              <w:pStyle w:val="33"/>
              <w:jc w:val="center"/>
              <w:rPr>
                <w:rFonts w:ascii="Times New Roman" w:hAnsi="Times New Roman" w:cs="Times New Roman"/>
                <w:sz w:val="20"/>
              </w:rPr>
            </w:pPr>
            <w:r>
              <w:rPr>
                <w:rFonts w:ascii="Times New Roman" w:hAnsi="Times New Roman" w:cs="Times New Roman"/>
                <w:sz w:val="20"/>
              </w:rPr>
              <w:t>пп</w:t>
            </w:r>
          </w:p>
        </w:tc>
        <w:tc>
          <w:tcPr>
            <w:tcW w:w="657" w:type="pct"/>
            <w:tcMar>
              <w:top w:w="0" w:type="dxa"/>
              <w:left w:w="28" w:type="dxa"/>
              <w:bottom w:w="0" w:type="dxa"/>
              <w:right w:w="28" w:type="dxa"/>
            </w:tcMar>
            <w:vAlign w:val="center"/>
          </w:tcPr>
          <w:p w14:paraId="7810B1CE">
            <w:pPr>
              <w:pStyle w:val="33"/>
              <w:jc w:val="center"/>
              <w:rPr>
                <w:rFonts w:ascii="Times New Roman" w:hAnsi="Times New Roman" w:cs="Times New Roman"/>
                <w:sz w:val="20"/>
              </w:rPr>
            </w:pPr>
            <w:r>
              <w:rPr>
                <w:rFonts w:ascii="Times New Roman" w:hAnsi="Times New Roman" w:cs="Times New Roman"/>
                <w:sz w:val="20"/>
              </w:rPr>
              <w:t>Наименование показателя</w:t>
            </w:r>
          </w:p>
        </w:tc>
        <w:tc>
          <w:tcPr>
            <w:tcW w:w="324" w:type="pct"/>
            <w:tcMar>
              <w:top w:w="0" w:type="dxa"/>
              <w:left w:w="28" w:type="dxa"/>
              <w:bottom w:w="0" w:type="dxa"/>
              <w:right w:w="28" w:type="dxa"/>
            </w:tcMar>
            <w:vAlign w:val="center"/>
          </w:tcPr>
          <w:p w14:paraId="3382175C">
            <w:pPr>
              <w:pStyle w:val="33"/>
              <w:jc w:val="center"/>
              <w:rPr>
                <w:rFonts w:ascii="Times New Roman" w:hAnsi="Times New Roman" w:cs="Times New Roman"/>
                <w:sz w:val="20"/>
              </w:rPr>
            </w:pPr>
            <w:r>
              <w:rPr>
                <w:rFonts w:ascii="Times New Roman" w:hAnsi="Times New Roman" w:cs="Times New Roman"/>
                <w:sz w:val="20"/>
              </w:rPr>
              <w:t>Ед. измерения</w:t>
            </w:r>
          </w:p>
        </w:tc>
        <w:tc>
          <w:tcPr>
            <w:tcW w:w="353" w:type="pct"/>
            <w:tcMar>
              <w:top w:w="0" w:type="dxa"/>
              <w:left w:w="28" w:type="dxa"/>
              <w:bottom w:w="0" w:type="dxa"/>
              <w:right w:w="28" w:type="dxa"/>
            </w:tcMar>
            <w:vAlign w:val="center"/>
          </w:tcPr>
          <w:p w14:paraId="20C6F113">
            <w:pPr>
              <w:pStyle w:val="33"/>
              <w:jc w:val="center"/>
              <w:rPr>
                <w:rFonts w:ascii="Times New Roman" w:hAnsi="Times New Roman" w:cs="Times New Roman"/>
                <w:sz w:val="20"/>
              </w:rPr>
            </w:pPr>
            <w:r>
              <w:rPr>
                <w:rFonts w:ascii="Times New Roman" w:hAnsi="Times New Roman" w:cs="Times New Roman"/>
                <w:sz w:val="20"/>
              </w:rPr>
              <w:t xml:space="preserve">Пункт Федерального </w:t>
            </w:r>
            <w:r>
              <w:fldChar w:fldCharType="begin"/>
            </w:r>
            <w:r>
              <w:instrText xml:space="preserve"> HYPERLINK "consultantplus://offline/ref=98BA07D714CA69E0507FE232A64308B52895D85896A7F38AAA1FCC672D7497D675FE3F255154BBBF52A7D318FBECA42068D3282329DA4B6Fb6N6K" </w:instrText>
            </w:r>
            <w:r>
              <w:fldChar w:fldCharType="separate"/>
            </w:r>
            <w:r>
              <w:rPr>
                <w:rFonts w:ascii="Times New Roman" w:hAnsi="Times New Roman" w:cs="Times New Roman"/>
                <w:sz w:val="20"/>
              </w:rPr>
              <w:t>плана</w:t>
            </w:r>
            <w:r>
              <w:rPr>
                <w:rFonts w:ascii="Times New Roman" w:hAnsi="Times New Roman" w:cs="Times New Roman"/>
                <w:sz w:val="20"/>
              </w:rPr>
              <w:fldChar w:fldCharType="end"/>
            </w:r>
            <w:r>
              <w:rPr>
                <w:rFonts w:ascii="Times New Roman" w:hAnsi="Times New Roman" w:cs="Times New Roman"/>
                <w:sz w:val="20"/>
              </w:rPr>
              <w:t xml:space="preserve"> статистических работ </w:t>
            </w:r>
          </w:p>
        </w:tc>
        <w:tc>
          <w:tcPr>
            <w:tcW w:w="464" w:type="pct"/>
            <w:tcMar>
              <w:top w:w="0" w:type="dxa"/>
              <w:left w:w="28" w:type="dxa"/>
              <w:bottom w:w="0" w:type="dxa"/>
              <w:right w:w="28" w:type="dxa"/>
            </w:tcMar>
            <w:vAlign w:val="center"/>
          </w:tcPr>
          <w:p w14:paraId="0B1B38C7">
            <w:pPr>
              <w:pStyle w:val="33"/>
              <w:jc w:val="center"/>
              <w:rPr>
                <w:rFonts w:ascii="Times New Roman" w:hAnsi="Times New Roman" w:cs="Times New Roman"/>
                <w:sz w:val="20"/>
              </w:rPr>
            </w:pPr>
            <w:r>
              <w:rPr>
                <w:rFonts w:ascii="Times New Roman" w:hAnsi="Times New Roman" w:cs="Times New Roman"/>
                <w:sz w:val="20"/>
              </w:rPr>
              <w:t xml:space="preserve">Периодичность сбора данных </w:t>
            </w:r>
          </w:p>
        </w:tc>
        <w:tc>
          <w:tcPr>
            <w:tcW w:w="310" w:type="pct"/>
            <w:tcMar>
              <w:top w:w="0" w:type="dxa"/>
              <w:left w:w="28" w:type="dxa"/>
              <w:bottom w:w="0" w:type="dxa"/>
              <w:right w:w="28" w:type="dxa"/>
            </w:tcMar>
            <w:vAlign w:val="center"/>
          </w:tcPr>
          <w:p w14:paraId="2E5DD9B9">
            <w:pPr>
              <w:pStyle w:val="33"/>
              <w:jc w:val="center"/>
              <w:rPr>
                <w:rFonts w:ascii="Times New Roman" w:hAnsi="Times New Roman" w:cs="Times New Roman"/>
                <w:sz w:val="20"/>
              </w:rPr>
            </w:pPr>
            <w:r>
              <w:rPr>
                <w:rFonts w:ascii="Times New Roman" w:hAnsi="Times New Roman" w:cs="Times New Roman"/>
                <w:sz w:val="20"/>
              </w:rPr>
              <w:t xml:space="preserve">Временные характеристики показателя </w:t>
            </w:r>
          </w:p>
        </w:tc>
        <w:tc>
          <w:tcPr>
            <w:tcW w:w="1300" w:type="pct"/>
            <w:tcMar>
              <w:top w:w="0" w:type="dxa"/>
              <w:left w:w="28" w:type="dxa"/>
              <w:bottom w:w="0" w:type="dxa"/>
              <w:right w:w="28" w:type="dxa"/>
            </w:tcMar>
            <w:vAlign w:val="center"/>
          </w:tcPr>
          <w:p w14:paraId="61766738">
            <w:pPr>
              <w:pStyle w:val="33"/>
              <w:jc w:val="center"/>
              <w:rPr>
                <w:rFonts w:ascii="Times New Roman" w:hAnsi="Times New Roman" w:cs="Times New Roman"/>
                <w:sz w:val="20"/>
              </w:rPr>
            </w:pPr>
            <w:r>
              <w:rPr>
                <w:rFonts w:ascii="Times New Roman" w:hAnsi="Times New Roman" w:cs="Times New Roman"/>
                <w:sz w:val="20"/>
              </w:rPr>
              <w:t xml:space="preserve">Алгоритм формирования (формула) расчета показателя </w:t>
            </w:r>
          </w:p>
        </w:tc>
        <w:tc>
          <w:tcPr>
            <w:tcW w:w="426" w:type="pct"/>
            <w:tcMar>
              <w:top w:w="0" w:type="dxa"/>
              <w:left w:w="28" w:type="dxa"/>
              <w:bottom w:w="0" w:type="dxa"/>
              <w:right w:w="28" w:type="dxa"/>
            </w:tcMar>
            <w:vAlign w:val="center"/>
          </w:tcPr>
          <w:p w14:paraId="1662C775">
            <w:pPr>
              <w:pStyle w:val="33"/>
              <w:jc w:val="center"/>
              <w:rPr>
                <w:rFonts w:ascii="Times New Roman" w:hAnsi="Times New Roman" w:cs="Times New Roman"/>
                <w:sz w:val="20"/>
              </w:rPr>
            </w:pPr>
            <w:r>
              <w:rPr>
                <w:rFonts w:ascii="Times New Roman" w:hAnsi="Times New Roman" w:cs="Times New Roman"/>
                <w:sz w:val="20"/>
              </w:rPr>
              <w:t xml:space="preserve">Метод сбора информации </w:t>
            </w:r>
          </w:p>
        </w:tc>
        <w:tc>
          <w:tcPr>
            <w:tcW w:w="568" w:type="pct"/>
            <w:tcMar>
              <w:top w:w="0" w:type="dxa"/>
              <w:left w:w="28" w:type="dxa"/>
              <w:bottom w:w="0" w:type="dxa"/>
              <w:right w:w="28" w:type="dxa"/>
            </w:tcMar>
            <w:vAlign w:val="center"/>
          </w:tcPr>
          <w:p w14:paraId="668A8D7F">
            <w:pPr>
              <w:pStyle w:val="33"/>
              <w:jc w:val="center"/>
              <w:rPr>
                <w:rFonts w:ascii="Times New Roman" w:hAnsi="Times New Roman" w:cs="Times New Roman"/>
                <w:sz w:val="20"/>
              </w:rPr>
            </w:pPr>
            <w:r>
              <w:rPr>
                <w:rFonts w:ascii="Times New Roman" w:hAnsi="Times New Roman" w:cs="Times New Roman"/>
                <w:sz w:val="20"/>
              </w:rPr>
              <w:t xml:space="preserve">Ответственный за сбор данных по показателю </w:t>
            </w:r>
          </w:p>
        </w:tc>
        <w:tc>
          <w:tcPr>
            <w:tcW w:w="466" w:type="pct"/>
            <w:tcMar>
              <w:top w:w="0" w:type="dxa"/>
              <w:left w:w="28" w:type="dxa"/>
              <w:bottom w:w="0" w:type="dxa"/>
              <w:right w:w="28" w:type="dxa"/>
            </w:tcMar>
            <w:vAlign w:val="center"/>
          </w:tcPr>
          <w:p w14:paraId="6C63319A">
            <w:pPr>
              <w:pStyle w:val="33"/>
              <w:jc w:val="center"/>
              <w:rPr>
                <w:rFonts w:ascii="Times New Roman" w:hAnsi="Times New Roman" w:cs="Times New Roman"/>
                <w:sz w:val="20"/>
              </w:rPr>
            </w:pPr>
            <w:r>
              <w:rPr>
                <w:rFonts w:ascii="Times New Roman" w:hAnsi="Times New Roman" w:cs="Times New Roman"/>
                <w:sz w:val="20"/>
              </w:rPr>
              <w:t>Дата получения фактического значения показателя</w:t>
            </w:r>
          </w:p>
        </w:tc>
      </w:tr>
      <w:tr w14:paraId="3AC1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vAlign w:val="center"/>
          </w:tcPr>
          <w:p w14:paraId="34263825">
            <w:pPr>
              <w:pStyle w:val="33"/>
              <w:jc w:val="center"/>
              <w:rPr>
                <w:rFonts w:ascii="Times New Roman" w:hAnsi="Times New Roman" w:cs="Times New Roman"/>
                <w:sz w:val="20"/>
              </w:rPr>
            </w:pPr>
            <w:bookmarkStart w:id="1" w:name="P526"/>
            <w:bookmarkEnd w:id="1"/>
            <w:r>
              <w:rPr>
                <w:rFonts w:ascii="Times New Roman" w:hAnsi="Times New Roman" w:cs="Times New Roman"/>
                <w:sz w:val="20"/>
              </w:rPr>
              <w:t>1</w:t>
            </w:r>
          </w:p>
        </w:tc>
        <w:tc>
          <w:tcPr>
            <w:tcW w:w="657" w:type="pct"/>
            <w:tcMar>
              <w:top w:w="0" w:type="dxa"/>
              <w:left w:w="28" w:type="dxa"/>
              <w:bottom w:w="0" w:type="dxa"/>
              <w:right w:w="28" w:type="dxa"/>
            </w:tcMar>
            <w:vAlign w:val="center"/>
          </w:tcPr>
          <w:p w14:paraId="3944AFB8">
            <w:pPr>
              <w:pStyle w:val="33"/>
              <w:jc w:val="center"/>
              <w:rPr>
                <w:rFonts w:ascii="Times New Roman" w:hAnsi="Times New Roman" w:cs="Times New Roman"/>
                <w:sz w:val="20"/>
              </w:rPr>
            </w:pPr>
            <w:r>
              <w:rPr>
                <w:rFonts w:ascii="Times New Roman" w:hAnsi="Times New Roman" w:cs="Times New Roman"/>
                <w:sz w:val="20"/>
              </w:rPr>
              <w:t>2</w:t>
            </w:r>
          </w:p>
        </w:tc>
        <w:tc>
          <w:tcPr>
            <w:tcW w:w="324" w:type="pct"/>
            <w:tcMar>
              <w:top w:w="0" w:type="dxa"/>
              <w:left w:w="28" w:type="dxa"/>
              <w:bottom w:w="0" w:type="dxa"/>
              <w:right w:w="28" w:type="dxa"/>
            </w:tcMar>
            <w:vAlign w:val="center"/>
          </w:tcPr>
          <w:p w14:paraId="1B15FC3D">
            <w:pPr>
              <w:pStyle w:val="33"/>
              <w:jc w:val="center"/>
              <w:rPr>
                <w:rFonts w:ascii="Times New Roman" w:hAnsi="Times New Roman" w:cs="Times New Roman"/>
                <w:sz w:val="20"/>
              </w:rPr>
            </w:pPr>
            <w:r>
              <w:rPr>
                <w:rFonts w:ascii="Times New Roman" w:hAnsi="Times New Roman" w:cs="Times New Roman"/>
                <w:sz w:val="20"/>
              </w:rPr>
              <w:t>3</w:t>
            </w:r>
          </w:p>
        </w:tc>
        <w:tc>
          <w:tcPr>
            <w:tcW w:w="353" w:type="pct"/>
            <w:tcMar>
              <w:top w:w="0" w:type="dxa"/>
              <w:left w:w="28" w:type="dxa"/>
              <w:bottom w:w="0" w:type="dxa"/>
              <w:right w:w="28" w:type="dxa"/>
            </w:tcMar>
            <w:vAlign w:val="center"/>
          </w:tcPr>
          <w:p w14:paraId="357A7432">
            <w:pPr>
              <w:pStyle w:val="33"/>
              <w:jc w:val="center"/>
              <w:rPr>
                <w:rFonts w:ascii="Times New Roman" w:hAnsi="Times New Roman" w:cs="Times New Roman"/>
                <w:sz w:val="20"/>
              </w:rPr>
            </w:pPr>
            <w:bookmarkStart w:id="2" w:name="P529"/>
            <w:bookmarkEnd w:id="2"/>
            <w:r>
              <w:rPr>
                <w:rFonts w:ascii="Times New Roman" w:hAnsi="Times New Roman" w:cs="Times New Roman"/>
                <w:sz w:val="20"/>
              </w:rPr>
              <w:t>4</w:t>
            </w:r>
          </w:p>
        </w:tc>
        <w:tc>
          <w:tcPr>
            <w:tcW w:w="464" w:type="pct"/>
            <w:tcMar>
              <w:top w:w="0" w:type="dxa"/>
              <w:left w:w="28" w:type="dxa"/>
              <w:bottom w:w="0" w:type="dxa"/>
              <w:right w:w="28" w:type="dxa"/>
            </w:tcMar>
            <w:vAlign w:val="center"/>
          </w:tcPr>
          <w:p w14:paraId="35C8794E">
            <w:pPr>
              <w:pStyle w:val="33"/>
              <w:jc w:val="center"/>
              <w:rPr>
                <w:rFonts w:ascii="Times New Roman" w:hAnsi="Times New Roman" w:cs="Times New Roman"/>
                <w:sz w:val="20"/>
              </w:rPr>
            </w:pPr>
            <w:r>
              <w:rPr>
                <w:rFonts w:ascii="Times New Roman" w:hAnsi="Times New Roman" w:cs="Times New Roman"/>
                <w:sz w:val="20"/>
              </w:rPr>
              <w:t>5</w:t>
            </w:r>
          </w:p>
        </w:tc>
        <w:tc>
          <w:tcPr>
            <w:tcW w:w="310" w:type="pct"/>
            <w:tcMar>
              <w:top w:w="0" w:type="dxa"/>
              <w:left w:w="28" w:type="dxa"/>
              <w:bottom w:w="0" w:type="dxa"/>
              <w:right w:w="28" w:type="dxa"/>
            </w:tcMar>
            <w:vAlign w:val="center"/>
          </w:tcPr>
          <w:p w14:paraId="66E288B0">
            <w:pPr>
              <w:pStyle w:val="33"/>
              <w:jc w:val="center"/>
              <w:rPr>
                <w:rFonts w:ascii="Times New Roman" w:hAnsi="Times New Roman" w:cs="Times New Roman"/>
                <w:sz w:val="20"/>
              </w:rPr>
            </w:pPr>
            <w:r>
              <w:rPr>
                <w:rFonts w:ascii="Times New Roman" w:hAnsi="Times New Roman" w:cs="Times New Roman"/>
                <w:sz w:val="20"/>
              </w:rPr>
              <w:t>6</w:t>
            </w:r>
          </w:p>
        </w:tc>
        <w:tc>
          <w:tcPr>
            <w:tcW w:w="1300" w:type="pct"/>
            <w:tcMar>
              <w:top w:w="0" w:type="dxa"/>
              <w:left w:w="28" w:type="dxa"/>
              <w:bottom w:w="0" w:type="dxa"/>
              <w:right w:w="28" w:type="dxa"/>
            </w:tcMar>
            <w:vAlign w:val="center"/>
          </w:tcPr>
          <w:p w14:paraId="1BA2C299">
            <w:pPr>
              <w:pStyle w:val="33"/>
              <w:jc w:val="center"/>
              <w:rPr>
                <w:rFonts w:ascii="Times New Roman" w:hAnsi="Times New Roman" w:cs="Times New Roman"/>
                <w:sz w:val="20"/>
              </w:rPr>
            </w:pPr>
            <w:r>
              <w:rPr>
                <w:rFonts w:ascii="Times New Roman" w:hAnsi="Times New Roman" w:cs="Times New Roman"/>
                <w:sz w:val="20"/>
              </w:rPr>
              <w:t>7</w:t>
            </w:r>
          </w:p>
        </w:tc>
        <w:tc>
          <w:tcPr>
            <w:tcW w:w="426" w:type="pct"/>
            <w:tcMar>
              <w:top w:w="0" w:type="dxa"/>
              <w:left w:w="28" w:type="dxa"/>
              <w:bottom w:w="0" w:type="dxa"/>
              <w:right w:w="28" w:type="dxa"/>
            </w:tcMar>
            <w:vAlign w:val="center"/>
          </w:tcPr>
          <w:p w14:paraId="4E102852">
            <w:pPr>
              <w:pStyle w:val="33"/>
              <w:jc w:val="center"/>
              <w:rPr>
                <w:rFonts w:ascii="Times New Roman" w:hAnsi="Times New Roman" w:cs="Times New Roman"/>
                <w:sz w:val="20"/>
              </w:rPr>
            </w:pPr>
            <w:r>
              <w:rPr>
                <w:rFonts w:ascii="Times New Roman" w:hAnsi="Times New Roman" w:cs="Times New Roman"/>
                <w:sz w:val="20"/>
              </w:rPr>
              <w:t>8</w:t>
            </w:r>
          </w:p>
        </w:tc>
        <w:tc>
          <w:tcPr>
            <w:tcW w:w="568" w:type="pct"/>
            <w:tcMar>
              <w:top w:w="0" w:type="dxa"/>
              <w:left w:w="28" w:type="dxa"/>
              <w:bottom w:w="0" w:type="dxa"/>
              <w:right w:w="28" w:type="dxa"/>
            </w:tcMar>
            <w:vAlign w:val="center"/>
          </w:tcPr>
          <w:p w14:paraId="5CE7A93B">
            <w:pPr>
              <w:pStyle w:val="33"/>
              <w:jc w:val="center"/>
              <w:rPr>
                <w:rFonts w:ascii="Times New Roman" w:hAnsi="Times New Roman" w:cs="Times New Roman"/>
                <w:sz w:val="20"/>
              </w:rPr>
            </w:pPr>
            <w:r>
              <w:rPr>
                <w:rFonts w:ascii="Times New Roman" w:hAnsi="Times New Roman" w:cs="Times New Roman"/>
                <w:sz w:val="20"/>
              </w:rPr>
              <w:t>9</w:t>
            </w:r>
          </w:p>
        </w:tc>
        <w:tc>
          <w:tcPr>
            <w:tcW w:w="466" w:type="pct"/>
            <w:tcMar>
              <w:top w:w="0" w:type="dxa"/>
              <w:left w:w="28" w:type="dxa"/>
              <w:bottom w:w="0" w:type="dxa"/>
              <w:right w:w="28" w:type="dxa"/>
            </w:tcMar>
            <w:vAlign w:val="center"/>
          </w:tcPr>
          <w:p w14:paraId="3E54154D">
            <w:pPr>
              <w:pStyle w:val="33"/>
              <w:jc w:val="center"/>
              <w:rPr>
                <w:rFonts w:ascii="Times New Roman" w:hAnsi="Times New Roman" w:cs="Times New Roman"/>
                <w:sz w:val="20"/>
              </w:rPr>
            </w:pPr>
            <w:r>
              <w:rPr>
                <w:rFonts w:ascii="Times New Roman" w:hAnsi="Times New Roman" w:cs="Times New Roman"/>
                <w:sz w:val="20"/>
              </w:rPr>
              <w:t>10</w:t>
            </w:r>
          </w:p>
        </w:tc>
      </w:tr>
      <w:tr w14:paraId="380A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10"/>
            <w:tcMar>
              <w:top w:w="0" w:type="dxa"/>
              <w:left w:w="28" w:type="dxa"/>
              <w:bottom w:w="0" w:type="dxa"/>
              <w:right w:w="28" w:type="dxa"/>
            </w:tcMar>
          </w:tcPr>
          <w:p w14:paraId="3CF25742">
            <w:pPr>
              <w:pStyle w:val="33"/>
              <w:rPr>
                <w:rFonts w:ascii="Times New Roman" w:hAnsi="Times New Roman" w:cs="Times New Roman"/>
                <w:sz w:val="20"/>
              </w:rPr>
            </w:pPr>
            <w:r>
              <w:rPr>
                <w:rFonts w:ascii="Times New Roman" w:hAnsi="Times New Roman" w:cs="Times New Roman"/>
                <w:sz w:val="20"/>
              </w:rPr>
              <w:t xml:space="preserve">Показатели цели муниципальной программы: Повышение качества и доступности услуг в сфере культуры </w:t>
            </w:r>
            <w:r>
              <w:rPr>
                <w:rFonts w:ascii="Times New Roman" w:hAnsi="Times New Roman" w:cs="Times New Roman"/>
                <w:color w:val="000000"/>
                <w:sz w:val="20"/>
              </w:rPr>
              <w:t>на территории муниципального образования «Город Кедровый»</w:t>
            </w:r>
          </w:p>
        </w:tc>
      </w:tr>
      <w:tr w14:paraId="50B3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7D85B80C">
            <w:pPr>
              <w:pStyle w:val="33"/>
              <w:jc w:val="center"/>
              <w:rPr>
                <w:rFonts w:ascii="Times New Roman" w:hAnsi="Times New Roman" w:cs="Times New Roman"/>
                <w:sz w:val="20"/>
              </w:rPr>
            </w:pPr>
            <w:r>
              <w:rPr>
                <w:rFonts w:ascii="Times New Roman" w:hAnsi="Times New Roman" w:cs="Times New Roman"/>
                <w:sz w:val="20"/>
              </w:rPr>
              <w:t>1</w:t>
            </w:r>
          </w:p>
        </w:tc>
        <w:tc>
          <w:tcPr>
            <w:tcW w:w="657" w:type="pct"/>
            <w:tcMar>
              <w:top w:w="0" w:type="dxa"/>
              <w:left w:w="28" w:type="dxa"/>
              <w:bottom w:w="0" w:type="dxa"/>
              <w:right w:w="28" w:type="dxa"/>
            </w:tcMar>
          </w:tcPr>
          <w:p w14:paraId="0DF29607">
            <w:pPr>
              <w:pStyle w:val="33"/>
              <w:jc w:val="center"/>
              <w:rPr>
                <w:rFonts w:ascii="Times New Roman" w:hAnsi="Times New Roman" w:cs="Times New Roman"/>
                <w:sz w:val="20"/>
              </w:rPr>
            </w:pPr>
            <w:r>
              <w:rPr>
                <w:rFonts w:ascii="Times New Roman" w:hAnsi="Times New Roman" w:cs="Times New Roman"/>
                <w:color w:val="000000"/>
                <w:sz w:val="20"/>
              </w:rPr>
              <w:t>Индекс участия населения в культурно-досуговых мероприятиях, проводимых муниципальными учреждениями культуры</w:t>
            </w:r>
          </w:p>
        </w:tc>
        <w:tc>
          <w:tcPr>
            <w:tcW w:w="324" w:type="pct"/>
            <w:tcMar>
              <w:top w:w="0" w:type="dxa"/>
              <w:left w:w="28" w:type="dxa"/>
              <w:bottom w:w="0" w:type="dxa"/>
              <w:right w:w="28" w:type="dxa"/>
            </w:tcMar>
          </w:tcPr>
          <w:p w14:paraId="2E725326">
            <w:pPr>
              <w:pStyle w:val="33"/>
              <w:jc w:val="center"/>
              <w:rPr>
                <w:rFonts w:ascii="Times New Roman" w:hAnsi="Times New Roman" w:cs="Times New Roman"/>
                <w:sz w:val="20"/>
              </w:rPr>
            </w:pPr>
            <w:r>
              <w:rPr>
                <w:rFonts w:ascii="Times New Roman" w:hAnsi="Times New Roman" w:cs="Times New Roman"/>
                <w:color w:val="000000"/>
                <w:sz w:val="20"/>
              </w:rPr>
              <w:t>ед. на жителя</w:t>
            </w:r>
          </w:p>
        </w:tc>
        <w:tc>
          <w:tcPr>
            <w:tcW w:w="353" w:type="pct"/>
            <w:tcMar>
              <w:top w:w="0" w:type="dxa"/>
              <w:left w:w="28" w:type="dxa"/>
              <w:bottom w:w="0" w:type="dxa"/>
              <w:right w:w="28" w:type="dxa"/>
            </w:tcMar>
          </w:tcPr>
          <w:p w14:paraId="72ECB304">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7D9C94F7">
            <w:pPr>
              <w:pStyle w:val="33"/>
              <w:jc w:val="center"/>
              <w:rPr>
                <w:rFonts w:ascii="Times New Roman" w:hAnsi="Times New Roman" w:cs="Times New Roman"/>
                <w:sz w:val="20"/>
              </w:rPr>
            </w:pPr>
            <w:r>
              <w:rPr>
                <w:rFonts w:ascii="Times New Roman" w:hAnsi="Times New Roman" w:cs="Times New Roman"/>
                <w:sz w:val="20"/>
              </w:rPr>
              <w:t>Годовая</w:t>
            </w:r>
          </w:p>
        </w:tc>
        <w:tc>
          <w:tcPr>
            <w:tcW w:w="310" w:type="pct"/>
            <w:tcMar>
              <w:top w:w="0" w:type="dxa"/>
              <w:left w:w="28" w:type="dxa"/>
              <w:bottom w:w="0" w:type="dxa"/>
              <w:right w:w="28" w:type="dxa"/>
            </w:tcMar>
          </w:tcPr>
          <w:p w14:paraId="7B0BB2F3">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0ADD11C9">
            <w:pPr>
              <w:pStyle w:val="33"/>
              <w:jc w:val="center"/>
              <w:rPr>
                <w:rFonts w:ascii="Times New Roman" w:hAnsi="Times New Roman" w:cs="Times New Roman"/>
                <w:sz w:val="20"/>
              </w:rPr>
            </w:pPr>
            <w:r>
              <w:rPr>
                <w:rFonts w:ascii="Times New Roman" w:hAnsi="Times New Roman" w:cs="Times New Roman"/>
                <w:sz w:val="20"/>
              </w:rPr>
              <w:t>Iкду = (Ч тзу + Ч кду  + Ч б) / Н, где:</w:t>
            </w:r>
          </w:p>
          <w:p w14:paraId="5E000916">
            <w:pPr>
              <w:pStyle w:val="33"/>
              <w:jc w:val="center"/>
              <w:rPr>
                <w:rFonts w:ascii="Times New Roman" w:hAnsi="Times New Roman" w:cs="Times New Roman"/>
                <w:sz w:val="20"/>
              </w:rPr>
            </w:pPr>
            <w:r>
              <w:rPr>
                <w:rFonts w:ascii="Times New Roman" w:hAnsi="Times New Roman" w:cs="Times New Roman"/>
                <w:sz w:val="20"/>
              </w:rPr>
              <w:t>Iкду - индекс участия населения в культурно-досуговых мероприятиях, проводимых  муниципальными учреждениями культуры;</w:t>
            </w:r>
          </w:p>
          <w:p w14:paraId="42696C41">
            <w:pPr>
              <w:pStyle w:val="33"/>
              <w:jc w:val="center"/>
              <w:rPr>
                <w:rFonts w:ascii="Times New Roman" w:hAnsi="Times New Roman" w:cs="Times New Roman"/>
                <w:sz w:val="20"/>
              </w:rPr>
            </w:pPr>
            <w:r>
              <w:rPr>
                <w:rFonts w:ascii="Times New Roman" w:hAnsi="Times New Roman" w:cs="Times New Roman"/>
                <w:sz w:val="20"/>
              </w:rPr>
              <w:t>Ч тзу - численность зрителей театрально-зрелищных муниципальных учреждений культуры;</w:t>
            </w:r>
          </w:p>
          <w:p w14:paraId="616ADC98">
            <w:pPr>
              <w:pStyle w:val="33"/>
              <w:jc w:val="center"/>
              <w:rPr>
                <w:rFonts w:ascii="Times New Roman" w:hAnsi="Times New Roman" w:cs="Times New Roman"/>
                <w:sz w:val="20"/>
              </w:rPr>
            </w:pPr>
            <w:r>
              <w:rPr>
                <w:rFonts w:ascii="Times New Roman" w:hAnsi="Times New Roman" w:cs="Times New Roman"/>
                <w:sz w:val="20"/>
              </w:rPr>
              <w:t>Ч кду - сумма численности участников клубных формирований и числа посещений мероприятий муниципальных учреждений культуры на платной основе;</w:t>
            </w:r>
          </w:p>
          <w:p w14:paraId="5B9D8B09">
            <w:pPr>
              <w:pStyle w:val="33"/>
              <w:jc w:val="center"/>
              <w:rPr>
                <w:rFonts w:ascii="Times New Roman" w:hAnsi="Times New Roman" w:cs="Times New Roman"/>
                <w:sz w:val="20"/>
              </w:rPr>
            </w:pPr>
            <w:r>
              <w:rPr>
                <w:rFonts w:ascii="Times New Roman" w:hAnsi="Times New Roman" w:cs="Times New Roman"/>
                <w:sz w:val="20"/>
              </w:rPr>
              <w:t>Ч б - общее число посещений мероприятий муниципальных</w:t>
            </w:r>
          </w:p>
          <w:p w14:paraId="45EBAD9D">
            <w:pPr>
              <w:pStyle w:val="33"/>
              <w:jc w:val="center"/>
              <w:rPr>
                <w:rFonts w:ascii="Times New Roman" w:hAnsi="Times New Roman" w:cs="Times New Roman"/>
                <w:sz w:val="20"/>
              </w:rPr>
            </w:pPr>
            <w:r>
              <w:rPr>
                <w:rFonts w:ascii="Times New Roman" w:hAnsi="Times New Roman" w:cs="Times New Roman"/>
                <w:sz w:val="20"/>
              </w:rPr>
              <w:t>учреждений библиотечного типа;</w:t>
            </w:r>
          </w:p>
          <w:p w14:paraId="7D70359A">
            <w:pPr>
              <w:pStyle w:val="33"/>
              <w:jc w:val="center"/>
              <w:rPr>
                <w:rFonts w:ascii="Times New Roman" w:hAnsi="Times New Roman" w:cs="Times New Roman"/>
                <w:sz w:val="20"/>
              </w:rPr>
            </w:pPr>
            <w:r>
              <w:rPr>
                <w:rFonts w:ascii="Times New Roman" w:hAnsi="Times New Roman" w:cs="Times New Roman"/>
                <w:sz w:val="20"/>
              </w:rPr>
              <w:t>Н - численность постоянного населения</w:t>
            </w:r>
          </w:p>
        </w:tc>
        <w:tc>
          <w:tcPr>
            <w:tcW w:w="426" w:type="pct"/>
            <w:tcMar>
              <w:top w:w="0" w:type="dxa"/>
              <w:left w:w="28" w:type="dxa"/>
              <w:bottom w:w="0" w:type="dxa"/>
              <w:right w:w="28" w:type="dxa"/>
            </w:tcMar>
          </w:tcPr>
          <w:p w14:paraId="54C53F6B">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2E1ECA0F">
            <w:pPr>
              <w:pStyle w:val="33"/>
              <w:jc w:val="center"/>
              <w:rPr>
                <w:rFonts w:ascii="Times New Roman" w:hAnsi="Times New Roman" w:cs="Times New Roman"/>
                <w:sz w:val="20"/>
              </w:rPr>
            </w:pPr>
            <w:r>
              <w:rPr>
                <w:rFonts w:ascii="Times New Roman" w:hAnsi="Times New Roman" w:cs="Times New Roman"/>
                <w:sz w:val="20"/>
              </w:rPr>
              <w:t>МУ «Культура»</w:t>
            </w:r>
          </w:p>
        </w:tc>
        <w:tc>
          <w:tcPr>
            <w:tcW w:w="466" w:type="pct"/>
            <w:tcMar>
              <w:top w:w="0" w:type="dxa"/>
              <w:left w:w="28" w:type="dxa"/>
              <w:bottom w:w="0" w:type="dxa"/>
              <w:right w:w="28" w:type="dxa"/>
            </w:tcMar>
          </w:tcPr>
          <w:p w14:paraId="6E3A6149">
            <w:pPr>
              <w:pStyle w:val="33"/>
              <w:jc w:val="center"/>
              <w:rPr>
                <w:rFonts w:ascii="Times New Roman" w:hAnsi="Times New Roman" w:cs="Times New Roman"/>
                <w:sz w:val="20"/>
              </w:rPr>
            </w:pPr>
            <w:r>
              <w:rPr>
                <w:rFonts w:ascii="Times New Roman" w:hAnsi="Times New Roman" w:cs="Times New Roman"/>
                <w:sz w:val="20"/>
              </w:rPr>
              <w:t>годовой отчет – до 15 января года, следующего за отчетным</w:t>
            </w:r>
          </w:p>
        </w:tc>
      </w:tr>
      <w:tr w14:paraId="4B33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10"/>
            <w:tcMar>
              <w:top w:w="0" w:type="dxa"/>
              <w:left w:w="28" w:type="dxa"/>
              <w:bottom w:w="0" w:type="dxa"/>
              <w:right w:w="28" w:type="dxa"/>
            </w:tcMar>
          </w:tcPr>
          <w:p w14:paraId="038973FF">
            <w:pPr>
              <w:pStyle w:val="33"/>
              <w:tabs>
                <w:tab w:val="left" w:pos="287"/>
              </w:tabs>
              <w:jc w:val="both"/>
              <w:rPr>
                <w:rFonts w:ascii="Times New Roman" w:hAnsi="Times New Roman" w:cs="Times New Roman"/>
                <w:b/>
                <w:sz w:val="20"/>
              </w:rPr>
            </w:pPr>
            <w:r>
              <w:rPr>
                <w:rFonts w:ascii="Times New Roman" w:hAnsi="Times New Roman" w:cs="Times New Roman"/>
                <w:b/>
                <w:sz w:val="20"/>
              </w:rPr>
              <w:t>Показатель задачи 1. Обеспечение условий для устойчивого развития сферы культуры</w:t>
            </w:r>
          </w:p>
        </w:tc>
      </w:tr>
      <w:tr w14:paraId="32F9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163038F7">
            <w:pPr>
              <w:pStyle w:val="33"/>
              <w:jc w:val="center"/>
              <w:rPr>
                <w:rFonts w:ascii="Times New Roman" w:hAnsi="Times New Roman" w:cs="Times New Roman"/>
                <w:sz w:val="20"/>
              </w:rPr>
            </w:pPr>
            <w:r>
              <w:rPr>
                <w:rFonts w:ascii="Times New Roman" w:hAnsi="Times New Roman" w:cs="Times New Roman"/>
                <w:sz w:val="20"/>
              </w:rPr>
              <w:t>1</w:t>
            </w:r>
          </w:p>
        </w:tc>
        <w:tc>
          <w:tcPr>
            <w:tcW w:w="657" w:type="pct"/>
            <w:tcMar>
              <w:top w:w="0" w:type="dxa"/>
              <w:left w:w="28" w:type="dxa"/>
              <w:bottom w:w="0" w:type="dxa"/>
              <w:right w:w="28" w:type="dxa"/>
            </w:tcMar>
          </w:tcPr>
          <w:p w14:paraId="5306102E">
            <w:pPr>
              <w:pStyle w:val="33"/>
              <w:jc w:val="center"/>
              <w:rPr>
                <w:rFonts w:ascii="Times New Roman" w:hAnsi="Times New Roman" w:cs="Times New Roman"/>
                <w:sz w:val="20"/>
              </w:rPr>
            </w:pPr>
            <w:r>
              <w:rPr>
                <w:rFonts w:ascii="Times New Roman" w:hAnsi="Times New Roman" w:cs="Times New Roman"/>
                <w:sz w:val="20"/>
              </w:rPr>
              <w:t>Уровень удовлетворенности населения качеством и доступностью муниципальных услуг в сфере культуры</w:t>
            </w:r>
          </w:p>
        </w:tc>
        <w:tc>
          <w:tcPr>
            <w:tcW w:w="324" w:type="pct"/>
            <w:tcMar>
              <w:top w:w="0" w:type="dxa"/>
              <w:left w:w="28" w:type="dxa"/>
              <w:bottom w:w="0" w:type="dxa"/>
              <w:right w:w="28" w:type="dxa"/>
            </w:tcMar>
          </w:tcPr>
          <w:p w14:paraId="2AA7943F">
            <w:pPr>
              <w:pStyle w:val="33"/>
              <w:jc w:val="center"/>
              <w:rPr>
                <w:rFonts w:ascii="Times New Roman" w:hAnsi="Times New Roman" w:cs="Times New Roman"/>
                <w:sz w:val="20"/>
              </w:rPr>
            </w:pPr>
            <w:r>
              <w:rPr>
                <w:rFonts w:ascii="Times New Roman" w:hAnsi="Times New Roman" w:cs="Times New Roman"/>
                <w:sz w:val="20"/>
              </w:rPr>
              <w:t>%</w:t>
            </w:r>
          </w:p>
        </w:tc>
        <w:tc>
          <w:tcPr>
            <w:tcW w:w="353" w:type="pct"/>
            <w:tcMar>
              <w:top w:w="0" w:type="dxa"/>
              <w:left w:w="28" w:type="dxa"/>
              <w:bottom w:w="0" w:type="dxa"/>
              <w:right w:w="28" w:type="dxa"/>
            </w:tcMar>
          </w:tcPr>
          <w:p w14:paraId="79EEFF10">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60BC0245">
            <w:pPr>
              <w:pStyle w:val="33"/>
              <w:jc w:val="center"/>
              <w:rPr>
                <w:rFonts w:ascii="Times New Roman" w:hAnsi="Times New Roman" w:cs="Times New Roman"/>
                <w:sz w:val="20"/>
              </w:rPr>
            </w:pPr>
            <w:r>
              <w:rPr>
                <w:rFonts w:ascii="Times New Roman" w:hAnsi="Times New Roman" w:cs="Times New Roman"/>
                <w:sz w:val="20"/>
              </w:rPr>
              <w:t>Годовая</w:t>
            </w:r>
          </w:p>
        </w:tc>
        <w:tc>
          <w:tcPr>
            <w:tcW w:w="310" w:type="pct"/>
            <w:tcMar>
              <w:top w:w="0" w:type="dxa"/>
              <w:left w:w="28" w:type="dxa"/>
              <w:bottom w:w="0" w:type="dxa"/>
              <w:right w:w="28" w:type="dxa"/>
            </w:tcMar>
          </w:tcPr>
          <w:p w14:paraId="27AFFBD7">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255D3ABA">
            <w:pPr>
              <w:pStyle w:val="33"/>
              <w:jc w:val="center"/>
              <w:rPr>
                <w:rFonts w:ascii="Times New Roman" w:hAnsi="Times New Roman" w:cs="Times New Roman"/>
                <w:sz w:val="20"/>
              </w:rPr>
            </w:pPr>
            <w:r>
              <w:rPr>
                <w:rFonts w:ascii="Times New Roman" w:hAnsi="Times New Roman" w:cs="Times New Roman"/>
                <w:sz w:val="20"/>
              </w:rPr>
              <w:t>У=Оу/Ов, где У - уровень удовлетворенности населения качеством и доступностью муниципальных услуг в сфере культуры;</w:t>
            </w:r>
          </w:p>
          <w:p w14:paraId="04A2C053">
            <w:pPr>
              <w:pStyle w:val="33"/>
              <w:jc w:val="center"/>
              <w:rPr>
                <w:rFonts w:ascii="Times New Roman" w:hAnsi="Times New Roman" w:cs="Times New Roman"/>
                <w:sz w:val="20"/>
              </w:rPr>
            </w:pPr>
            <w:r>
              <w:rPr>
                <w:rFonts w:ascii="Times New Roman" w:hAnsi="Times New Roman" w:cs="Times New Roman"/>
                <w:sz w:val="20"/>
              </w:rPr>
              <w:t>Оу – количество человек, удовлетворенных качеством и доступностью муниципальных услуг в сфере культуры;</w:t>
            </w:r>
          </w:p>
          <w:p w14:paraId="72B8DFF4">
            <w:pPr>
              <w:pStyle w:val="33"/>
              <w:jc w:val="center"/>
              <w:rPr>
                <w:rFonts w:ascii="Times New Roman" w:hAnsi="Times New Roman" w:cs="Times New Roman"/>
                <w:sz w:val="20"/>
                <w:lang w:val="en-US"/>
              </w:rPr>
            </w:pPr>
            <w:r>
              <w:rPr>
                <w:rFonts w:ascii="Times New Roman" w:hAnsi="Times New Roman" w:cs="Times New Roman"/>
                <w:sz w:val="20"/>
                <w:lang w:val="en-US"/>
              </w:rPr>
              <w:t>Ов – количествоопрошенныхчеловек</w:t>
            </w:r>
          </w:p>
        </w:tc>
        <w:tc>
          <w:tcPr>
            <w:tcW w:w="426" w:type="pct"/>
            <w:tcMar>
              <w:top w:w="0" w:type="dxa"/>
              <w:left w:w="28" w:type="dxa"/>
              <w:bottom w:w="0" w:type="dxa"/>
              <w:right w:w="28" w:type="dxa"/>
            </w:tcMar>
          </w:tcPr>
          <w:p w14:paraId="39748F7F">
            <w:pPr>
              <w:pStyle w:val="33"/>
              <w:jc w:val="center"/>
              <w:rPr>
                <w:rFonts w:ascii="Times New Roman" w:hAnsi="Times New Roman" w:cs="Times New Roman"/>
                <w:sz w:val="20"/>
              </w:rPr>
            </w:pPr>
            <w:r>
              <w:rPr>
                <w:rFonts w:ascii="Times New Roman" w:hAnsi="Times New Roman" w:cs="Times New Roman"/>
                <w:sz w:val="20"/>
              </w:rPr>
              <w:t>социологический опрос</w:t>
            </w:r>
          </w:p>
        </w:tc>
        <w:tc>
          <w:tcPr>
            <w:tcW w:w="568" w:type="pct"/>
            <w:tcMar>
              <w:top w:w="0" w:type="dxa"/>
              <w:left w:w="28" w:type="dxa"/>
              <w:bottom w:w="0" w:type="dxa"/>
              <w:right w:w="28" w:type="dxa"/>
            </w:tcMar>
          </w:tcPr>
          <w:p w14:paraId="47B1DEB7">
            <w:pPr>
              <w:pStyle w:val="33"/>
              <w:jc w:val="center"/>
              <w:rPr>
                <w:rFonts w:ascii="Times New Roman" w:hAnsi="Times New Roman" w:cs="Times New Roman"/>
                <w:sz w:val="20"/>
              </w:rPr>
            </w:pPr>
            <w:r>
              <w:rPr>
                <w:rFonts w:ascii="Times New Roman" w:hAnsi="Times New Roman" w:cs="Times New Roman"/>
                <w:sz w:val="20"/>
              </w:rPr>
              <w:t>МУ «Культура»</w:t>
            </w:r>
          </w:p>
        </w:tc>
        <w:tc>
          <w:tcPr>
            <w:tcW w:w="466" w:type="pct"/>
            <w:tcMar>
              <w:top w:w="0" w:type="dxa"/>
              <w:left w:w="28" w:type="dxa"/>
              <w:bottom w:w="0" w:type="dxa"/>
              <w:right w:w="28" w:type="dxa"/>
            </w:tcMar>
          </w:tcPr>
          <w:p w14:paraId="0DB9FBAF">
            <w:pPr>
              <w:pStyle w:val="33"/>
              <w:jc w:val="center"/>
              <w:rPr>
                <w:rFonts w:ascii="Times New Roman" w:hAnsi="Times New Roman" w:cs="Times New Roman"/>
                <w:sz w:val="20"/>
              </w:rPr>
            </w:pPr>
            <w:r>
              <w:rPr>
                <w:rFonts w:ascii="Times New Roman" w:hAnsi="Times New Roman" w:cs="Times New Roman"/>
                <w:sz w:val="20"/>
              </w:rPr>
              <w:t>до 15 января года, следующего за отчетным</w:t>
            </w:r>
          </w:p>
        </w:tc>
      </w:tr>
      <w:tr w14:paraId="3276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19D86ED8">
            <w:pPr>
              <w:pStyle w:val="33"/>
              <w:jc w:val="center"/>
              <w:rPr>
                <w:rFonts w:ascii="Times New Roman" w:hAnsi="Times New Roman" w:cs="Times New Roman"/>
                <w:sz w:val="20"/>
              </w:rPr>
            </w:pPr>
            <w:r>
              <w:rPr>
                <w:rFonts w:ascii="Times New Roman" w:hAnsi="Times New Roman" w:cs="Times New Roman"/>
                <w:sz w:val="20"/>
              </w:rPr>
              <w:t>2</w:t>
            </w:r>
          </w:p>
        </w:tc>
        <w:tc>
          <w:tcPr>
            <w:tcW w:w="657" w:type="pct"/>
            <w:tcMar>
              <w:top w:w="0" w:type="dxa"/>
              <w:left w:w="28" w:type="dxa"/>
              <w:bottom w:w="0" w:type="dxa"/>
              <w:right w:w="28" w:type="dxa"/>
            </w:tcMar>
          </w:tcPr>
          <w:p w14:paraId="1F2122C5">
            <w:pPr>
              <w:pStyle w:val="33"/>
              <w:jc w:val="center"/>
              <w:rPr>
                <w:rFonts w:ascii="Times New Roman" w:hAnsi="Times New Roman" w:cs="Times New Roman"/>
                <w:sz w:val="20"/>
              </w:rPr>
            </w:pPr>
            <w:r>
              <w:rPr>
                <w:rFonts w:ascii="Times New Roman" w:hAnsi="Times New Roman" w:cs="Times New Roman"/>
                <w:sz w:val="20"/>
              </w:rPr>
              <w:t>Уровень выполнения показателя по среднемесячной заработной плате работников культуры</w:t>
            </w:r>
          </w:p>
        </w:tc>
        <w:tc>
          <w:tcPr>
            <w:tcW w:w="324" w:type="pct"/>
            <w:tcMar>
              <w:top w:w="0" w:type="dxa"/>
              <w:left w:w="28" w:type="dxa"/>
              <w:bottom w:w="0" w:type="dxa"/>
              <w:right w:w="28" w:type="dxa"/>
            </w:tcMar>
          </w:tcPr>
          <w:p w14:paraId="553FB249">
            <w:pPr>
              <w:pStyle w:val="33"/>
              <w:jc w:val="center"/>
              <w:rPr>
                <w:rFonts w:ascii="Times New Roman" w:hAnsi="Times New Roman" w:cs="Times New Roman"/>
                <w:sz w:val="20"/>
              </w:rPr>
            </w:pPr>
            <w:r>
              <w:rPr>
                <w:rFonts w:ascii="Times New Roman" w:hAnsi="Times New Roman" w:cs="Times New Roman"/>
                <w:sz w:val="20"/>
              </w:rPr>
              <w:t>%</w:t>
            </w:r>
          </w:p>
        </w:tc>
        <w:tc>
          <w:tcPr>
            <w:tcW w:w="353" w:type="pct"/>
            <w:tcMar>
              <w:top w:w="0" w:type="dxa"/>
              <w:left w:w="28" w:type="dxa"/>
              <w:bottom w:w="0" w:type="dxa"/>
              <w:right w:w="28" w:type="dxa"/>
            </w:tcMar>
          </w:tcPr>
          <w:p w14:paraId="07A788BE">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41359BEB">
            <w:pPr>
              <w:pStyle w:val="33"/>
              <w:jc w:val="center"/>
              <w:rPr>
                <w:rFonts w:ascii="Times New Roman" w:hAnsi="Times New Roman" w:cs="Times New Roman"/>
                <w:sz w:val="20"/>
              </w:rPr>
            </w:pPr>
            <w:r>
              <w:rPr>
                <w:rFonts w:ascii="Times New Roman" w:hAnsi="Times New Roman" w:cs="Times New Roman"/>
                <w:sz w:val="20"/>
              </w:rPr>
              <w:t>ежеквартально</w:t>
            </w:r>
          </w:p>
        </w:tc>
        <w:tc>
          <w:tcPr>
            <w:tcW w:w="310" w:type="pct"/>
            <w:tcMar>
              <w:top w:w="0" w:type="dxa"/>
              <w:left w:w="28" w:type="dxa"/>
              <w:bottom w:w="0" w:type="dxa"/>
              <w:right w:w="28" w:type="dxa"/>
            </w:tcMar>
          </w:tcPr>
          <w:p w14:paraId="40AB575E">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0843988E">
            <w:pPr>
              <w:pStyle w:val="33"/>
              <w:jc w:val="center"/>
              <w:rPr>
                <w:rFonts w:ascii="Times New Roman" w:hAnsi="Times New Roman" w:cs="Times New Roman"/>
                <w:sz w:val="20"/>
              </w:rPr>
            </w:pPr>
            <w:r>
              <w:rPr>
                <w:rFonts w:ascii="Times New Roman" w:hAnsi="Times New Roman" w:cs="Times New Roman"/>
                <w:sz w:val="20"/>
              </w:rPr>
              <w:t>УСЗП=</w:t>
            </w:r>
          </w:p>
          <w:p w14:paraId="2440262D">
            <w:pPr>
              <w:pStyle w:val="33"/>
              <w:jc w:val="center"/>
              <w:rPr>
                <w:rFonts w:ascii="Times New Roman" w:hAnsi="Times New Roman" w:cs="Times New Roman"/>
                <w:sz w:val="20"/>
              </w:rPr>
            </w:pPr>
            <w:r>
              <w:rPr>
                <w:rFonts w:ascii="Times New Roman" w:hAnsi="Times New Roman" w:cs="Times New Roman"/>
                <w:sz w:val="20"/>
              </w:rPr>
              <w:t>ЗПФ/ЗПП*100; где ЗПФ -заработная плата фактическая;</w:t>
            </w:r>
          </w:p>
          <w:p w14:paraId="4C0554BA">
            <w:pPr>
              <w:pStyle w:val="33"/>
              <w:jc w:val="center"/>
              <w:rPr>
                <w:rFonts w:ascii="Times New Roman" w:hAnsi="Times New Roman" w:cs="Times New Roman"/>
                <w:sz w:val="20"/>
                <w:lang w:val="en-US"/>
              </w:rPr>
            </w:pPr>
            <w:r>
              <w:rPr>
                <w:rFonts w:ascii="Times New Roman" w:hAnsi="Times New Roman" w:cs="Times New Roman"/>
                <w:sz w:val="20"/>
              </w:rPr>
              <w:t xml:space="preserve">ЗПП </w:t>
            </w:r>
            <w:r>
              <w:rPr>
                <w:rFonts w:ascii="Times New Roman" w:hAnsi="Times New Roman" w:cs="Times New Roman"/>
                <w:sz w:val="20"/>
                <w:lang w:val="en-US"/>
              </w:rPr>
              <w:t xml:space="preserve">- </w:t>
            </w:r>
            <w:r>
              <w:rPr>
                <w:rFonts w:ascii="Times New Roman" w:hAnsi="Times New Roman" w:cs="Times New Roman"/>
                <w:sz w:val="20"/>
              </w:rPr>
              <w:t>заработная плата плановая</w:t>
            </w:r>
          </w:p>
        </w:tc>
        <w:tc>
          <w:tcPr>
            <w:tcW w:w="426" w:type="pct"/>
            <w:tcMar>
              <w:top w:w="0" w:type="dxa"/>
              <w:left w:w="28" w:type="dxa"/>
              <w:bottom w:w="0" w:type="dxa"/>
              <w:right w:w="28" w:type="dxa"/>
            </w:tcMar>
          </w:tcPr>
          <w:p w14:paraId="03904F3F">
            <w:pPr>
              <w:pStyle w:val="33"/>
              <w:jc w:val="center"/>
              <w:rPr>
                <w:rFonts w:ascii="Times New Roman" w:hAnsi="Times New Roman" w:cs="Times New Roman"/>
                <w:sz w:val="20"/>
              </w:rPr>
            </w:pPr>
          </w:p>
        </w:tc>
        <w:tc>
          <w:tcPr>
            <w:tcW w:w="568" w:type="pct"/>
            <w:tcMar>
              <w:top w:w="0" w:type="dxa"/>
              <w:left w:w="28" w:type="dxa"/>
              <w:bottom w:w="0" w:type="dxa"/>
              <w:right w:w="28" w:type="dxa"/>
            </w:tcMar>
          </w:tcPr>
          <w:p w14:paraId="523CD809">
            <w:pPr>
              <w:pStyle w:val="33"/>
              <w:jc w:val="center"/>
              <w:rPr>
                <w:rFonts w:ascii="Times New Roman" w:hAnsi="Times New Roman" w:cs="Times New Roman"/>
                <w:sz w:val="20"/>
              </w:rPr>
            </w:pPr>
            <w:r>
              <w:rPr>
                <w:rFonts w:ascii="Times New Roman" w:hAnsi="Times New Roman" w:cs="Times New Roman"/>
                <w:sz w:val="20"/>
              </w:rPr>
              <w:t>МУ «Культура»</w:t>
            </w:r>
          </w:p>
        </w:tc>
        <w:tc>
          <w:tcPr>
            <w:tcW w:w="466" w:type="pct"/>
            <w:tcMar>
              <w:top w:w="0" w:type="dxa"/>
              <w:left w:w="28" w:type="dxa"/>
              <w:bottom w:w="0" w:type="dxa"/>
              <w:right w:w="28" w:type="dxa"/>
            </w:tcMar>
          </w:tcPr>
          <w:p w14:paraId="0338BB4C">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4C6E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10"/>
            <w:tcMar>
              <w:top w:w="0" w:type="dxa"/>
              <w:left w:w="28" w:type="dxa"/>
              <w:bottom w:w="0" w:type="dxa"/>
              <w:right w:w="28" w:type="dxa"/>
            </w:tcMar>
          </w:tcPr>
          <w:p w14:paraId="74F3EA3E">
            <w:pPr>
              <w:pStyle w:val="33"/>
              <w:rPr>
                <w:rFonts w:ascii="Times New Roman" w:hAnsi="Times New Roman" w:cs="Times New Roman"/>
                <w:b/>
                <w:sz w:val="20"/>
              </w:rPr>
            </w:pPr>
            <w:r>
              <w:rPr>
                <w:rFonts w:ascii="Times New Roman" w:hAnsi="Times New Roman" w:cs="Times New Roman"/>
                <w:b/>
                <w:sz w:val="20"/>
              </w:rPr>
              <w:t>Показатель задачи 2 Содействие раскрытию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r>
              <w:rPr>
                <w:rFonts w:ascii="Times New Roman" w:hAnsi="Times New Roman" w:cs="Times New Roman"/>
                <w:sz w:val="20"/>
              </w:rPr>
              <w:t>.</w:t>
            </w:r>
          </w:p>
        </w:tc>
      </w:tr>
      <w:tr w14:paraId="7ABB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3B1874A2">
            <w:pPr>
              <w:pStyle w:val="33"/>
              <w:rPr>
                <w:rFonts w:ascii="Times New Roman" w:hAnsi="Times New Roman" w:cs="Times New Roman"/>
                <w:sz w:val="20"/>
              </w:rPr>
            </w:pPr>
            <w:r>
              <w:rPr>
                <w:rFonts w:ascii="Times New Roman" w:hAnsi="Times New Roman" w:cs="Times New Roman"/>
                <w:sz w:val="20"/>
              </w:rPr>
              <w:t>1</w:t>
            </w:r>
          </w:p>
        </w:tc>
        <w:tc>
          <w:tcPr>
            <w:tcW w:w="657" w:type="pct"/>
            <w:tcMar>
              <w:top w:w="0" w:type="dxa"/>
              <w:left w:w="28" w:type="dxa"/>
              <w:bottom w:w="0" w:type="dxa"/>
              <w:right w:w="28" w:type="dxa"/>
            </w:tcMar>
          </w:tcPr>
          <w:p w14:paraId="343F3E06">
            <w:pPr>
              <w:pStyle w:val="33"/>
              <w:rPr>
                <w:rFonts w:ascii="Times New Roman" w:hAnsi="Times New Roman" w:cs="Times New Roman"/>
                <w:sz w:val="20"/>
              </w:rPr>
            </w:pPr>
            <w:r>
              <w:rPr>
                <w:rFonts w:ascii="Times New Roman" w:hAnsi="Times New Roman" w:cs="Times New Roman"/>
                <w:sz w:val="20"/>
              </w:rPr>
              <w:t>Число посещений культурно – досуговых мероприятий</w:t>
            </w:r>
          </w:p>
        </w:tc>
        <w:tc>
          <w:tcPr>
            <w:tcW w:w="324" w:type="pct"/>
            <w:tcMar>
              <w:top w:w="0" w:type="dxa"/>
              <w:left w:w="28" w:type="dxa"/>
              <w:bottom w:w="0" w:type="dxa"/>
              <w:right w:w="28" w:type="dxa"/>
            </w:tcMar>
          </w:tcPr>
          <w:p w14:paraId="793B377B">
            <w:pPr>
              <w:pStyle w:val="33"/>
              <w:jc w:val="center"/>
              <w:rPr>
                <w:rFonts w:ascii="Times New Roman" w:hAnsi="Times New Roman" w:cs="Times New Roman"/>
                <w:sz w:val="20"/>
              </w:rPr>
            </w:pPr>
            <w:r>
              <w:rPr>
                <w:rFonts w:ascii="Times New Roman" w:hAnsi="Times New Roman" w:cs="Times New Roman"/>
                <w:sz w:val="20"/>
              </w:rPr>
              <w:t>чел.</w:t>
            </w:r>
          </w:p>
        </w:tc>
        <w:tc>
          <w:tcPr>
            <w:tcW w:w="353" w:type="pct"/>
            <w:tcMar>
              <w:top w:w="0" w:type="dxa"/>
              <w:left w:w="28" w:type="dxa"/>
              <w:bottom w:w="0" w:type="dxa"/>
              <w:right w:w="28" w:type="dxa"/>
            </w:tcMar>
          </w:tcPr>
          <w:p w14:paraId="6FCC5893">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0D6EF904">
            <w:pPr>
              <w:pStyle w:val="33"/>
              <w:jc w:val="center"/>
              <w:rPr>
                <w:rFonts w:ascii="Times New Roman" w:hAnsi="Times New Roman" w:cs="Times New Roman"/>
                <w:sz w:val="20"/>
              </w:rPr>
            </w:pPr>
            <w:r>
              <w:rPr>
                <w:rFonts w:ascii="Times New Roman" w:hAnsi="Times New Roman" w:cs="Times New Roman"/>
                <w:sz w:val="20"/>
              </w:rPr>
              <w:t>полугодие</w:t>
            </w:r>
          </w:p>
        </w:tc>
        <w:tc>
          <w:tcPr>
            <w:tcW w:w="310" w:type="pct"/>
            <w:tcMar>
              <w:top w:w="0" w:type="dxa"/>
              <w:left w:w="28" w:type="dxa"/>
              <w:bottom w:w="0" w:type="dxa"/>
              <w:right w:w="28" w:type="dxa"/>
            </w:tcMar>
          </w:tcPr>
          <w:p w14:paraId="7553BA6F">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28242611">
            <w:pPr>
              <w:pStyle w:val="33"/>
              <w:jc w:val="center"/>
              <w:rPr>
                <w:rFonts w:ascii="Times New Roman" w:hAnsi="Times New Roman" w:cs="Times New Roman"/>
                <w:sz w:val="20"/>
                <w:szCs w:val="22"/>
                <w:lang w:eastAsia="en-US"/>
              </w:rPr>
            </w:pPr>
            <w:r>
              <w:rPr>
                <w:rFonts w:ascii="Times New Roman" w:hAnsi="Times New Roman" w:cs="Times New Roman"/>
                <w:sz w:val="20"/>
              </w:rPr>
              <w:t xml:space="preserve">Общее число посещений культурно – досуговых мероприятий, </w:t>
            </w:r>
          </w:p>
        </w:tc>
        <w:tc>
          <w:tcPr>
            <w:tcW w:w="426" w:type="pct"/>
            <w:tcMar>
              <w:top w:w="0" w:type="dxa"/>
              <w:left w:w="28" w:type="dxa"/>
              <w:bottom w:w="0" w:type="dxa"/>
              <w:right w:w="28" w:type="dxa"/>
            </w:tcMar>
          </w:tcPr>
          <w:p w14:paraId="0DD529D4">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45B260B7">
            <w:pPr>
              <w:pStyle w:val="33"/>
              <w:jc w:val="center"/>
              <w:rPr>
                <w:rFonts w:ascii="Times New Roman" w:hAnsi="Times New Roman" w:cs="Times New Roman"/>
                <w:sz w:val="20"/>
              </w:rPr>
            </w:pPr>
            <w:r>
              <w:rPr>
                <w:rFonts w:ascii="Times New Roman" w:hAnsi="Times New Roman" w:cs="Times New Roman"/>
                <w:sz w:val="20"/>
              </w:rPr>
              <w:t>МУ «Культура»</w:t>
            </w:r>
          </w:p>
        </w:tc>
        <w:tc>
          <w:tcPr>
            <w:tcW w:w="466" w:type="pct"/>
            <w:tcMar>
              <w:top w:w="0" w:type="dxa"/>
              <w:left w:w="28" w:type="dxa"/>
              <w:bottom w:w="0" w:type="dxa"/>
              <w:right w:w="28" w:type="dxa"/>
            </w:tcMar>
          </w:tcPr>
          <w:p w14:paraId="673516E2">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23F1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105EF7C9">
            <w:pPr>
              <w:pStyle w:val="33"/>
              <w:rPr>
                <w:rFonts w:ascii="Times New Roman" w:hAnsi="Times New Roman" w:cs="Times New Roman"/>
                <w:sz w:val="20"/>
              </w:rPr>
            </w:pPr>
            <w:r>
              <w:rPr>
                <w:rFonts w:ascii="Times New Roman" w:hAnsi="Times New Roman" w:cs="Times New Roman"/>
                <w:sz w:val="20"/>
              </w:rPr>
              <w:t>2</w:t>
            </w:r>
          </w:p>
        </w:tc>
        <w:tc>
          <w:tcPr>
            <w:tcW w:w="657" w:type="pct"/>
            <w:tcMar>
              <w:top w:w="0" w:type="dxa"/>
              <w:left w:w="28" w:type="dxa"/>
              <w:bottom w:w="0" w:type="dxa"/>
              <w:right w:w="28" w:type="dxa"/>
            </w:tcMar>
          </w:tcPr>
          <w:p w14:paraId="26548182">
            <w:pPr>
              <w:pStyle w:val="33"/>
              <w:rPr>
                <w:rFonts w:ascii="Times New Roman" w:hAnsi="Times New Roman" w:cs="Times New Roman"/>
                <w:sz w:val="20"/>
              </w:rPr>
            </w:pPr>
            <w:r>
              <w:rPr>
                <w:rFonts w:ascii="Times New Roman" w:hAnsi="Times New Roman" w:cs="Times New Roman"/>
                <w:sz w:val="20"/>
              </w:rPr>
              <w:t>Число посещений платных культурно – досуговых мероприятий, чел</w:t>
            </w:r>
          </w:p>
        </w:tc>
        <w:tc>
          <w:tcPr>
            <w:tcW w:w="324" w:type="pct"/>
            <w:tcMar>
              <w:top w:w="0" w:type="dxa"/>
              <w:left w:w="28" w:type="dxa"/>
              <w:bottom w:w="0" w:type="dxa"/>
              <w:right w:w="28" w:type="dxa"/>
            </w:tcMar>
          </w:tcPr>
          <w:p w14:paraId="12F92781">
            <w:pPr>
              <w:jc w:val="center"/>
              <w:rPr>
                <w:sz w:val="20"/>
                <w:szCs w:val="20"/>
              </w:rPr>
            </w:pPr>
            <w:r>
              <w:rPr>
                <w:rFonts w:ascii="Times New Roman" w:hAnsi="Times New Roman" w:cs="Times New Roman"/>
                <w:sz w:val="20"/>
                <w:szCs w:val="20"/>
              </w:rPr>
              <w:t>чел.</w:t>
            </w:r>
          </w:p>
        </w:tc>
        <w:tc>
          <w:tcPr>
            <w:tcW w:w="353" w:type="pct"/>
            <w:tcMar>
              <w:top w:w="0" w:type="dxa"/>
              <w:left w:w="28" w:type="dxa"/>
              <w:bottom w:w="0" w:type="dxa"/>
              <w:right w:w="28" w:type="dxa"/>
            </w:tcMar>
          </w:tcPr>
          <w:p w14:paraId="7B6D3A14">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285A16A4">
            <w:pPr>
              <w:pStyle w:val="33"/>
              <w:jc w:val="center"/>
              <w:rPr>
                <w:rFonts w:ascii="Times New Roman" w:hAnsi="Times New Roman" w:cs="Times New Roman"/>
                <w:sz w:val="20"/>
              </w:rPr>
            </w:pPr>
            <w:r>
              <w:rPr>
                <w:rFonts w:ascii="Times New Roman" w:hAnsi="Times New Roman" w:cs="Times New Roman"/>
                <w:sz w:val="20"/>
              </w:rPr>
              <w:t>ежеквартально</w:t>
            </w:r>
          </w:p>
        </w:tc>
        <w:tc>
          <w:tcPr>
            <w:tcW w:w="310" w:type="pct"/>
            <w:tcMar>
              <w:top w:w="0" w:type="dxa"/>
              <w:left w:w="28" w:type="dxa"/>
              <w:bottom w:w="0" w:type="dxa"/>
              <w:right w:w="28" w:type="dxa"/>
            </w:tcMar>
          </w:tcPr>
          <w:p w14:paraId="23235158">
            <w:pPr>
              <w:jc w:val="cente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1CF4668D">
            <w:pPr>
              <w:pStyle w:val="33"/>
              <w:jc w:val="center"/>
              <w:rPr>
                <w:rFonts w:ascii="Times New Roman" w:hAnsi="Times New Roman" w:cs="Times New Roman"/>
                <w:sz w:val="20"/>
              </w:rPr>
            </w:pPr>
            <w:r>
              <w:rPr>
                <w:rFonts w:ascii="Times New Roman" w:hAnsi="Times New Roman" w:cs="Times New Roman"/>
                <w:sz w:val="20"/>
              </w:rPr>
              <w:t>Общее число посещений платных культурно – досуговых мероприятий,</w:t>
            </w:r>
          </w:p>
          <w:p w14:paraId="670EF0EF">
            <w:pPr>
              <w:pStyle w:val="33"/>
              <w:jc w:val="center"/>
              <w:rPr>
                <w:rFonts w:ascii="Times New Roman" w:hAnsi="Times New Roman" w:cs="Times New Roman"/>
                <w:sz w:val="20"/>
              </w:rPr>
            </w:pPr>
          </w:p>
        </w:tc>
        <w:tc>
          <w:tcPr>
            <w:tcW w:w="426" w:type="pct"/>
            <w:tcMar>
              <w:top w:w="0" w:type="dxa"/>
              <w:left w:w="28" w:type="dxa"/>
              <w:bottom w:w="0" w:type="dxa"/>
              <w:right w:w="28" w:type="dxa"/>
            </w:tcMar>
          </w:tcPr>
          <w:p w14:paraId="433DE621">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38B249A5">
            <w:pPr>
              <w:pStyle w:val="33"/>
              <w:jc w:val="center"/>
              <w:rPr>
                <w:rFonts w:ascii="Times New Roman" w:hAnsi="Times New Roman" w:cs="Times New Roman"/>
                <w:sz w:val="20"/>
              </w:rPr>
            </w:pPr>
            <w:r>
              <w:rPr>
                <w:rFonts w:ascii="Times New Roman" w:hAnsi="Times New Roman" w:cs="Times New Roman"/>
                <w:sz w:val="20"/>
              </w:rPr>
              <w:t>МУ «Культура»</w:t>
            </w:r>
          </w:p>
        </w:tc>
        <w:tc>
          <w:tcPr>
            <w:tcW w:w="466" w:type="pct"/>
            <w:tcMar>
              <w:top w:w="0" w:type="dxa"/>
              <w:left w:w="28" w:type="dxa"/>
              <w:bottom w:w="0" w:type="dxa"/>
              <w:right w:w="28" w:type="dxa"/>
            </w:tcMar>
          </w:tcPr>
          <w:p w14:paraId="2AC007A0">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4EBF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792EF0F1">
            <w:pPr>
              <w:pStyle w:val="33"/>
              <w:rPr>
                <w:rFonts w:ascii="Times New Roman" w:hAnsi="Times New Roman" w:cs="Times New Roman"/>
                <w:sz w:val="20"/>
              </w:rPr>
            </w:pPr>
            <w:r>
              <w:rPr>
                <w:rFonts w:ascii="Times New Roman" w:hAnsi="Times New Roman" w:cs="Times New Roman"/>
                <w:sz w:val="20"/>
              </w:rPr>
              <w:t>3</w:t>
            </w:r>
          </w:p>
        </w:tc>
        <w:tc>
          <w:tcPr>
            <w:tcW w:w="657" w:type="pct"/>
            <w:tcMar>
              <w:top w:w="0" w:type="dxa"/>
              <w:left w:w="28" w:type="dxa"/>
              <w:bottom w:w="0" w:type="dxa"/>
              <w:right w:w="28" w:type="dxa"/>
            </w:tcMar>
          </w:tcPr>
          <w:p w14:paraId="18DE3913">
            <w:pPr>
              <w:pStyle w:val="33"/>
              <w:rPr>
                <w:rFonts w:ascii="Times New Roman" w:hAnsi="Times New Roman" w:cs="Times New Roman"/>
                <w:sz w:val="20"/>
              </w:rPr>
            </w:pPr>
            <w:r>
              <w:rPr>
                <w:rFonts w:ascii="Times New Roman" w:hAnsi="Times New Roman" w:cs="Times New Roman"/>
                <w:sz w:val="20"/>
              </w:rPr>
              <w:t>Число участников клубных формирований</w:t>
            </w:r>
          </w:p>
        </w:tc>
        <w:tc>
          <w:tcPr>
            <w:tcW w:w="324" w:type="pct"/>
            <w:tcMar>
              <w:top w:w="0" w:type="dxa"/>
              <w:left w:w="28" w:type="dxa"/>
              <w:bottom w:w="0" w:type="dxa"/>
              <w:right w:w="28" w:type="dxa"/>
            </w:tcMar>
          </w:tcPr>
          <w:p w14:paraId="20405A8E">
            <w:pPr>
              <w:jc w:val="center"/>
              <w:rPr>
                <w:sz w:val="20"/>
                <w:szCs w:val="20"/>
              </w:rPr>
            </w:pPr>
            <w:r>
              <w:rPr>
                <w:rFonts w:ascii="Times New Roman" w:hAnsi="Times New Roman" w:cs="Times New Roman"/>
                <w:sz w:val="20"/>
                <w:szCs w:val="20"/>
              </w:rPr>
              <w:t>чел.</w:t>
            </w:r>
          </w:p>
        </w:tc>
        <w:tc>
          <w:tcPr>
            <w:tcW w:w="353" w:type="pct"/>
            <w:tcMar>
              <w:top w:w="0" w:type="dxa"/>
              <w:left w:w="28" w:type="dxa"/>
              <w:bottom w:w="0" w:type="dxa"/>
              <w:right w:w="28" w:type="dxa"/>
            </w:tcMar>
          </w:tcPr>
          <w:p w14:paraId="5FDECC74">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01567A4D">
            <w:pPr>
              <w:pStyle w:val="33"/>
              <w:jc w:val="center"/>
              <w:rPr>
                <w:rFonts w:ascii="Times New Roman" w:hAnsi="Times New Roman" w:cs="Times New Roman"/>
                <w:sz w:val="20"/>
              </w:rPr>
            </w:pPr>
            <w:r>
              <w:rPr>
                <w:rFonts w:ascii="Times New Roman" w:hAnsi="Times New Roman" w:cs="Times New Roman"/>
                <w:sz w:val="20"/>
              </w:rPr>
              <w:t>ежеквартально</w:t>
            </w:r>
          </w:p>
        </w:tc>
        <w:tc>
          <w:tcPr>
            <w:tcW w:w="310" w:type="pct"/>
            <w:tcMar>
              <w:top w:w="0" w:type="dxa"/>
              <w:left w:w="28" w:type="dxa"/>
              <w:bottom w:w="0" w:type="dxa"/>
              <w:right w:w="28" w:type="dxa"/>
            </w:tcMar>
          </w:tcPr>
          <w:p w14:paraId="6D9E8E9F">
            <w:pPr>
              <w:jc w:val="cente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76D261DF">
            <w:pPr>
              <w:pStyle w:val="33"/>
              <w:jc w:val="center"/>
              <w:rPr>
                <w:rFonts w:ascii="Times New Roman" w:hAnsi="Times New Roman" w:cs="Times New Roman"/>
                <w:sz w:val="20"/>
                <w:szCs w:val="22"/>
                <w:lang w:eastAsia="en-US"/>
              </w:rPr>
            </w:pPr>
            <w:r>
              <w:rPr>
                <w:rFonts w:ascii="Times New Roman" w:hAnsi="Times New Roman" w:cs="Times New Roman"/>
                <w:sz w:val="20"/>
              </w:rPr>
              <w:t>Подсчёт общего числа участников клубных формирований</w:t>
            </w:r>
          </w:p>
        </w:tc>
        <w:tc>
          <w:tcPr>
            <w:tcW w:w="426" w:type="pct"/>
            <w:tcMar>
              <w:top w:w="0" w:type="dxa"/>
              <w:left w:w="28" w:type="dxa"/>
              <w:bottom w:w="0" w:type="dxa"/>
              <w:right w:w="28" w:type="dxa"/>
            </w:tcMar>
          </w:tcPr>
          <w:p w14:paraId="000193FD">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5796FAA5">
            <w:pPr>
              <w:pStyle w:val="33"/>
              <w:jc w:val="center"/>
              <w:rPr>
                <w:rFonts w:ascii="Times New Roman" w:hAnsi="Times New Roman" w:cs="Times New Roman"/>
                <w:sz w:val="20"/>
              </w:rPr>
            </w:pPr>
            <w:r>
              <w:rPr>
                <w:rFonts w:ascii="Times New Roman" w:hAnsi="Times New Roman" w:cs="Times New Roman"/>
                <w:sz w:val="20"/>
              </w:rPr>
              <w:t>МУ «Культура»</w:t>
            </w:r>
          </w:p>
        </w:tc>
        <w:tc>
          <w:tcPr>
            <w:tcW w:w="466" w:type="pct"/>
            <w:tcMar>
              <w:top w:w="0" w:type="dxa"/>
              <w:left w:w="28" w:type="dxa"/>
              <w:bottom w:w="0" w:type="dxa"/>
              <w:right w:w="28" w:type="dxa"/>
            </w:tcMar>
          </w:tcPr>
          <w:p w14:paraId="561A6C73">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3E77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10"/>
            <w:tcMar>
              <w:top w:w="0" w:type="dxa"/>
              <w:left w:w="28" w:type="dxa"/>
              <w:bottom w:w="0" w:type="dxa"/>
              <w:right w:w="28" w:type="dxa"/>
            </w:tcMar>
          </w:tcPr>
          <w:p w14:paraId="1E79B740">
            <w:pPr>
              <w:pStyle w:val="33"/>
              <w:rPr>
                <w:rFonts w:ascii="Times New Roman" w:hAnsi="Times New Roman" w:cs="Times New Roman"/>
                <w:b/>
                <w:sz w:val="20"/>
              </w:rPr>
            </w:pPr>
            <w:r>
              <w:rPr>
                <w:rFonts w:ascii="Times New Roman" w:hAnsi="Times New Roman" w:cs="Times New Roman"/>
                <w:b/>
                <w:sz w:val="20"/>
              </w:rPr>
              <w:t>Показатель задачи 3. Обеспечение благоприятных условий для предоставления населению муниципального образования «Город Кедровый» библиотечных услуг</w:t>
            </w:r>
          </w:p>
        </w:tc>
      </w:tr>
      <w:tr w14:paraId="0F7F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17E5B456">
            <w:pPr>
              <w:pStyle w:val="33"/>
              <w:jc w:val="center"/>
              <w:rPr>
                <w:rFonts w:ascii="Times New Roman" w:hAnsi="Times New Roman" w:cs="Times New Roman"/>
                <w:sz w:val="20"/>
              </w:rPr>
            </w:pPr>
            <w:r>
              <w:rPr>
                <w:rFonts w:ascii="Times New Roman" w:hAnsi="Times New Roman" w:cs="Times New Roman"/>
                <w:sz w:val="20"/>
              </w:rPr>
              <w:t>1</w:t>
            </w:r>
          </w:p>
        </w:tc>
        <w:tc>
          <w:tcPr>
            <w:tcW w:w="657" w:type="pct"/>
            <w:tcMar>
              <w:top w:w="0" w:type="dxa"/>
              <w:left w:w="28" w:type="dxa"/>
              <w:bottom w:w="0" w:type="dxa"/>
              <w:right w:w="28" w:type="dxa"/>
            </w:tcMar>
          </w:tcPr>
          <w:p w14:paraId="6243F519">
            <w:pPr>
              <w:pStyle w:val="33"/>
              <w:jc w:val="center"/>
              <w:rPr>
                <w:rFonts w:ascii="Times New Roman" w:hAnsi="Times New Roman" w:cs="Times New Roman"/>
                <w:sz w:val="20"/>
              </w:rPr>
            </w:pPr>
            <w:r>
              <w:rPr>
                <w:rFonts w:ascii="Times New Roman" w:hAnsi="Times New Roman" w:cs="Times New Roman"/>
                <w:sz w:val="20"/>
              </w:rPr>
              <w:t>Охват населения библиотечным обслуживанием</w:t>
            </w:r>
          </w:p>
        </w:tc>
        <w:tc>
          <w:tcPr>
            <w:tcW w:w="324" w:type="pct"/>
            <w:tcMar>
              <w:top w:w="0" w:type="dxa"/>
              <w:left w:w="28" w:type="dxa"/>
              <w:bottom w:w="0" w:type="dxa"/>
              <w:right w:w="28" w:type="dxa"/>
            </w:tcMar>
          </w:tcPr>
          <w:p w14:paraId="641EA037">
            <w:pPr>
              <w:pStyle w:val="33"/>
              <w:jc w:val="center"/>
              <w:rPr>
                <w:rFonts w:ascii="Times New Roman" w:hAnsi="Times New Roman" w:cs="Times New Roman"/>
                <w:sz w:val="20"/>
              </w:rPr>
            </w:pPr>
            <w:r>
              <w:rPr>
                <w:rFonts w:ascii="Times New Roman" w:hAnsi="Times New Roman" w:cs="Times New Roman"/>
                <w:sz w:val="20"/>
              </w:rPr>
              <w:t>%</w:t>
            </w:r>
          </w:p>
        </w:tc>
        <w:tc>
          <w:tcPr>
            <w:tcW w:w="353" w:type="pct"/>
            <w:tcMar>
              <w:top w:w="0" w:type="dxa"/>
              <w:left w:w="28" w:type="dxa"/>
              <w:bottom w:w="0" w:type="dxa"/>
              <w:right w:w="28" w:type="dxa"/>
            </w:tcMar>
          </w:tcPr>
          <w:p w14:paraId="05F5398C">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2BAD61FD">
            <w:pPr>
              <w:pStyle w:val="33"/>
              <w:jc w:val="center"/>
              <w:rPr>
                <w:rFonts w:ascii="Times New Roman" w:hAnsi="Times New Roman" w:cs="Times New Roman"/>
                <w:sz w:val="20"/>
              </w:rPr>
            </w:pPr>
            <w:r>
              <w:rPr>
                <w:rFonts w:ascii="Times New Roman" w:hAnsi="Times New Roman" w:cs="Times New Roman"/>
                <w:sz w:val="20"/>
              </w:rPr>
              <w:t>ежеквартально</w:t>
            </w:r>
          </w:p>
        </w:tc>
        <w:tc>
          <w:tcPr>
            <w:tcW w:w="310" w:type="pct"/>
            <w:tcMar>
              <w:top w:w="0" w:type="dxa"/>
              <w:left w:w="28" w:type="dxa"/>
              <w:bottom w:w="0" w:type="dxa"/>
              <w:right w:w="28" w:type="dxa"/>
            </w:tcMar>
          </w:tcPr>
          <w:p w14:paraId="3594EE3E">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2D84975E">
            <w:pPr>
              <w:pStyle w:val="33"/>
              <w:jc w:val="center"/>
              <w:rPr>
                <w:rFonts w:ascii="Times New Roman" w:hAnsi="Times New Roman" w:cs="Times New Roman"/>
                <w:sz w:val="20"/>
              </w:rPr>
            </w:pPr>
            <w:r>
              <w:rPr>
                <w:rFonts w:ascii="Times New Roman" w:hAnsi="Times New Roman" w:cs="Times New Roman"/>
                <w:sz w:val="20"/>
              </w:rPr>
              <w:t>Онбибл = Ч / Ч нас x 100%, где:</w:t>
            </w:r>
          </w:p>
          <w:p w14:paraId="52AFB8A1">
            <w:pPr>
              <w:pStyle w:val="33"/>
              <w:jc w:val="center"/>
              <w:rPr>
                <w:rFonts w:ascii="Times New Roman" w:hAnsi="Times New Roman" w:cs="Times New Roman"/>
                <w:sz w:val="20"/>
              </w:rPr>
            </w:pPr>
            <w:r>
              <w:rPr>
                <w:rFonts w:ascii="Times New Roman" w:hAnsi="Times New Roman" w:cs="Times New Roman"/>
                <w:sz w:val="20"/>
              </w:rPr>
              <w:t>Онбибл - охват населения библиотечным обслуживанием</w:t>
            </w:r>
          </w:p>
          <w:p w14:paraId="3A4ADD44">
            <w:pPr>
              <w:pStyle w:val="33"/>
              <w:jc w:val="center"/>
              <w:rPr>
                <w:rFonts w:ascii="Times New Roman" w:hAnsi="Times New Roman" w:cs="Times New Roman"/>
                <w:sz w:val="20"/>
              </w:rPr>
            </w:pPr>
            <w:r>
              <w:rPr>
                <w:rFonts w:ascii="Times New Roman" w:hAnsi="Times New Roman" w:cs="Times New Roman"/>
                <w:sz w:val="20"/>
              </w:rPr>
              <w:t>Ч - общее число зарегистрированных пользователей</w:t>
            </w:r>
          </w:p>
          <w:p w14:paraId="65175F4E">
            <w:pPr>
              <w:pStyle w:val="33"/>
              <w:jc w:val="center"/>
              <w:rPr>
                <w:rFonts w:ascii="Times New Roman" w:hAnsi="Times New Roman" w:cs="Times New Roman"/>
                <w:sz w:val="20"/>
              </w:rPr>
            </w:pPr>
            <w:r>
              <w:rPr>
                <w:rFonts w:ascii="Times New Roman" w:hAnsi="Times New Roman" w:cs="Times New Roman"/>
                <w:sz w:val="20"/>
              </w:rPr>
              <w:t>Ч нас - численность постоянного населения</w:t>
            </w:r>
          </w:p>
          <w:p w14:paraId="4CB018DD">
            <w:pPr>
              <w:pStyle w:val="33"/>
              <w:jc w:val="center"/>
              <w:rPr>
                <w:rFonts w:ascii="Times New Roman" w:hAnsi="Times New Roman" w:cs="Times New Roman"/>
                <w:sz w:val="20"/>
              </w:rPr>
            </w:pPr>
            <w:r>
              <w:rPr>
                <w:rFonts w:ascii="Times New Roman" w:hAnsi="Times New Roman" w:cs="Times New Roman"/>
                <w:sz w:val="20"/>
              </w:rPr>
              <w:t>(на 1 января отчетного года)</w:t>
            </w:r>
          </w:p>
        </w:tc>
        <w:tc>
          <w:tcPr>
            <w:tcW w:w="426" w:type="pct"/>
            <w:tcMar>
              <w:top w:w="0" w:type="dxa"/>
              <w:left w:w="28" w:type="dxa"/>
              <w:bottom w:w="0" w:type="dxa"/>
              <w:right w:w="28" w:type="dxa"/>
            </w:tcMar>
          </w:tcPr>
          <w:p w14:paraId="1AB6B4D9">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6E44A526">
            <w:pPr>
              <w:pStyle w:val="33"/>
              <w:jc w:val="center"/>
              <w:rPr>
                <w:rFonts w:ascii="Times New Roman" w:hAnsi="Times New Roman" w:cs="Times New Roman"/>
                <w:sz w:val="20"/>
              </w:rPr>
            </w:pPr>
            <w:r>
              <w:rPr>
                <w:rFonts w:ascii="Times New Roman" w:hAnsi="Times New Roman" w:cs="Times New Roman"/>
                <w:sz w:val="20"/>
              </w:rPr>
              <w:t>МУ «Кедровская ЦБС»</w:t>
            </w:r>
          </w:p>
        </w:tc>
        <w:tc>
          <w:tcPr>
            <w:tcW w:w="466" w:type="pct"/>
            <w:tcMar>
              <w:top w:w="0" w:type="dxa"/>
              <w:left w:w="28" w:type="dxa"/>
              <w:bottom w:w="0" w:type="dxa"/>
              <w:right w:w="28" w:type="dxa"/>
            </w:tcMar>
          </w:tcPr>
          <w:p w14:paraId="5A80851C">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64F7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25EBF912">
            <w:pPr>
              <w:pStyle w:val="33"/>
              <w:jc w:val="center"/>
              <w:rPr>
                <w:rFonts w:ascii="Times New Roman" w:hAnsi="Times New Roman" w:cs="Times New Roman"/>
                <w:sz w:val="20"/>
              </w:rPr>
            </w:pPr>
            <w:r>
              <w:rPr>
                <w:rFonts w:ascii="Times New Roman" w:hAnsi="Times New Roman" w:cs="Times New Roman"/>
                <w:sz w:val="20"/>
              </w:rPr>
              <w:t>2</w:t>
            </w:r>
          </w:p>
        </w:tc>
        <w:tc>
          <w:tcPr>
            <w:tcW w:w="657" w:type="pct"/>
            <w:tcMar>
              <w:top w:w="0" w:type="dxa"/>
              <w:left w:w="28" w:type="dxa"/>
              <w:bottom w:w="0" w:type="dxa"/>
              <w:right w:w="28" w:type="dxa"/>
            </w:tcMar>
          </w:tcPr>
          <w:p w14:paraId="68BEF9BC">
            <w:pPr>
              <w:pStyle w:val="33"/>
              <w:jc w:val="center"/>
              <w:rPr>
                <w:rFonts w:ascii="Times New Roman" w:hAnsi="Times New Roman" w:cs="Times New Roman"/>
                <w:sz w:val="20"/>
              </w:rPr>
            </w:pPr>
            <w:r>
              <w:rPr>
                <w:rFonts w:ascii="Times New Roman" w:hAnsi="Times New Roman" w:cs="Times New Roman"/>
                <w:sz w:val="20"/>
              </w:rPr>
              <w:t>Количество зарегистрированных пользователей библиотек</w:t>
            </w:r>
          </w:p>
        </w:tc>
        <w:tc>
          <w:tcPr>
            <w:tcW w:w="324" w:type="pct"/>
            <w:tcMar>
              <w:top w:w="0" w:type="dxa"/>
              <w:left w:w="28" w:type="dxa"/>
              <w:bottom w:w="0" w:type="dxa"/>
              <w:right w:w="28" w:type="dxa"/>
            </w:tcMar>
          </w:tcPr>
          <w:p w14:paraId="017F851B">
            <w:pPr>
              <w:pStyle w:val="33"/>
              <w:jc w:val="center"/>
              <w:rPr>
                <w:rFonts w:ascii="Times New Roman" w:hAnsi="Times New Roman" w:cs="Times New Roman"/>
                <w:sz w:val="20"/>
              </w:rPr>
            </w:pPr>
            <w:r>
              <w:rPr>
                <w:rFonts w:ascii="Times New Roman" w:hAnsi="Times New Roman" w:cs="Times New Roman"/>
                <w:sz w:val="20"/>
              </w:rPr>
              <w:t>ед.</w:t>
            </w:r>
          </w:p>
        </w:tc>
        <w:tc>
          <w:tcPr>
            <w:tcW w:w="353" w:type="pct"/>
            <w:tcMar>
              <w:top w:w="0" w:type="dxa"/>
              <w:left w:w="28" w:type="dxa"/>
              <w:bottom w:w="0" w:type="dxa"/>
              <w:right w:w="28" w:type="dxa"/>
            </w:tcMar>
          </w:tcPr>
          <w:p w14:paraId="14220E30">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798715CF">
            <w:pPr>
              <w:pStyle w:val="33"/>
              <w:jc w:val="center"/>
              <w:rPr>
                <w:rFonts w:ascii="Times New Roman" w:hAnsi="Times New Roman" w:cs="Times New Roman"/>
                <w:sz w:val="20"/>
              </w:rPr>
            </w:pPr>
            <w:r>
              <w:rPr>
                <w:rFonts w:ascii="Times New Roman" w:hAnsi="Times New Roman" w:cs="Times New Roman"/>
                <w:sz w:val="20"/>
              </w:rPr>
              <w:t>ежеквартально</w:t>
            </w:r>
          </w:p>
        </w:tc>
        <w:tc>
          <w:tcPr>
            <w:tcW w:w="310" w:type="pct"/>
            <w:tcMar>
              <w:top w:w="0" w:type="dxa"/>
              <w:left w:w="28" w:type="dxa"/>
              <w:bottom w:w="0" w:type="dxa"/>
              <w:right w:w="28" w:type="dxa"/>
            </w:tcMar>
          </w:tcPr>
          <w:p w14:paraId="4E5CB1C1">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551C0B9C">
            <w:pPr>
              <w:pStyle w:val="33"/>
              <w:jc w:val="center"/>
              <w:rPr>
                <w:rFonts w:ascii="Times New Roman" w:hAnsi="Times New Roman" w:cs="Times New Roman"/>
                <w:sz w:val="20"/>
              </w:rPr>
            </w:pPr>
            <w:r>
              <w:rPr>
                <w:rFonts w:ascii="Times New Roman" w:hAnsi="Times New Roman" w:cs="Times New Roman"/>
                <w:sz w:val="20"/>
              </w:rPr>
              <w:t>Общее число зарегистрированных пользователей библиотек</w:t>
            </w:r>
          </w:p>
          <w:p w14:paraId="2FF638FD">
            <w:pPr>
              <w:pStyle w:val="33"/>
              <w:jc w:val="center"/>
              <w:rPr>
                <w:rFonts w:ascii="Times New Roman" w:hAnsi="Times New Roman" w:cs="Times New Roman"/>
                <w:sz w:val="20"/>
              </w:rPr>
            </w:pPr>
          </w:p>
        </w:tc>
        <w:tc>
          <w:tcPr>
            <w:tcW w:w="426" w:type="pct"/>
            <w:tcMar>
              <w:top w:w="0" w:type="dxa"/>
              <w:left w:w="28" w:type="dxa"/>
              <w:bottom w:w="0" w:type="dxa"/>
              <w:right w:w="28" w:type="dxa"/>
            </w:tcMar>
          </w:tcPr>
          <w:p w14:paraId="13F5092C">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3A6D867F">
            <w:pPr>
              <w:pStyle w:val="33"/>
              <w:jc w:val="center"/>
              <w:rPr>
                <w:rFonts w:ascii="Times New Roman" w:hAnsi="Times New Roman" w:cs="Times New Roman"/>
                <w:sz w:val="20"/>
              </w:rPr>
            </w:pPr>
            <w:r>
              <w:rPr>
                <w:rFonts w:ascii="Times New Roman" w:hAnsi="Times New Roman" w:cs="Times New Roman"/>
                <w:sz w:val="20"/>
              </w:rPr>
              <w:t>МУ «Кедровская ЦБС»</w:t>
            </w:r>
          </w:p>
        </w:tc>
        <w:tc>
          <w:tcPr>
            <w:tcW w:w="466" w:type="pct"/>
            <w:tcMar>
              <w:top w:w="0" w:type="dxa"/>
              <w:left w:w="28" w:type="dxa"/>
              <w:bottom w:w="0" w:type="dxa"/>
              <w:right w:w="28" w:type="dxa"/>
            </w:tcMar>
          </w:tcPr>
          <w:p w14:paraId="16CD81BE">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5EB3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0" w:hRule="atLeast"/>
        </w:trPr>
        <w:tc>
          <w:tcPr>
            <w:tcW w:w="127" w:type="pct"/>
            <w:tcMar>
              <w:top w:w="0" w:type="dxa"/>
              <w:left w:w="28" w:type="dxa"/>
              <w:bottom w:w="0" w:type="dxa"/>
              <w:right w:w="28" w:type="dxa"/>
            </w:tcMar>
          </w:tcPr>
          <w:p w14:paraId="75C992EF">
            <w:pPr>
              <w:pStyle w:val="33"/>
              <w:jc w:val="center"/>
              <w:rPr>
                <w:rFonts w:ascii="Times New Roman" w:hAnsi="Times New Roman" w:cs="Times New Roman"/>
                <w:sz w:val="20"/>
              </w:rPr>
            </w:pPr>
            <w:r>
              <w:rPr>
                <w:rFonts w:ascii="Times New Roman" w:hAnsi="Times New Roman" w:cs="Times New Roman"/>
                <w:sz w:val="20"/>
              </w:rPr>
              <w:t>3</w:t>
            </w:r>
          </w:p>
        </w:tc>
        <w:tc>
          <w:tcPr>
            <w:tcW w:w="657" w:type="pct"/>
            <w:tcMar>
              <w:top w:w="0" w:type="dxa"/>
              <w:left w:w="28" w:type="dxa"/>
              <w:bottom w:w="0" w:type="dxa"/>
              <w:right w:w="28" w:type="dxa"/>
            </w:tcMar>
          </w:tcPr>
          <w:p w14:paraId="5116D4F5">
            <w:pPr>
              <w:pStyle w:val="33"/>
              <w:jc w:val="center"/>
              <w:rPr>
                <w:rFonts w:ascii="Times New Roman" w:hAnsi="Times New Roman" w:cs="Times New Roman"/>
                <w:sz w:val="20"/>
              </w:rPr>
            </w:pPr>
            <w:r>
              <w:rPr>
                <w:rFonts w:ascii="Times New Roman" w:hAnsi="Times New Roman" w:cs="Times New Roman"/>
                <w:sz w:val="20"/>
              </w:rPr>
              <w:t>Количество посещений библиотек</w:t>
            </w:r>
          </w:p>
        </w:tc>
        <w:tc>
          <w:tcPr>
            <w:tcW w:w="324" w:type="pct"/>
            <w:tcMar>
              <w:top w:w="0" w:type="dxa"/>
              <w:left w:w="28" w:type="dxa"/>
              <w:bottom w:w="0" w:type="dxa"/>
              <w:right w:w="28" w:type="dxa"/>
            </w:tcMar>
          </w:tcPr>
          <w:p w14:paraId="73F497D6">
            <w:pPr>
              <w:pStyle w:val="33"/>
              <w:jc w:val="center"/>
              <w:rPr>
                <w:rFonts w:ascii="Times New Roman" w:hAnsi="Times New Roman" w:cs="Times New Roman"/>
                <w:sz w:val="20"/>
              </w:rPr>
            </w:pPr>
            <w:r>
              <w:rPr>
                <w:rFonts w:ascii="Times New Roman" w:hAnsi="Times New Roman" w:cs="Times New Roman"/>
                <w:sz w:val="20"/>
              </w:rPr>
              <w:t>ед.</w:t>
            </w:r>
          </w:p>
        </w:tc>
        <w:tc>
          <w:tcPr>
            <w:tcW w:w="353" w:type="pct"/>
            <w:tcMar>
              <w:top w:w="0" w:type="dxa"/>
              <w:left w:w="28" w:type="dxa"/>
              <w:bottom w:w="0" w:type="dxa"/>
              <w:right w:w="28" w:type="dxa"/>
            </w:tcMar>
          </w:tcPr>
          <w:p w14:paraId="0971EEF9">
            <w:pPr>
              <w:pStyle w:val="33"/>
              <w:jc w:val="center"/>
              <w:rPr>
                <w:rFonts w:ascii="Times New Roman" w:hAnsi="Times New Roman" w:cs="Times New Roman"/>
                <w:sz w:val="20"/>
              </w:rPr>
            </w:pPr>
            <w:r>
              <w:rPr>
                <w:rFonts w:ascii="Times New Roman" w:hAnsi="Times New Roman" w:cs="Times New Roman"/>
                <w:sz w:val="20"/>
              </w:rPr>
              <w:t>-</w:t>
            </w:r>
          </w:p>
        </w:tc>
        <w:tc>
          <w:tcPr>
            <w:tcW w:w="464" w:type="pct"/>
            <w:tcMar>
              <w:top w:w="0" w:type="dxa"/>
              <w:left w:w="28" w:type="dxa"/>
              <w:bottom w:w="0" w:type="dxa"/>
              <w:right w:w="28" w:type="dxa"/>
            </w:tcMar>
          </w:tcPr>
          <w:p w14:paraId="72E96E3E">
            <w:pPr>
              <w:pStyle w:val="33"/>
              <w:jc w:val="center"/>
              <w:rPr>
                <w:rFonts w:ascii="Times New Roman" w:hAnsi="Times New Roman" w:cs="Times New Roman"/>
                <w:sz w:val="20"/>
              </w:rPr>
            </w:pPr>
            <w:r>
              <w:rPr>
                <w:rFonts w:ascii="Times New Roman" w:hAnsi="Times New Roman" w:cs="Times New Roman"/>
                <w:sz w:val="20"/>
              </w:rPr>
              <w:t>ежеквартально</w:t>
            </w:r>
          </w:p>
        </w:tc>
        <w:tc>
          <w:tcPr>
            <w:tcW w:w="310" w:type="pct"/>
            <w:tcMar>
              <w:top w:w="0" w:type="dxa"/>
              <w:left w:w="28" w:type="dxa"/>
              <w:bottom w:w="0" w:type="dxa"/>
              <w:right w:w="28" w:type="dxa"/>
            </w:tcMar>
          </w:tcPr>
          <w:p w14:paraId="00372BAD">
            <w:pPr>
              <w:pStyle w:val="33"/>
              <w:jc w:val="center"/>
              <w:rPr>
                <w:rFonts w:ascii="Times New Roman" w:hAnsi="Times New Roman" w:cs="Times New Roman"/>
                <w:sz w:val="20"/>
              </w:rPr>
            </w:pPr>
            <w:r>
              <w:rPr>
                <w:rFonts w:ascii="Times New Roman" w:hAnsi="Times New Roman" w:cs="Times New Roman"/>
                <w:sz w:val="20"/>
              </w:rPr>
              <w:t>За отчетный период</w:t>
            </w:r>
          </w:p>
        </w:tc>
        <w:tc>
          <w:tcPr>
            <w:tcW w:w="1300" w:type="pct"/>
            <w:tcMar>
              <w:top w:w="0" w:type="dxa"/>
              <w:left w:w="28" w:type="dxa"/>
              <w:bottom w:w="0" w:type="dxa"/>
              <w:right w:w="28" w:type="dxa"/>
            </w:tcMar>
          </w:tcPr>
          <w:p w14:paraId="5F9335BB">
            <w:pPr>
              <w:pStyle w:val="33"/>
              <w:jc w:val="center"/>
              <w:rPr>
                <w:rFonts w:ascii="Times New Roman" w:hAnsi="Times New Roman" w:cs="Times New Roman"/>
                <w:sz w:val="20"/>
              </w:rPr>
            </w:pPr>
            <w:r>
              <w:rPr>
                <w:rFonts w:ascii="Times New Roman" w:hAnsi="Times New Roman" w:cs="Times New Roman"/>
                <w:sz w:val="20"/>
              </w:rPr>
              <w:t>Подсчёт общего количества посещений в отчетном периоде (физических и виртуальных/</w:t>
            </w:r>
          </w:p>
          <w:p w14:paraId="2D813561">
            <w:pPr>
              <w:pStyle w:val="33"/>
              <w:jc w:val="center"/>
              <w:rPr>
                <w:rFonts w:ascii="Times New Roman" w:hAnsi="Times New Roman" w:cs="Times New Roman"/>
                <w:sz w:val="20"/>
              </w:rPr>
            </w:pPr>
            <w:r>
              <w:rPr>
                <w:rFonts w:ascii="Times New Roman" w:hAnsi="Times New Roman" w:cs="Times New Roman"/>
                <w:sz w:val="20"/>
              </w:rPr>
              <w:t>через электронные ресурсы)</w:t>
            </w:r>
          </w:p>
        </w:tc>
        <w:tc>
          <w:tcPr>
            <w:tcW w:w="426" w:type="pct"/>
            <w:tcMar>
              <w:top w:w="0" w:type="dxa"/>
              <w:left w:w="28" w:type="dxa"/>
              <w:bottom w:w="0" w:type="dxa"/>
              <w:right w:w="28" w:type="dxa"/>
            </w:tcMar>
          </w:tcPr>
          <w:p w14:paraId="50E9A86C">
            <w:pPr>
              <w:pStyle w:val="33"/>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568" w:type="pct"/>
            <w:tcMar>
              <w:top w:w="0" w:type="dxa"/>
              <w:left w:w="28" w:type="dxa"/>
              <w:bottom w:w="0" w:type="dxa"/>
              <w:right w:w="28" w:type="dxa"/>
            </w:tcMar>
          </w:tcPr>
          <w:p w14:paraId="2EEF1D70">
            <w:pPr>
              <w:pStyle w:val="33"/>
              <w:jc w:val="center"/>
              <w:rPr>
                <w:rFonts w:ascii="Times New Roman" w:hAnsi="Times New Roman" w:cs="Times New Roman"/>
                <w:sz w:val="20"/>
                <w:szCs w:val="22"/>
                <w:lang w:eastAsia="en-US"/>
              </w:rPr>
            </w:pPr>
            <w:r>
              <w:rPr>
                <w:rFonts w:ascii="Times New Roman" w:hAnsi="Times New Roman" w:cs="Times New Roman"/>
                <w:sz w:val="20"/>
              </w:rPr>
              <w:t>МУ «Кедровская ЦБС»</w:t>
            </w:r>
          </w:p>
        </w:tc>
        <w:tc>
          <w:tcPr>
            <w:tcW w:w="466" w:type="pct"/>
            <w:tcMar>
              <w:top w:w="0" w:type="dxa"/>
              <w:left w:w="28" w:type="dxa"/>
              <w:bottom w:w="0" w:type="dxa"/>
              <w:right w:w="28" w:type="dxa"/>
            </w:tcMar>
          </w:tcPr>
          <w:p w14:paraId="2649223D">
            <w:pPr>
              <w:pStyle w:val="33"/>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14:paraId="5AEA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10"/>
            <w:tcMar>
              <w:top w:w="0" w:type="dxa"/>
              <w:left w:w="28" w:type="dxa"/>
              <w:bottom w:w="0" w:type="dxa"/>
              <w:right w:w="28" w:type="dxa"/>
            </w:tcMar>
          </w:tcPr>
          <w:p w14:paraId="1D081A6E">
            <w:pPr>
              <w:pStyle w:val="33"/>
              <w:spacing w:after="160" w:line="259" w:lineRule="auto"/>
              <w:rPr>
                <w:rFonts w:ascii="Times New Roman" w:hAnsi="Times New Roman" w:cs="Times New Roman"/>
                <w:b/>
                <w:sz w:val="20"/>
                <w:szCs w:val="21"/>
              </w:rPr>
            </w:pPr>
            <w:r>
              <w:rPr>
                <w:rFonts w:ascii="Times New Roman" w:hAnsi="Times New Roman" w:cs="Times New Roman"/>
                <w:b/>
                <w:sz w:val="20"/>
              </w:rPr>
              <w:t>Показатель задачи 4.Оказание услуг по предоставлению дополнительного образования в сфере искусств населению муниципального образования «Город Кедровый»</w:t>
            </w:r>
          </w:p>
        </w:tc>
      </w:tr>
      <w:tr w14:paraId="295F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7" w:type="pct"/>
            <w:tcMar>
              <w:top w:w="0" w:type="dxa"/>
              <w:left w:w="28" w:type="dxa"/>
              <w:bottom w:w="0" w:type="dxa"/>
              <w:right w:w="28" w:type="dxa"/>
            </w:tcMar>
          </w:tcPr>
          <w:p w14:paraId="790BD727">
            <w:pPr>
              <w:spacing w:after="0" w:line="240" w:lineRule="auto"/>
              <w:jc w:val="center"/>
            </w:pPr>
            <w:r>
              <w:rPr>
                <w:rFonts w:ascii="Times New Roman" w:hAnsi="Times New Roman" w:eastAsia="Times New Roman" w:cs="Times New Roman"/>
                <w:sz w:val="20"/>
              </w:rPr>
              <w:t>1</w:t>
            </w:r>
          </w:p>
        </w:tc>
        <w:tc>
          <w:tcPr>
            <w:tcW w:w="657" w:type="pct"/>
            <w:tcMar>
              <w:top w:w="0" w:type="dxa"/>
              <w:left w:w="28" w:type="dxa"/>
              <w:bottom w:w="0" w:type="dxa"/>
              <w:right w:w="28" w:type="dxa"/>
            </w:tcMar>
          </w:tcPr>
          <w:p w14:paraId="5649FC96">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 xml:space="preserve">Доля детей в возрасте 5-18 лет, получающих услуги по дополнительному образованию </w:t>
            </w:r>
            <w:r>
              <w:rPr>
                <w:rFonts w:ascii="Times New Roman" w:hAnsi="Times New Roman" w:cs="Times New Roman"/>
                <w:sz w:val="20"/>
                <w:szCs w:val="20"/>
              </w:rPr>
              <w:t>в сфере искусств</w:t>
            </w:r>
          </w:p>
        </w:tc>
        <w:tc>
          <w:tcPr>
            <w:tcW w:w="324" w:type="pct"/>
            <w:tcMar>
              <w:top w:w="0" w:type="dxa"/>
              <w:left w:w="28" w:type="dxa"/>
              <w:bottom w:w="0" w:type="dxa"/>
              <w:right w:w="28" w:type="dxa"/>
            </w:tcMar>
          </w:tcPr>
          <w:p w14:paraId="6F6BE56C">
            <w:pPr>
              <w:spacing w:after="0" w:line="240" w:lineRule="auto"/>
              <w:jc w:val="center"/>
              <w:rPr>
                <w:rFonts w:ascii="Calibri" w:hAnsi="Calibri" w:eastAsia="Calibri" w:cs="Calibri"/>
                <w:sz w:val="20"/>
                <w:szCs w:val="20"/>
              </w:rPr>
            </w:pPr>
            <w:r>
              <w:rPr>
                <w:rFonts w:ascii="Times New Roman" w:hAnsi="Times New Roman" w:eastAsia="Times New Roman" w:cs="Times New Roman"/>
                <w:sz w:val="20"/>
                <w:szCs w:val="20"/>
              </w:rPr>
              <w:t>%</w:t>
            </w:r>
          </w:p>
        </w:tc>
        <w:tc>
          <w:tcPr>
            <w:tcW w:w="353" w:type="pct"/>
            <w:tcMar>
              <w:top w:w="0" w:type="dxa"/>
              <w:left w:w="28" w:type="dxa"/>
              <w:bottom w:w="0" w:type="dxa"/>
              <w:right w:w="28" w:type="dxa"/>
            </w:tcMar>
          </w:tcPr>
          <w:p w14:paraId="194D65C2">
            <w:pPr>
              <w:spacing w:after="0" w:line="240" w:lineRule="auto"/>
              <w:jc w:val="center"/>
              <w:rPr>
                <w:rFonts w:ascii="Calibri" w:hAnsi="Calibri" w:eastAsia="Calibri" w:cs="Calibri"/>
                <w:sz w:val="20"/>
                <w:szCs w:val="20"/>
                <w:lang w:val="en-US"/>
              </w:rPr>
            </w:pPr>
            <w:r>
              <w:rPr>
                <w:rFonts w:ascii="Calibri" w:hAnsi="Calibri" w:eastAsia="Calibri" w:cs="Calibri"/>
                <w:sz w:val="20"/>
                <w:szCs w:val="20"/>
                <w:lang w:val="en-US"/>
              </w:rPr>
              <w:t>-</w:t>
            </w:r>
          </w:p>
        </w:tc>
        <w:tc>
          <w:tcPr>
            <w:tcW w:w="464" w:type="pct"/>
            <w:tcMar>
              <w:top w:w="0" w:type="dxa"/>
              <w:left w:w="28" w:type="dxa"/>
              <w:bottom w:w="0" w:type="dxa"/>
              <w:right w:w="28" w:type="dxa"/>
            </w:tcMar>
          </w:tcPr>
          <w:p w14:paraId="49459154">
            <w:pPr>
              <w:spacing w:after="0" w:line="240" w:lineRule="auto"/>
              <w:jc w:val="center"/>
              <w:rPr>
                <w:sz w:val="20"/>
                <w:szCs w:val="20"/>
              </w:rPr>
            </w:pPr>
            <w:r>
              <w:rPr>
                <w:rFonts w:ascii="Times New Roman" w:hAnsi="Times New Roman" w:eastAsia="Times New Roman" w:cs="Times New Roman"/>
                <w:sz w:val="20"/>
                <w:szCs w:val="20"/>
              </w:rPr>
              <w:t>Годовая</w:t>
            </w:r>
          </w:p>
        </w:tc>
        <w:tc>
          <w:tcPr>
            <w:tcW w:w="310" w:type="pct"/>
            <w:tcMar>
              <w:top w:w="0" w:type="dxa"/>
              <w:left w:w="28" w:type="dxa"/>
              <w:bottom w:w="0" w:type="dxa"/>
              <w:right w:w="28" w:type="dxa"/>
            </w:tcMar>
          </w:tcPr>
          <w:p w14:paraId="0CE512CB">
            <w:pPr>
              <w:spacing w:after="0" w:line="240" w:lineRule="auto"/>
              <w:jc w:val="center"/>
              <w:rPr>
                <w:sz w:val="20"/>
                <w:szCs w:val="20"/>
              </w:rPr>
            </w:pPr>
            <w:r>
              <w:rPr>
                <w:rFonts w:ascii="Times New Roman" w:hAnsi="Times New Roman" w:eastAsia="Times New Roman" w:cs="Times New Roman"/>
                <w:sz w:val="20"/>
                <w:szCs w:val="20"/>
              </w:rPr>
              <w:t>За отчетный период</w:t>
            </w:r>
          </w:p>
        </w:tc>
        <w:tc>
          <w:tcPr>
            <w:tcW w:w="1300" w:type="pct"/>
            <w:tcMar>
              <w:top w:w="0" w:type="dxa"/>
              <w:left w:w="28" w:type="dxa"/>
              <w:bottom w:w="0" w:type="dxa"/>
              <w:right w:w="28" w:type="dxa"/>
            </w:tcMar>
          </w:tcPr>
          <w:p w14:paraId="4B0EAFF7">
            <w:pPr>
              <w:pStyle w:val="33"/>
              <w:jc w:val="center"/>
              <w:rPr>
                <w:rFonts w:ascii="Times New Roman" w:hAnsi="Times New Roman" w:cs="Times New Roman"/>
                <w:sz w:val="20"/>
              </w:rPr>
            </w:pPr>
            <w:r>
              <w:rPr>
                <w:rFonts w:ascii="Times New Roman" w:hAnsi="Times New Roman" w:cs="Times New Roman"/>
                <w:sz w:val="20"/>
              </w:rPr>
              <w:t>Дддо = Ддо / Дв x 100%, где:</w:t>
            </w:r>
          </w:p>
          <w:p w14:paraId="0D8175BE">
            <w:pPr>
              <w:pStyle w:val="33"/>
              <w:jc w:val="center"/>
              <w:rPr>
                <w:rFonts w:ascii="Times New Roman" w:hAnsi="Times New Roman" w:cs="Times New Roman"/>
                <w:sz w:val="20"/>
              </w:rPr>
            </w:pPr>
            <w:r>
              <w:rPr>
                <w:rFonts w:ascii="Times New Roman" w:hAnsi="Times New Roman" w:cs="Times New Roman"/>
                <w:sz w:val="20"/>
              </w:rPr>
              <w:t>Дддо– доля детей в возрасте 5-18 лет, получающих услуги по дополнительному образованию в сфере искусств;</w:t>
            </w:r>
          </w:p>
          <w:p w14:paraId="3A8EB9CA">
            <w:pPr>
              <w:pStyle w:val="33"/>
              <w:jc w:val="center"/>
              <w:rPr>
                <w:rFonts w:ascii="Times New Roman" w:hAnsi="Times New Roman" w:cs="Times New Roman"/>
                <w:sz w:val="20"/>
              </w:rPr>
            </w:pPr>
            <w:r>
              <w:rPr>
                <w:rFonts w:ascii="Times New Roman" w:hAnsi="Times New Roman" w:cs="Times New Roman"/>
                <w:sz w:val="20"/>
              </w:rPr>
              <w:t>Ддо - количество детей в возрасте 5-18 лет, получающих услуги по дополнительному образованию в сфере искусств</w:t>
            </w:r>
          </w:p>
          <w:p w14:paraId="107A43F7">
            <w:pPr>
              <w:pStyle w:val="33"/>
              <w:jc w:val="center"/>
              <w:rPr>
                <w:sz w:val="20"/>
              </w:rPr>
            </w:pPr>
            <w:r>
              <w:rPr>
                <w:rFonts w:ascii="Times New Roman" w:hAnsi="Times New Roman" w:cs="Times New Roman"/>
                <w:sz w:val="20"/>
              </w:rPr>
              <w:t>Дв- общая численность детей в возрасте 5 - 18 лет</w:t>
            </w:r>
          </w:p>
        </w:tc>
        <w:tc>
          <w:tcPr>
            <w:tcW w:w="426" w:type="pct"/>
            <w:tcMar>
              <w:top w:w="0" w:type="dxa"/>
              <w:left w:w="28" w:type="dxa"/>
              <w:bottom w:w="0" w:type="dxa"/>
              <w:right w:w="28" w:type="dxa"/>
            </w:tcMar>
          </w:tcPr>
          <w:p w14:paraId="3D8E1C71">
            <w:pPr>
              <w:spacing w:after="0" w:line="240" w:lineRule="auto"/>
              <w:jc w:val="center"/>
              <w:rPr>
                <w:sz w:val="20"/>
                <w:szCs w:val="20"/>
              </w:rPr>
            </w:pPr>
            <w:r>
              <w:rPr>
                <w:rFonts w:ascii="Times New Roman" w:hAnsi="Times New Roman" w:eastAsia="Times New Roman" w:cs="Times New Roman"/>
                <w:sz w:val="20"/>
                <w:szCs w:val="20"/>
              </w:rPr>
              <w:t>Ведомственная статистика</w:t>
            </w:r>
          </w:p>
        </w:tc>
        <w:tc>
          <w:tcPr>
            <w:tcW w:w="568" w:type="pct"/>
            <w:tcMar>
              <w:top w:w="0" w:type="dxa"/>
              <w:left w:w="28" w:type="dxa"/>
              <w:bottom w:w="0" w:type="dxa"/>
              <w:right w:w="28" w:type="dxa"/>
            </w:tcMar>
          </w:tcPr>
          <w:p w14:paraId="0FE6005B">
            <w:pPr>
              <w:spacing w:after="0" w:line="240" w:lineRule="auto"/>
              <w:jc w:val="center"/>
              <w:rPr>
                <w:sz w:val="20"/>
                <w:szCs w:val="20"/>
              </w:rPr>
            </w:pPr>
            <w:r>
              <w:rPr>
                <w:rFonts w:ascii="Times New Roman" w:hAnsi="Times New Roman" w:eastAsia="Times New Roman" w:cs="Times New Roman"/>
                <w:sz w:val="20"/>
                <w:szCs w:val="20"/>
              </w:rPr>
              <w:t>МКОУ ДО «ДШИ»</w:t>
            </w:r>
          </w:p>
        </w:tc>
        <w:tc>
          <w:tcPr>
            <w:tcW w:w="466" w:type="pct"/>
            <w:tcMar>
              <w:top w:w="0" w:type="dxa"/>
              <w:left w:w="28" w:type="dxa"/>
              <w:bottom w:w="0" w:type="dxa"/>
              <w:right w:w="28" w:type="dxa"/>
            </w:tcMar>
          </w:tcPr>
          <w:p w14:paraId="05A86CB8">
            <w:pPr>
              <w:spacing w:after="0" w:line="240" w:lineRule="auto"/>
              <w:jc w:val="center"/>
              <w:rPr>
                <w:sz w:val="20"/>
                <w:szCs w:val="20"/>
              </w:rPr>
            </w:pPr>
            <w:r>
              <w:rPr>
                <w:rFonts w:ascii="Times New Roman" w:hAnsi="Times New Roman" w:eastAsia="Times New Roman" w:cs="Times New Roman"/>
                <w:sz w:val="20"/>
                <w:szCs w:val="20"/>
              </w:rPr>
              <w:t>до 15 января года, следующего за отчетным</w:t>
            </w:r>
          </w:p>
        </w:tc>
      </w:tr>
    </w:tbl>
    <w:p w14:paraId="43321C15">
      <w:pPr>
        <w:pStyle w:val="33"/>
        <w:jc w:val="center"/>
        <w:outlineLvl w:val="2"/>
        <w:rPr>
          <w:rFonts w:ascii="Times New Roman" w:hAnsi="Times New Roman" w:cs="Times New Roman"/>
          <w:b/>
          <w:sz w:val="24"/>
          <w:szCs w:val="24"/>
        </w:rPr>
      </w:pPr>
    </w:p>
    <w:p w14:paraId="7396413E">
      <w:pPr>
        <w:autoSpaceDE w:val="0"/>
        <w:autoSpaceDN w:val="0"/>
        <w:adjustRightInd w:val="0"/>
        <w:spacing w:after="0" w:line="240" w:lineRule="auto"/>
        <w:ind w:left="360"/>
        <w:jc w:val="center"/>
        <w:outlineLvl w:val="2"/>
        <w:rPr>
          <w:rFonts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ru-RU"/>
        </w:rPr>
        <w:t xml:space="preserve">4. </w:t>
      </w:r>
      <w:r>
        <w:rPr>
          <w:rFonts w:ascii="Times New Roman" w:hAnsi="Times New Roman" w:eastAsia="Times New Roman" w:cs="Times New Roman"/>
          <w:b/>
          <w:sz w:val="24"/>
          <w:szCs w:val="24"/>
        </w:rPr>
        <w:t>Ресурсное обеспечение муниципальной программы</w:t>
      </w:r>
    </w:p>
    <w:p w14:paraId="6CEC167E">
      <w:pPr>
        <w:autoSpaceDE w:val="0"/>
        <w:autoSpaceDN w:val="0"/>
        <w:adjustRightInd w:val="0"/>
        <w:spacing w:after="0" w:line="240" w:lineRule="auto"/>
        <w:rPr>
          <w:rFonts w:ascii="Times New Roman" w:hAnsi="Times New Roman" w:eastAsia="Times New Roman" w:cs="Times New Roman"/>
          <w:sz w:val="24"/>
          <w:szCs w:val="24"/>
        </w:rPr>
      </w:pPr>
    </w:p>
    <w:tbl>
      <w:tblPr>
        <w:tblStyle w:val="9"/>
        <w:tblW w:w="1059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278"/>
        <w:gridCol w:w="282"/>
        <w:gridCol w:w="284"/>
        <w:gridCol w:w="2267"/>
        <w:gridCol w:w="1169"/>
        <w:gridCol w:w="956"/>
        <w:gridCol w:w="712"/>
        <w:gridCol w:w="864"/>
        <w:gridCol w:w="753"/>
        <w:gridCol w:w="810"/>
        <w:gridCol w:w="50"/>
        <w:gridCol w:w="895"/>
        <w:gridCol w:w="860"/>
      </w:tblGrid>
      <w:tr w14:paraId="3EE5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258" w:type="dxa"/>
            <w:gridSpan w:val="4"/>
            <w:tcMar>
              <w:left w:w="28" w:type="dxa"/>
              <w:right w:w="28" w:type="dxa"/>
            </w:tcMar>
            <w:vAlign w:val="center"/>
          </w:tcPr>
          <w:p w14:paraId="3827D81C">
            <w:pPr>
              <w:spacing w:after="0" w:line="240" w:lineRule="auto"/>
              <w:jc w:val="center"/>
              <w:rPr>
                <w:rFonts w:ascii="Times New Roman" w:hAnsi="Times New Roman" w:eastAsia="Times New Roman" w:cs="Times New Roman"/>
                <w:sz w:val="20"/>
                <w:szCs w:val="20"/>
                <w:lang w:eastAsia="ru-RU"/>
              </w:rPr>
            </w:pPr>
            <w:bookmarkStart w:id="3" w:name="OLE_LINK1"/>
            <w:r>
              <w:rPr>
                <w:rFonts w:ascii="Times New Roman" w:hAnsi="Times New Roman" w:eastAsia="Times New Roman" w:cs="Times New Roman"/>
                <w:sz w:val="20"/>
                <w:szCs w:val="20"/>
                <w:lang w:eastAsia="ru-RU"/>
              </w:rPr>
              <w:t>Код аналитической программной классификации</w:t>
            </w:r>
          </w:p>
        </w:tc>
        <w:tc>
          <w:tcPr>
            <w:tcW w:w="2267" w:type="dxa"/>
            <w:tcMar>
              <w:left w:w="28" w:type="dxa"/>
              <w:right w:w="28" w:type="dxa"/>
            </w:tcMar>
            <w:vAlign w:val="center"/>
          </w:tcPr>
          <w:p w14:paraId="6B9A793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муниципальной программы, задачи, основного мероприятия, мероприятия</w:t>
            </w:r>
          </w:p>
        </w:tc>
        <w:tc>
          <w:tcPr>
            <w:tcW w:w="1169" w:type="dxa"/>
            <w:tcMar>
              <w:left w:w="28" w:type="dxa"/>
              <w:right w:w="28" w:type="dxa"/>
            </w:tcMar>
            <w:vAlign w:val="center"/>
          </w:tcPr>
          <w:p w14:paraId="20294B6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Ответственный исполнитель, соисполнитель</w:t>
            </w:r>
          </w:p>
        </w:tc>
        <w:tc>
          <w:tcPr>
            <w:tcW w:w="5900" w:type="dxa"/>
            <w:gridSpan w:val="8"/>
            <w:tcMar>
              <w:left w:w="28" w:type="dxa"/>
              <w:right w:w="28" w:type="dxa"/>
            </w:tcMar>
            <w:vAlign w:val="center"/>
          </w:tcPr>
          <w:p w14:paraId="6B3DDA1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Расходы бюджета муниципального образования, тыс. рублей</w:t>
            </w:r>
          </w:p>
        </w:tc>
      </w:tr>
      <w:tr w14:paraId="63B2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14" w:type="dxa"/>
            <w:tcMar>
              <w:left w:w="28" w:type="dxa"/>
              <w:right w:w="28" w:type="dxa"/>
            </w:tcMar>
            <w:vAlign w:val="center"/>
          </w:tcPr>
          <w:p w14:paraId="108AF8F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МП</w:t>
            </w:r>
          </w:p>
        </w:tc>
        <w:tc>
          <w:tcPr>
            <w:tcW w:w="278" w:type="dxa"/>
            <w:tcMar>
              <w:left w:w="28" w:type="dxa"/>
              <w:right w:w="28" w:type="dxa"/>
            </w:tcMar>
            <w:vAlign w:val="center"/>
          </w:tcPr>
          <w:p w14:paraId="3E7D1D6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Пп</w:t>
            </w:r>
          </w:p>
        </w:tc>
        <w:tc>
          <w:tcPr>
            <w:tcW w:w="282" w:type="dxa"/>
            <w:tcMar>
              <w:left w:w="28" w:type="dxa"/>
              <w:right w:w="28" w:type="dxa"/>
            </w:tcMar>
            <w:vAlign w:val="center"/>
          </w:tcPr>
          <w:p w14:paraId="60DDC8D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ОМ</w:t>
            </w:r>
          </w:p>
        </w:tc>
        <w:tc>
          <w:tcPr>
            <w:tcW w:w="284" w:type="dxa"/>
            <w:tcMar>
              <w:left w:w="28" w:type="dxa"/>
              <w:right w:w="28" w:type="dxa"/>
            </w:tcMar>
            <w:vAlign w:val="center"/>
          </w:tcPr>
          <w:p w14:paraId="376DCFF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w:t>
            </w:r>
          </w:p>
        </w:tc>
        <w:tc>
          <w:tcPr>
            <w:tcW w:w="2267" w:type="dxa"/>
            <w:tcMar>
              <w:left w:w="28" w:type="dxa"/>
              <w:right w:w="28" w:type="dxa"/>
            </w:tcMar>
            <w:vAlign w:val="center"/>
          </w:tcPr>
          <w:p w14:paraId="0ACF3E79">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4B9C6D57">
            <w:pPr>
              <w:spacing w:after="0" w:line="240" w:lineRule="auto"/>
              <w:rPr>
                <w:rFonts w:ascii="Times New Roman" w:hAnsi="Times New Roman" w:eastAsia="Times New Roman" w:cs="Times New Roman"/>
                <w:sz w:val="20"/>
                <w:szCs w:val="20"/>
                <w:lang w:eastAsia="ru-RU"/>
              </w:rPr>
            </w:pPr>
          </w:p>
        </w:tc>
        <w:tc>
          <w:tcPr>
            <w:tcW w:w="956" w:type="dxa"/>
            <w:tcMar>
              <w:left w:w="28" w:type="dxa"/>
              <w:right w:w="28" w:type="dxa"/>
            </w:tcMar>
            <w:vAlign w:val="center"/>
          </w:tcPr>
          <w:p w14:paraId="4B1B841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Всего</w:t>
            </w:r>
          </w:p>
        </w:tc>
        <w:tc>
          <w:tcPr>
            <w:tcW w:w="712" w:type="dxa"/>
            <w:tcMar>
              <w:left w:w="28" w:type="dxa"/>
              <w:right w:w="28" w:type="dxa"/>
            </w:tcMar>
            <w:vAlign w:val="center"/>
          </w:tcPr>
          <w:p w14:paraId="79A725E4">
            <w:pPr>
              <w:spacing w:after="0" w:line="240" w:lineRule="auto"/>
              <w:ind w:left="-313" w:firstLine="31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 год</w:t>
            </w:r>
          </w:p>
        </w:tc>
        <w:tc>
          <w:tcPr>
            <w:tcW w:w="864" w:type="dxa"/>
            <w:tcMar>
              <w:left w:w="28" w:type="dxa"/>
              <w:right w:w="28" w:type="dxa"/>
            </w:tcMar>
            <w:vAlign w:val="center"/>
          </w:tcPr>
          <w:p w14:paraId="1C659D3B">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2022 год</w:t>
            </w:r>
          </w:p>
        </w:tc>
        <w:tc>
          <w:tcPr>
            <w:tcW w:w="753" w:type="dxa"/>
            <w:tcMar>
              <w:left w:w="28" w:type="dxa"/>
              <w:right w:w="28" w:type="dxa"/>
            </w:tcMar>
            <w:vAlign w:val="center"/>
          </w:tcPr>
          <w:p w14:paraId="014DAE97">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2023 год</w:t>
            </w:r>
          </w:p>
        </w:tc>
        <w:tc>
          <w:tcPr>
            <w:tcW w:w="860" w:type="dxa"/>
            <w:gridSpan w:val="2"/>
            <w:vAlign w:val="center"/>
          </w:tcPr>
          <w:p w14:paraId="1C2F7547">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 год</w:t>
            </w:r>
          </w:p>
        </w:tc>
        <w:tc>
          <w:tcPr>
            <w:tcW w:w="895" w:type="dxa"/>
            <w:vAlign w:val="center"/>
          </w:tcPr>
          <w:p w14:paraId="45D31B4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2025 год</w:t>
            </w:r>
          </w:p>
        </w:tc>
        <w:tc>
          <w:tcPr>
            <w:tcW w:w="860" w:type="dxa"/>
            <w:vAlign w:val="center"/>
          </w:tcPr>
          <w:p w14:paraId="466A913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2026 год</w:t>
            </w:r>
          </w:p>
        </w:tc>
      </w:tr>
      <w:tr w14:paraId="162F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6369BAD6">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6A318A64">
            <w:pPr>
              <w:spacing w:after="0" w:line="240" w:lineRule="auto"/>
              <w:jc w:val="center"/>
              <w:rPr>
                <w:rFonts w:ascii="Times New Roman" w:hAnsi="Times New Roman" w:eastAsia="Times New Roman" w:cs="Times New Roman"/>
                <w:bCs/>
                <w:sz w:val="20"/>
                <w:szCs w:val="20"/>
                <w:lang w:val="en-US" w:eastAsia="ru-RU"/>
              </w:rPr>
            </w:pPr>
            <w:r>
              <w:rPr>
                <w:rFonts w:ascii="Times New Roman" w:hAnsi="Times New Roman" w:eastAsia="Times New Roman" w:cs="Times New Roman"/>
                <w:bCs/>
                <w:sz w:val="20"/>
                <w:szCs w:val="20"/>
                <w:lang w:val="en-US" w:eastAsia="ru-RU"/>
              </w:rPr>
              <w:t>х</w:t>
            </w:r>
          </w:p>
        </w:tc>
        <w:tc>
          <w:tcPr>
            <w:tcW w:w="282" w:type="dxa"/>
            <w:vMerge w:val="restart"/>
            <w:noWrap/>
            <w:tcMar>
              <w:left w:w="28" w:type="dxa"/>
              <w:right w:w="28" w:type="dxa"/>
            </w:tcMar>
            <w:vAlign w:val="center"/>
          </w:tcPr>
          <w:p w14:paraId="099718B1">
            <w:pPr>
              <w:spacing w:after="0" w:line="240" w:lineRule="auto"/>
              <w:jc w:val="center"/>
              <w:rPr>
                <w:rFonts w:ascii="Times New Roman" w:hAnsi="Times New Roman" w:eastAsia="Times New Roman" w:cs="Times New Roman"/>
                <w:bCs/>
                <w:sz w:val="20"/>
                <w:szCs w:val="20"/>
                <w:lang w:val="en-US" w:eastAsia="ru-RU"/>
              </w:rPr>
            </w:pPr>
            <w:r>
              <w:rPr>
                <w:rFonts w:ascii="Times New Roman" w:hAnsi="Times New Roman" w:eastAsia="Times New Roman" w:cs="Times New Roman"/>
                <w:bCs/>
                <w:sz w:val="20"/>
                <w:szCs w:val="20"/>
                <w:lang w:val="en-US" w:eastAsia="ru-RU"/>
              </w:rPr>
              <w:t>х</w:t>
            </w:r>
          </w:p>
        </w:tc>
        <w:tc>
          <w:tcPr>
            <w:tcW w:w="284" w:type="dxa"/>
            <w:vMerge w:val="restart"/>
            <w:noWrap/>
            <w:tcMar>
              <w:left w:w="28" w:type="dxa"/>
              <w:right w:w="28" w:type="dxa"/>
            </w:tcMar>
            <w:vAlign w:val="center"/>
          </w:tcPr>
          <w:p w14:paraId="049AE32B">
            <w:pPr>
              <w:spacing w:after="0" w:line="240" w:lineRule="auto"/>
              <w:jc w:val="center"/>
              <w:rPr>
                <w:rFonts w:ascii="Times New Roman" w:hAnsi="Times New Roman" w:eastAsia="Times New Roman" w:cs="Times New Roman"/>
                <w:bCs/>
                <w:sz w:val="20"/>
                <w:szCs w:val="20"/>
                <w:lang w:val="en-US" w:eastAsia="ru-RU"/>
              </w:rPr>
            </w:pPr>
            <w:r>
              <w:rPr>
                <w:rFonts w:ascii="Times New Roman" w:hAnsi="Times New Roman" w:eastAsia="Times New Roman" w:cs="Times New Roman"/>
                <w:bCs/>
                <w:sz w:val="20"/>
                <w:szCs w:val="20"/>
                <w:lang w:val="en-US" w:eastAsia="ru-RU"/>
              </w:rPr>
              <w:t>х</w:t>
            </w:r>
          </w:p>
        </w:tc>
        <w:tc>
          <w:tcPr>
            <w:tcW w:w="2267" w:type="dxa"/>
            <w:vMerge w:val="restart"/>
            <w:tcMar>
              <w:left w:w="28" w:type="dxa"/>
              <w:right w:w="28" w:type="dxa"/>
            </w:tcMar>
            <w:vAlign w:val="center"/>
          </w:tcPr>
          <w:p w14:paraId="4509AA2F">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color w:val="000000"/>
                <w:sz w:val="20"/>
                <w:szCs w:val="20"/>
                <w:lang w:eastAsia="ru-RU"/>
              </w:rPr>
              <w:t>Муниципальная программа «Развитие культуры на территории муниципального образования «Город Кедровый»</w:t>
            </w:r>
          </w:p>
        </w:tc>
        <w:tc>
          <w:tcPr>
            <w:tcW w:w="1169" w:type="dxa"/>
            <w:tcMar>
              <w:left w:w="28" w:type="dxa"/>
              <w:right w:w="28" w:type="dxa"/>
            </w:tcMar>
            <w:vAlign w:val="center"/>
          </w:tcPr>
          <w:p w14:paraId="1ED2A471">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11FB54F3">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val="en-US" w:eastAsia="ru-RU"/>
              </w:rPr>
              <w:t>148 213,38</w:t>
            </w:r>
            <w:r>
              <w:rPr>
                <w:rFonts w:ascii="Times New Roman" w:hAnsi="Times New Roman" w:eastAsia="Times New Roman" w:cs="Times New Roman"/>
                <w:sz w:val="16"/>
                <w:szCs w:val="16"/>
                <w:lang w:eastAsia="ru-RU"/>
              </w:rPr>
              <w:t>5</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1F6B635">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w:t>
            </w:r>
            <w:r>
              <w:rPr>
                <w:rFonts w:hint="default" w:ascii="Times New Roman" w:hAnsi="Times New Roman" w:eastAsia="Times New Roman" w:cs="Times New Roman"/>
                <w:sz w:val="16"/>
                <w:szCs w:val="16"/>
                <w:lang w:val="en-US" w:eastAsia="ru-RU"/>
              </w:rPr>
              <w:t xml:space="preserve"> </w:t>
            </w:r>
            <w:r>
              <w:rPr>
                <w:rFonts w:ascii="Times New Roman" w:hAnsi="Times New Roman" w:eastAsia="Times New Roman" w:cs="Times New Roman"/>
                <w:sz w:val="16"/>
                <w:szCs w:val="16"/>
                <w:lang w:eastAsia="ru-RU"/>
              </w:rPr>
              <w:t>813,61</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0B8F77B">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w:t>
            </w:r>
            <w:r>
              <w:rPr>
                <w:rFonts w:hint="default" w:ascii="Times New Roman" w:hAnsi="Times New Roman" w:eastAsia="Times New Roman" w:cs="Times New Roman"/>
                <w:sz w:val="16"/>
                <w:szCs w:val="16"/>
                <w:lang w:val="en-US" w:eastAsia="ru-RU"/>
              </w:rPr>
              <w:t xml:space="preserve"> </w:t>
            </w:r>
            <w:r>
              <w:rPr>
                <w:rFonts w:ascii="Times New Roman" w:hAnsi="Times New Roman" w:eastAsia="Times New Roman" w:cs="Times New Roman"/>
                <w:sz w:val="16"/>
                <w:szCs w:val="16"/>
                <w:lang w:eastAsia="ru-RU"/>
              </w:rPr>
              <w:t>525,40</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2FAF6A2">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w:t>
            </w:r>
            <w:r>
              <w:rPr>
                <w:rFonts w:hint="default" w:ascii="Times New Roman" w:hAnsi="Times New Roman" w:eastAsia="Times New Roman" w:cs="Times New Roman"/>
                <w:sz w:val="16"/>
                <w:szCs w:val="16"/>
                <w:lang w:val="en-US" w:eastAsia="ru-RU"/>
              </w:rPr>
              <w:t xml:space="preserve"> </w:t>
            </w:r>
            <w:r>
              <w:rPr>
                <w:rFonts w:ascii="Times New Roman" w:hAnsi="Times New Roman" w:eastAsia="Times New Roman" w:cs="Times New Roman"/>
                <w:sz w:val="16"/>
                <w:szCs w:val="16"/>
                <w:lang w:eastAsia="ru-RU"/>
              </w:rPr>
              <w:t>639,01</w:t>
            </w:r>
          </w:p>
        </w:tc>
        <w:tc>
          <w:tcPr>
            <w:tcW w:w="860" w:type="dxa"/>
            <w:gridSpan w:val="2"/>
            <w:tcBorders>
              <w:top w:val="nil"/>
              <w:left w:val="nil"/>
              <w:bottom w:val="single" w:color="auto" w:sz="8" w:space="0"/>
              <w:right w:val="single" w:color="auto" w:sz="4" w:space="0"/>
            </w:tcBorders>
            <w:shd w:val="clear" w:color="auto" w:fill="auto"/>
            <w:vAlign w:val="center"/>
          </w:tcPr>
          <w:p w14:paraId="20D49399">
            <w:pPr>
              <w:spacing w:after="0" w:line="240" w:lineRule="auto"/>
              <w:jc w:val="center"/>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val="en-US" w:eastAsia="ru-RU"/>
              </w:rPr>
              <w:t>38 689,95</w:t>
            </w:r>
          </w:p>
        </w:tc>
        <w:tc>
          <w:tcPr>
            <w:tcW w:w="895" w:type="dxa"/>
            <w:tcBorders>
              <w:top w:val="nil"/>
              <w:left w:val="single" w:color="auto" w:sz="4" w:space="0"/>
              <w:bottom w:val="single" w:color="auto" w:sz="8" w:space="0"/>
              <w:right w:val="single" w:color="auto" w:sz="4" w:space="0"/>
            </w:tcBorders>
            <w:shd w:val="clear" w:color="auto" w:fill="auto"/>
            <w:vAlign w:val="center"/>
          </w:tcPr>
          <w:p w14:paraId="0A39EEEB">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9798,70</w:t>
            </w:r>
          </w:p>
        </w:tc>
        <w:tc>
          <w:tcPr>
            <w:tcW w:w="860" w:type="dxa"/>
            <w:tcBorders>
              <w:top w:val="nil"/>
              <w:left w:val="single" w:color="auto" w:sz="4" w:space="0"/>
              <w:bottom w:val="single" w:color="auto" w:sz="8" w:space="0"/>
              <w:right w:val="single" w:color="auto" w:sz="8" w:space="0"/>
            </w:tcBorders>
            <w:shd w:val="clear" w:color="auto" w:fill="auto"/>
            <w:vAlign w:val="center"/>
          </w:tcPr>
          <w:p w14:paraId="0AC23BB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9746,71</w:t>
            </w:r>
          </w:p>
        </w:tc>
      </w:tr>
      <w:tr w14:paraId="14D0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2806DA16">
            <w:pPr>
              <w:spacing w:after="0" w:line="240" w:lineRule="auto"/>
              <w:jc w:val="center"/>
              <w:rPr>
                <w:rFonts w:ascii="Times New Roman" w:hAnsi="Times New Roman" w:eastAsia="Times New Roman" w:cs="Times New Roman"/>
                <w:bCs/>
                <w:sz w:val="20"/>
                <w:szCs w:val="20"/>
                <w:lang w:eastAsia="ru-RU"/>
              </w:rPr>
            </w:pPr>
          </w:p>
        </w:tc>
        <w:tc>
          <w:tcPr>
            <w:tcW w:w="278" w:type="dxa"/>
            <w:vMerge w:val="continue"/>
            <w:tcMar>
              <w:left w:w="28" w:type="dxa"/>
              <w:right w:w="28" w:type="dxa"/>
            </w:tcMar>
            <w:vAlign w:val="center"/>
          </w:tcPr>
          <w:p w14:paraId="29E93969">
            <w:pPr>
              <w:spacing w:after="0" w:line="240" w:lineRule="auto"/>
              <w:jc w:val="center"/>
              <w:rPr>
                <w:rFonts w:ascii="Times New Roman" w:hAnsi="Times New Roman" w:eastAsia="Times New Roman" w:cs="Times New Roman"/>
                <w:bCs/>
                <w:sz w:val="20"/>
                <w:szCs w:val="20"/>
                <w:lang w:eastAsia="ru-RU"/>
              </w:rPr>
            </w:pPr>
          </w:p>
        </w:tc>
        <w:tc>
          <w:tcPr>
            <w:tcW w:w="282" w:type="dxa"/>
            <w:vMerge w:val="continue"/>
            <w:tcMar>
              <w:left w:w="28" w:type="dxa"/>
              <w:right w:w="28" w:type="dxa"/>
            </w:tcMar>
            <w:vAlign w:val="center"/>
          </w:tcPr>
          <w:p w14:paraId="734C4C8E">
            <w:pPr>
              <w:spacing w:after="0" w:line="240" w:lineRule="auto"/>
              <w:jc w:val="center"/>
              <w:rPr>
                <w:rFonts w:ascii="Times New Roman" w:hAnsi="Times New Roman" w:eastAsia="Times New Roman" w:cs="Times New Roman"/>
                <w:bCs/>
                <w:sz w:val="20"/>
                <w:szCs w:val="20"/>
                <w:lang w:eastAsia="ru-RU"/>
              </w:rPr>
            </w:pPr>
          </w:p>
        </w:tc>
        <w:tc>
          <w:tcPr>
            <w:tcW w:w="284" w:type="dxa"/>
            <w:vMerge w:val="continue"/>
            <w:tcMar>
              <w:left w:w="28" w:type="dxa"/>
              <w:right w:w="28" w:type="dxa"/>
            </w:tcMar>
            <w:vAlign w:val="center"/>
          </w:tcPr>
          <w:p w14:paraId="5121D481">
            <w:pPr>
              <w:spacing w:after="0" w:line="240" w:lineRule="auto"/>
              <w:jc w:val="center"/>
              <w:rPr>
                <w:rFonts w:ascii="Times New Roman" w:hAnsi="Times New Roman" w:eastAsia="Times New Roman" w:cs="Times New Roman"/>
                <w:bCs/>
                <w:sz w:val="20"/>
                <w:szCs w:val="20"/>
                <w:lang w:eastAsia="ru-RU"/>
              </w:rPr>
            </w:pPr>
          </w:p>
        </w:tc>
        <w:tc>
          <w:tcPr>
            <w:tcW w:w="2267" w:type="dxa"/>
            <w:vMerge w:val="continue"/>
            <w:tcMar>
              <w:left w:w="28" w:type="dxa"/>
              <w:right w:w="28" w:type="dxa"/>
            </w:tcMar>
            <w:vAlign w:val="center"/>
          </w:tcPr>
          <w:p w14:paraId="19E22884">
            <w:pPr>
              <w:spacing w:after="0" w:line="240" w:lineRule="auto"/>
              <w:rPr>
                <w:rFonts w:ascii="Times New Roman" w:hAnsi="Times New Roman" w:eastAsia="Times New Roman" w:cs="Times New Roman"/>
                <w:bCs/>
                <w:sz w:val="20"/>
                <w:szCs w:val="20"/>
                <w:lang w:eastAsia="ru-RU"/>
              </w:rPr>
            </w:pPr>
          </w:p>
        </w:tc>
        <w:tc>
          <w:tcPr>
            <w:tcW w:w="1169" w:type="dxa"/>
            <w:tcMar>
              <w:left w:w="28" w:type="dxa"/>
              <w:right w:w="28" w:type="dxa"/>
            </w:tcMar>
            <w:vAlign w:val="center"/>
          </w:tcPr>
          <w:p w14:paraId="143906A7">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6AC0FF12">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89 186,83</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9063D8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16 478,95</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4F73B57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17 049,19</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5058A5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22 725,67</w:t>
            </w:r>
          </w:p>
        </w:tc>
        <w:tc>
          <w:tcPr>
            <w:tcW w:w="860" w:type="dxa"/>
            <w:gridSpan w:val="2"/>
            <w:tcBorders>
              <w:top w:val="nil"/>
              <w:left w:val="nil"/>
              <w:bottom w:val="single" w:color="auto" w:sz="8" w:space="0"/>
              <w:right w:val="single" w:color="auto" w:sz="4" w:space="0"/>
            </w:tcBorders>
            <w:shd w:val="clear" w:color="auto" w:fill="auto"/>
            <w:vAlign w:val="center"/>
          </w:tcPr>
          <w:p w14:paraId="609A26D1">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2</w:t>
            </w:r>
            <w:r>
              <w:rPr>
                <w:rFonts w:hint="default" w:ascii="Times New Roman" w:hAnsi="Times New Roman" w:cs="Times New Roman"/>
                <w:sz w:val="16"/>
                <w:szCs w:val="16"/>
                <w:lang w:val="ru-RU"/>
              </w:rPr>
              <w:t>1 519,84</w:t>
            </w:r>
          </w:p>
        </w:tc>
        <w:tc>
          <w:tcPr>
            <w:tcW w:w="895" w:type="dxa"/>
            <w:tcBorders>
              <w:top w:val="nil"/>
              <w:left w:val="single" w:color="auto" w:sz="4" w:space="0"/>
              <w:bottom w:val="single" w:color="auto" w:sz="8" w:space="0"/>
              <w:right w:val="single" w:color="auto" w:sz="4" w:space="0"/>
            </w:tcBorders>
            <w:shd w:val="clear" w:color="auto" w:fill="auto"/>
            <w:vAlign w:val="center"/>
          </w:tcPr>
          <w:p w14:paraId="237021D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5 723,34</w:t>
            </w:r>
          </w:p>
        </w:tc>
        <w:tc>
          <w:tcPr>
            <w:tcW w:w="860" w:type="dxa"/>
            <w:tcBorders>
              <w:top w:val="nil"/>
              <w:left w:val="single" w:color="auto" w:sz="4" w:space="0"/>
              <w:bottom w:val="single" w:color="auto" w:sz="8" w:space="0"/>
              <w:right w:val="single" w:color="auto" w:sz="8" w:space="0"/>
            </w:tcBorders>
            <w:shd w:val="clear" w:color="auto" w:fill="auto"/>
            <w:vAlign w:val="center"/>
          </w:tcPr>
          <w:p w14:paraId="63B32FE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5 689,84</w:t>
            </w:r>
          </w:p>
        </w:tc>
      </w:tr>
      <w:tr w14:paraId="72E8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0B4E7320">
            <w:pPr>
              <w:spacing w:after="0" w:line="240" w:lineRule="auto"/>
              <w:jc w:val="center"/>
              <w:rPr>
                <w:rFonts w:ascii="Times New Roman" w:hAnsi="Times New Roman" w:eastAsia="Times New Roman" w:cs="Times New Roman"/>
                <w:bCs/>
                <w:sz w:val="20"/>
                <w:szCs w:val="20"/>
                <w:lang w:eastAsia="ru-RU"/>
              </w:rPr>
            </w:pPr>
          </w:p>
        </w:tc>
        <w:tc>
          <w:tcPr>
            <w:tcW w:w="278" w:type="dxa"/>
            <w:vMerge w:val="continue"/>
            <w:tcMar>
              <w:left w:w="28" w:type="dxa"/>
              <w:right w:w="28" w:type="dxa"/>
            </w:tcMar>
            <w:vAlign w:val="center"/>
          </w:tcPr>
          <w:p w14:paraId="5BA355E9">
            <w:pPr>
              <w:spacing w:after="0" w:line="240" w:lineRule="auto"/>
              <w:jc w:val="center"/>
              <w:rPr>
                <w:rFonts w:ascii="Times New Roman" w:hAnsi="Times New Roman" w:eastAsia="Times New Roman" w:cs="Times New Roman"/>
                <w:bCs/>
                <w:sz w:val="20"/>
                <w:szCs w:val="20"/>
                <w:lang w:eastAsia="ru-RU"/>
              </w:rPr>
            </w:pPr>
          </w:p>
        </w:tc>
        <w:tc>
          <w:tcPr>
            <w:tcW w:w="282" w:type="dxa"/>
            <w:vMerge w:val="continue"/>
            <w:tcMar>
              <w:left w:w="28" w:type="dxa"/>
              <w:right w:w="28" w:type="dxa"/>
            </w:tcMar>
            <w:vAlign w:val="center"/>
          </w:tcPr>
          <w:p w14:paraId="2423A9D5">
            <w:pPr>
              <w:spacing w:after="0" w:line="240" w:lineRule="auto"/>
              <w:jc w:val="center"/>
              <w:rPr>
                <w:rFonts w:ascii="Times New Roman" w:hAnsi="Times New Roman" w:eastAsia="Times New Roman" w:cs="Times New Roman"/>
                <w:bCs/>
                <w:sz w:val="20"/>
                <w:szCs w:val="20"/>
                <w:lang w:eastAsia="ru-RU"/>
              </w:rPr>
            </w:pPr>
          </w:p>
        </w:tc>
        <w:tc>
          <w:tcPr>
            <w:tcW w:w="284" w:type="dxa"/>
            <w:vMerge w:val="continue"/>
            <w:tcMar>
              <w:left w:w="28" w:type="dxa"/>
              <w:right w:w="28" w:type="dxa"/>
            </w:tcMar>
            <w:vAlign w:val="center"/>
          </w:tcPr>
          <w:p w14:paraId="07371039">
            <w:pPr>
              <w:spacing w:after="0" w:line="240" w:lineRule="auto"/>
              <w:jc w:val="center"/>
              <w:rPr>
                <w:rFonts w:ascii="Times New Roman" w:hAnsi="Times New Roman" w:eastAsia="Times New Roman" w:cs="Times New Roman"/>
                <w:bCs/>
                <w:sz w:val="20"/>
                <w:szCs w:val="20"/>
                <w:lang w:eastAsia="ru-RU"/>
              </w:rPr>
            </w:pPr>
          </w:p>
        </w:tc>
        <w:tc>
          <w:tcPr>
            <w:tcW w:w="2267" w:type="dxa"/>
            <w:vMerge w:val="continue"/>
            <w:tcMar>
              <w:left w:w="28" w:type="dxa"/>
              <w:right w:w="28" w:type="dxa"/>
            </w:tcMar>
            <w:vAlign w:val="center"/>
          </w:tcPr>
          <w:p w14:paraId="667604E4">
            <w:pPr>
              <w:spacing w:after="0" w:line="240" w:lineRule="auto"/>
              <w:rPr>
                <w:rFonts w:ascii="Times New Roman" w:hAnsi="Times New Roman" w:eastAsia="Times New Roman" w:cs="Times New Roman"/>
                <w:bCs/>
                <w:sz w:val="20"/>
                <w:szCs w:val="20"/>
                <w:lang w:eastAsia="ru-RU"/>
              </w:rPr>
            </w:pPr>
          </w:p>
        </w:tc>
        <w:tc>
          <w:tcPr>
            <w:tcW w:w="1169" w:type="dxa"/>
            <w:tcMar>
              <w:left w:w="28" w:type="dxa"/>
              <w:right w:w="28" w:type="dxa"/>
            </w:tcMar>
            <w:vAlign w:val="center"/>
          </w:tcPr>
          <w:p w14:paraId="58A682C8">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06F41856">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32 201,51</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D56616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5 520,86</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5E27A5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7 572,53</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C7B321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7 119,15</w:t>
            </w:r>
          </w:p>
        </w:tc>
        <w:tc>
          <w:tcPr>
            <w:tcW w:w="860" w:type="dxa"/>
            <w:gridSpan w:val="2"/>
            <w:tcBorders>
              <w:top w:val="nil"/>
              <w:left w:val="nil"/>
              <w:bottom w:val="single" w:color="auto" w:sz="8" w:space="0"/>
              <w:right w:val="single" w:color="auto" w:sz="4" w:space="0"/>
            </w:tcBorders>
            <w:shd w:val="clear" w:color="auto" w:fill="auto"/>
            <w:vAlign w:val="center"/>
          </w:tcPr>
          <w:p w14:paraId="4D3E87A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8 111,39</w:t>
            </w:r>
          </w:p>
        </w:tc>
        <w:tc>
          <w:tcPr>
            <w:tcW w:w="895" w:type="dxa"/>
            <w:tcBorders>
              <w:top w:val="nil"/>
              <w:left w:val="single" w:color="auto" w:sz="4" w:space="0"/>
              <w:bottom w:val="single" w:color="auto" w:sz="8" w:space="0"/>
              <w:right w:val="single" w:color="auto" w:sz="4" w:space="0"/>
            </w:tcBorders>
            <w:shd w:val="clear" w:color="auto" w:fill="auto"/>
            <w:vAlign w:val="center"/>
          </w:tcPr>
          <w:p w14:paraId="64B69C4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1 687,54</w:t>
            </w:r>
          </w:p>
        </w:tc>
        <w:tc>
          <w:tcPr>
            <w:tcW w:w="860" w:type="dxa"/>
            <w:tcBorders>
              <w:top w:val="nil"/>
              <w:left w:val="single" w:color="auto" w:sz="4" w:space="0"/>
              <w:bottom w:val="single" w:color="auto" w:sz="8" w:space="0"/>
              <w:right w:val="single" w:color="auto" w:sz="8" w:space="0"/>
            </w:tcBorders>
            <w:shd w:val="clear" w:color="auto" w:fill="auto"/>
            <w:vAlign w:val="center"/>
          </w:tcPr>
          <w:p w14:paraId="6DD277F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1 679,84</w:t>
            </w:r>
          </w:p>
        </w:tc>
      </w:tr>
      <w:tr w14:paraId="447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14" w:type="dxa"/>
            <w:vMerge w:val="continue"/>
            <w:tcMar>
              <w:left w:w="28" w:type="dxa"/>
              <w:right w:w="28" w:type="dxa"/>
            </w:tcMar>
            <w:vAlign w:val="center"/>
          </w:tcPr>
          <w:p w14:paraId="4C9BE8EC">
            <w:pPr>
              <w:spacing w:after="0" w:line="240" w:lineRule="auto"/>
              <w:jc w:val="center"/>
              <w:rPr>
                <w:rFonts w:ascii="Times New Roman" w:hAnsi="Times New Roman" w:eastAsia="Times New Roman" w:cs="Times New Roman"/>
                <w:bCs/>
                <w:sz w:val="20"/>
                <w:szCs w:val="20"/>
                <w:lang w:eastAsia="ru-RU"/>
              </w:rPr>
            </w:pPr>
          </w:p>
        </w:tc>
        <w:tc>
          <w:tcPr>
            <w:tcW w:w="278" w:type="dxa"/>
            <w:vMerge w:val="continue"/>
            <w:tcMar>
              <w:left w:w="28" w:type="dxa"/>
              <w:right w:w="28" w:type="dxa"/>
            </w:tcMar>
            <w:vAlign w:val="center"/>
          </w:tcPr>
          <w:p w14:paraId="14438891">
            <w:pPr>
              <w:spacing w:after="0" w:line="240" w:lineRule="auto"/>
              <w:jc w:val="center"/>
              <w:rPr>
                <w:rFonts w:ascii="Times New Roman" w:hAnsi="Times New Roman" w:eastAsia="Times New Roman" w:cs="Times New Roman"/>
                <w:bCs/>
                <w:sz w:val="20"/>
                <w:szCs w:val="20"/>
                <w:lang w:eastAsia="ru-RU"/>
              </w:rPr>
            </w:pPr>
          </w:p>
        </w:tc>
        <w:tc>
          <w:tcPr>
            <w:tcW w:w="282" w:type="dxa"/>
            <w:vMerge w:val="continue"/>
            <w:tcMar>
              <w:left w:w="28" w:type="dxa"/>
              <w:right w:w="28" w:type="dxa"/>
            </w:tcMar>
            <w:vAlign w:val="center"/>
          </w:tcPr>
          <w:p w14:paraId="7DDAEC8D">
            <w:pPr>
              <w:spacing w:after="0" w:line="240" w:lineRule="auto"/>
              <w:jc w:val="center"/>
              <w:rPr>
                <w:rFonts w:ascii="Times New Roman" w:hAnsi="Times New Roman" w:eastAsia="Times New Roman" w:cs="Times New Roman"/>
                <w:bCs/>
                <w:sz w:val="20"/>
                <w:szCs w:val="20"/>
                <w:lang w:eastAsia="ru-RU"/>
              </w:rPr>
            </w:pPr>
          </w:p>
        </w:tc>
        <w:tc>
          <w:tcPr>
            <w:tcW w:w="284" w:type="dxa"/>
            <w:vMerge w:val="continue"/>
            <w:tcMar>
              <w:left w:w="28" w:type="dxa"/>
              <w:right w:w="28" w:type="dxa"/>
            </w:tcMar>
            <w:vAlign w:val="center"/>
          </w:tcPr>
          <w:p w14:paraId="52B1E12C">
            <w:pPr>
              <w:spacing w:after="0" w:line="240" w:lineRule="auto"/>
              <w:jc w:val="center"/>
              <w:rPr>
                <w:rFonts w:ascii="Times New Roman" w:hAnsi="Times New Roman" w:eastAsia="Times New Roman" w:cs="Times New Roman"/>
                <w:bCs/>
                <w:sz w:val="20"/>
                <w:szCs w:val="20"/>
                <w:lang w:eastAsia="ru-RU"/>
              </w:rPr>
            </w:pPr>
          </w:p>
        </w:tc>
        <w:tc>
          <w:tcPr>
            <w:tcW w:w="2267" w:type="dxa"/>
            <w:vMerge w:val="continue"/>
            <w:tcMar>
              <w:left w:w="28" w:type="dxa"/>
              <w:right w:w="28" w:type="dxa"/>
            </w:tcMar>
            <w:vAlign w:val="center"/>
          </w:tcPr>
          <w:p w14:paraId="0D1829E2">
            <w:pPr>
              <w:spacing w:after="0" w:line="240" w:lineRule="auto"/>
              <w:rPr>
                <w:rFonts w:ascii="Times New Roman" w:hAnsi="Times New Roman" w:eastAsia="Times New Roman" w:cs="Times New Roman"/>
                <w:bCs/>
                <w:sz w:val="20"/>
                <w:szCs w:val="20"/>
                <w:lang w:eastAsia="ru-RU"/>
              </w:rPr>
            </w:pPr>
          </w:p>
        </w:tc>
        <w:tc>
          <w:tcPr>
            <w:tcW w:w="1169" w:type="dxa"/>
            <w:tcMar>
              <w:left w:w="28" w:type="dxa"/>
              <w:right w:w="28" w:type="dxa"/>
            </w:tcMar>
            <w:vAlign w:val="center"/>
          </w:tcPr>
          <w:p w14:paraId="730B6EDB">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МКОУ</w:t>
            </w:r>
            <w:r>
              <w:rPr>
                <w:rFonts w:ascii="Times New Roman" w:hAnsi="Times New Roman" w:eastAsia="Times New Roman" w:cs="Times New Roman"/>
                <w:bCs/>
                <w:sz w:val="20"/>
                <w:szCs w:val="20"/>
                <w:lang w:val="en-US" w:eastAsia="ru-RU"/>
              </w:rPr>
              <w:t xml:space="preserve"> ДО «ДШИ»</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18A8CAC3">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26 825,04</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E77506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4 813,80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254C77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4 903,68</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9756C6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3 794,19</w:t>
            </w:r>
          </w:p>
        </w:tc>
        <w:tc>
          <w:tcPr>
            <w:tcW w:w="860" w:type="dxa"/>
            <w:gridSpan w:val="2"/>
            <w:tcBorders>
              <w:top w:val="nil"/>
              <w:left w:val="nil"/>
              <w:bottom w:val="single" w:color="auto" w:sz="8" w:space="0"/>
              <w:right w:val="single" w:color="auto" w:sz="4" w:space="0"/>
            </w:tcBorders>
            <w:shd w:val="clear" w:color="auto" w:fill="auto"/>
            <w:vAlign w:val="center"/>
          </w:tcPr>
          <w:p w14:paraId="58CCD0DC">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8 548,52</w:t>
            </w:r>
          </w:p>
        </w:tc>
        <w:tc>
          <w:tcPr>
            <w:tcW w:w="895" w:type="dxa"/>
            <w:tcBorders>
              <w:top w:val="nil"/>
              <w:left w:val="single" w:color="auto" w:sz="4" w:space="0"/>
              <w:bottom w:val="single" w:color="auto" w:sz="8" w:space="0"/>
              <w:right w:val="single" w:color="auto" w:sz="4" w:space="0"/>
            </w:tcBorders>
            <w:shd w:val="clear" w:color="auto" w:fill="auto"/>
            <w:vAlign w:val="center"/>
          </w:tcPr>
          <w:p w14:paraId="0BFDE18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2 387,82</w:t>
            </w:r>
          </w:p>
        </w:tc>
        <w:tc>
          <w:tcPr>
            <w:tcW w:w="860" w:type="dxa"/>
            <w:tcBorders>
              <w:top w:val="nil"/>
              <w:left w:val="single" w:color="auto" w:sz="4" w:space="0"/>
              <w:bottom w:val="single" w:color="auto" w:sz="8" w:space="0"/>
              <w:right w:val="single" w:color="auto" w:sz="8" w:space="0"/>
            </w:tcBorders>
            <w:shd w:val="clear" w:color="auto" w:fill="auto"/>
            <w:vAlign w:val="center"/>
          </w:tcPr>
          <w:p w14:paraId="76E73FE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4775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94" w:type="dxa"/>
            <w:gridSpan w:val="14"/>
            <w:tcMar>
              <w:left w:w="28" w:type="dxa"/>
              <w:right w:w="28" w:type="dxa"/>
            </w:tcMar>
            <w:vAlign w:val="center"/>
          </w:tcPr>
          <w:p w14:paraId="6690435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Задача 1 Создание условий для устойчивого развития сферы культуры</w:t>
            </w:r>
          </w:p>
        </w:tc>
      </w:tr>
      <w:tr w14:paraId="3050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021B82E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74797FB4">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7425078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01</w:t>
            </w:r>
          </w:p>
        </w:tc>
        <w:tc>
          <w:tcPr>
            <w:tcW w:w="284" w:type="dxa"/>
            <w:vMerge w:val="restart"/>
            <w:noWrap/>
            <w:tcMar>
              <w:left w:w="28" w:type="dxa"/>
              <w:right w:w="28" w:type="dxa"/>
            </w:tcMar>
            <w:vAlign w:val="center"/>
          </w:tcPr>
          <w:p w14:paraId="4B9F204F">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267" w:type="dxa"/>
            <w:vMerge w:val="restart"/>
            <w:tcMar>
              <w:left w:w="28" w:type="dxa"/>
              <w:right w:w="28" w:type="dxa"/>
            </w:tcMar>
          </w:tcPr>
          <w:p w14:paraId="32A7552F">
            <w:pPr>
              <w:spacing w:after="0" w:line="240" w:lineRule="auto"/>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Основное мероприятие "Осуществление организационно-управленческих функций в сфере культуры"</w:t>
            </w:r>
          </w:p>
        </w:tc>
        <w:tc>
          <w:tcPr>
            <w:tcW w:w="1169" w:type="dxa"/>
            <w:tcMar>
              <w:left w:w="28" w:type="dxa"/>
              <w:right w:w="28" w:type="dxa"/>
            </w:tcMar>
            <w:vAlign w:val="center"/>
          </w:tcPr>
          <w:p w14:paraId="587BC7C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nil"/>
              <w:left w:val="nil"/>
              <w:bottom w:val="single" w:color="auto" w:sz="8" w:space="0"/>
              <w:right w:val="single" w:color="000000" w:sz="8" w:space="0"/>
            </w:tcBorders>
            <w:shd w:val="clear" w:color="auto" w:fill="auto"/>
            <w:tcMar>
              <w:left w:w="28" w:type="dxa"/>
              <w:right w:w="28" w:type="dxa"/>
            </w:tcMar>
          </w:tcPr>
          <w:p w14:paraId="1FAC5073">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8</w:t>
            </w:r>
            <w:r>
              <w:rPr>
                <w:rFonts w:hint="default" w:ascii="Times New Roman" w:hAnsi="Times New Roman" w:cs="Times New Roman"/>
                <w:sz w:val="16"/>
                <w:szCs w:val="16"/>
                <w:lang w:val="ru-RU"/>
              </w:rPr>
              <w:t xml:space="preserve"> 490,72</w:t>
            </w:r>
          </w:p>
        </w:tc>
        <w:tc>
          <w:tcPr>
            <w:tcW w:w="712" w:type="dxa"/>
            <w:tcBorders>
              <w:top w:val="nil"/>
              <w:left w:val="nil"/>
              <w:bottom w:val="single" w:color="auto" w:sz="8" w:space="0"/>
              <w:right w:val="single" w:color="000000" w:sz="8" w:space="0"/>
            </w:tcBorders>
            <w:shd w:val="clear" w:color="auto" w:fill="auto"/>
            <w:noWrap/>
            <w:tcMar>
              <w:left w:w="28" w:type="dxa"/>
              <w:right w:w="28" w:type="dxa"/>
            </w:tcMar>
          </w:tcPr>
          <w:p w14:paraId="30970AD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1 405,17</w:t>
            </w:r>
          </w:p>
        </w:tc>
        <w:tc>
          <w:tcPr>
            <w:tcW w:w="864" w:type="dxa"/>
            <w:tcBorders>
              <w:top w:val="nil"/>
              <w:left w:val="nil"/>
              <w:bottom w:val="single" w:color="auto" w:sz="8" w:space="0"/>
              <w:right w:val="single" w:color="000000" w:sz="8" w:space="0"/>
            </w:tcBorders>
            <w:shd w:val="clear" w:color="auto" w:fill="auto"/>
            <w:noWrap/>
            <w:tcMar>
              <w:left w:w="28" w:type="dxa"/>
              <w:right w:w="28" w:type="dxa"/>
            </w:tcMar>
          </w:tcPr>
          <w:p w14:paraId="2D88BE3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1 367,96</w:t>
            </w:r>
          </w:p>
        </w:tc>
        <w:tc>
          <w:tcPr>
            <w:tcW w:w="753" w:type="dxa"/>
            <w:tcBorders>
              <w:top w:val="nil"/>
              <w:left w:val="nil"/>
              <w:bottom w:val="single" w:color="auto" w:sz="8" w:space="0"/>
              <w:right w:val="single" w:color="000000" w:sz="8" w:space="0"/>
            </w:tcBorders>
            <w:shd w:val="clear" w:color="auto" w:fill="auto"/>
            <w:noWrap/>
            <w:tcMar>
              <w:left w:w="28" w:type="dxa"/>
              <w:right w:w="28" w:type="dxa"/>
            </w:tcMar>
          </w:tcPr>
          <w:p w14:paraId="71F710F6">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1 397,19</w:t>
            </w:r>
          </w:p>
        </w:tc>
        <w:tc>
          <w:tcPr>
            <w:tcW w:w="860" w:type="dxa"/>
            <w:gridSpan w:val="2"/>
            <w:tcBorders>
              <w:top w:val="nil"/>
              <w:left w:val="nil"/>
              <w:bottom w:val="single" w:color="auto" w:sz="8" w:space="0"/>
              <w:right w:val="single" w:color="auto" w:sz="4" w:space="0"/>
            </w:tcBorders>
            <w:shd w:val="clear" w:color="auto" w:fill="auto"/>
          </w:tcPr>
          <w:p w14:paraId="2E528F4D">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1 477,02</w:t>
            </w:r>
          </w:p>
        </w:tc>
        <w:tc>
          <w:tcPr>
            <w:tcW w:w="895" w:type="dxa"/>
            <w:tcBorders>
              <w:top w:val="nil"/>
              <w:left w:val="single" w:color="auto" w:sz="4" w:space="0"/>
              <w:bottom w:val="single" w:color="auto" w:sz="8" w:space="0"/>
              <w:right w:val="single" w:color="auto" w:sz="4" w:space="0"/>
            </w:tcBorders>
            <w:shd w:val="clear" w:color="auto" w:fill="auto"/>
          </w:tcPr>
          <w:p w14:paraId="3C2DB385">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c>
          <w:tcPr>
            <w:tcW w:w="860" w:type="dxa"/>
            <w:tcBorders>
              <w:top w:val="nil"/>
              <w:left w:val="single" w:color="auto" w:sz="4" w:space="0"/>
              <w:bottom w:val="single" w:color="auto" w:sz="8" w:space="0"/>
              <w:right w:val="single" w:color="000000" w:sz="8" w:space="0"/>
            </w:tcBorders>
            <w:shd w:val="clear" w:color="auto" w:fill="auto"/>
          </w:tcPr>
          <w:p w14:paraId="5B0C1B47">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r>
      <w:tr w14:paraId="111B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11B5628D">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7692876C">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6E623005">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47D91E56">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tcPr>
          <w:p w14:paraId="6F6DA015">
            <w:pPr>
              <w:spacing w:after="0" w:line="240" w:lineRule="auto"/>
              <w:rPr>
                <w:rFonts w:ascii="Times New Roman" w:hAnsi="Times New Roman" w:eastAsia="Calibri" w:cs="Times New Roman"/>
                <w:sz w:val="20"/>
                <w:szCs w:val="20"/>
                <w:lang w:eastAsia="ru-RU"/>
              </w:rPr>
            </w:pPr>
          </w:p>
        </w:tc>
        <w:tc>
          <w:tcPr>
            <w:tcW w:w="1169" w:type="dxa"/>
            <w:tcMar>
              <w:left w:w="28" w:type="dxa"/>
              <w:right w:w="28" w:type="dxa"/>
            </w:tcMar>
            <w:vAlign w:val="center"/>
          </w:tcPr>
          <w:p w14:paraId="5BA33379">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nil"/>
              <w:left w:val="nil"/>
              <w:bottom w:val="single" w:color="auto" w:sz="8" w:space="0"/>
              <w:right w:val="single" w:color="000000" w:sz="8" w:space="0"/>
            </w:tcBorders>
            <w:shd w:val="clear" w:color="auto" w:fill="auto"/>
            <w:tcMar>
              <w:left w:w="28" w:type="dxa"/>
              <w:right w:w="28" w:type="dxa"/>
            </w:tcMar>
          </w:tcPr>
          <w:p w14:paraId="1EFA8DE3">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8 490,72</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0D220AA5">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1 405,17</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6DFF12DD">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1 367,96</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6D838797">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1 397,19</w:t>
            </w:r>
          </w:p>
        </w:tc>
        <w:tc>
          <w:tcPr>
            <w:tcW w:w="860" w:type="dxa"/>
            <w:gridSpan w:val="2"/>
            <w:tcBorders>
              <w:top w:val="nil"/>
              <w:left w:val="nil"/>
              <w:bottom w:val="single" w:color="auto" w:sz="8" w:space="0"/>
              <w:right w:val="single" w:color="auto" w:sz="4" w:space="0"/>
            </w:tcBorders>
            <w:shd w:val="clear" w:color="auto" w:fill="auto"/>
          </w:tcPr>
          <w:p w14:paraId="69F5ADDB">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1 477,02</w:t>
            </w:r>
          </w:p>
        </w:tc>
        <w:tc>
          <w:tcPr>
            <w:tcW w:w="895" w:type="dxa"/>
            <w:tcBorders>
              <w:top w:val="nil"/>
              <w:left w:val="single" w:color="auto" w:sz="4" w:space="0"/>
              <w:bottom w:val="single" w:color="auto" w:sz="8" w:space="0"/>
              <w:right w:val="single" w:color="auto" w:sz="4" w:space="0"/>
            </w:tcBorders>
            <w:shd w:val="clear" w:color="auto" w:fill="auto"/>
          </w:tcPr>
          <w:p w14:paraId="3431E2F9">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c>
          <w:tcPr>
            <w:tcW w:w="860" w:type="dxa"/>
            <w:tcBorders>
              <w:top w:val="nil"/>
              <w:left w:val="single" w:color="auto" w:sz="4" w:space="0"/>
              <w:bottom w:val="single" w:color="auto" w:sz="8" w:space="0"/>
              <w:right w:val="single" w:color="auto" w:sz="8" w:space="0"/>
            </w:tcBorders>
            <w:shd w:val="clear" w:color="auto" w:fill="auto"/>
          </w:tcPr>
          <w:p w14:paraId="3785D5D8">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r>
      <w:tr w14:paraId="2F62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tcMar>
              <w:left w:w="28" w:type="dxa"/>
              <w:right w:w="28" w:type="dxa"/>
            </w:tcMar>
            <w:vAlign w:val="center"/>
          </w:tcPr>
          <w:p w14:paraId="688D84E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tcMar>
              <w:left w:w="28" w:type="dxa"/>
              <w:right w:w="28" w:type="dxa"/>
            </w:tcMar>
            <w:vAlign w:val="center"/>
          </w:tcPr>
          <w:p w14:paraId="18303EA7">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tcMar>
              <w:left w:w="28" w:type="dxa"/>
              <w:right w:w="28" w:type="dxa"/>
            </w:tcMar>
            <w:vAlign w:val="center"/>
          </w:tcPr>
          <w:p w14:paraId="0DE0510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02</w:t>
            </w:r>
          </w:p>
        </w:tc>
        <w:tc>
          <w:tcPr>
            <w:tcW w:w="284" w:type="dxa"/>
            <w:vMerge w:val="restart"/>
            <w:tcMar>
              <w:left w:w="28" w:type="dxa"/>
              <w:right w:w="28" w:type="dxa"/>
            </w:tcMar>
            <w:vAlign w:val="center"/>
          </w:tcPr>
          <w:p w14:paraId="71906003">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267" w:type="dxa"/>
            <w:vMerge w:val="restart"/>
            <w:tcMar>
              <w:left w:w="28" w:type="dxa"/>
              <w:right w:w="28" w:type="dxa"/>
            </w:tcMar>
          </w:tcPr>
          <w:p w14:paraId="4AC04C53">
            <w:pPr>
              <w:spacing w:after="0" w:line="240" w:lineRule="auto"/>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Основное мероприятие "Достижение целевых показателей по плану мероприятий («дорожной карте») «Изменения в сфере культуры, направленные на повышения заработной платы работников культуры муниципальных учреждений культуры"</w:t>
            </w:r>
          </w:p>
        </w:tc>
        <w:tc>
          <w:tcPr>
            <w:tcW w:w="1169" w:type="dxa"/>
            <w:tcMar>
              <w:left w:w="28" w:type="dxa"/>
              <w:right w:w="28" w:type="dxa"/>
            </w:tcMar>
            <w:vAlign w:val="center"/>
          </w:tcPr>
          <w:p w14:paraId="4E3CE21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nil"/>
              <w:left w:val="nil"/>
              <w:bottom w:val="single" w:color="auto" w:sz="8" w:space="0"/>
              <w:right w:val="single" w:color="000000" w:sz="8" w:space="0"/>
            </w:tcBorders>
            <w:shd w:val="clear" w:color="auto" w:fill="auto"/>
            <w:tcMar>
              <w:left w:w="28" w:type="dxa"/>
              <w:right w:w="28" w:type="dxa"/>
            </w:tcMar>
          </w:tcPr>
          <w:p w14:paraId="10BA99AC">
            <w:pPr>
              <w:wordWrap w:val="0"/>
              <w:spacing w:after="0" w:line="240" w:lineRule="auto"/>
              <w:jc w:val="right"/>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4</w:t>
            </w:r>
            <w:r>
              <w:rPr>
                <w:rFonts w:hint="default" w:ascii="Times New Roman" w:hAnsi="Times New Roman" w:cs="Times New Roman"/>
                <w:sz w:val="16"/>
                <w:szCs w:val="16"/>
                <w:lang w:val="ru-RU"/>
              </w:rPr>
              <w:t>3 616,10</w:t>
            </w:r>
          </w:p>
        </w:tc>
        <w:tc>
          <w:tcPr>
            <w:tcW w:w="712" w:type="dxa"/>
            <w:tcBorders>
              <w:top w:val="nil"/>
              <w:left w:val="nil"/>
              <w:bottom w:val="single" w:color="auto" w:sz="8" w:space="0"/>
              <w:right w:val="single" w:color="000000" w:sz="8" w:space="0"/>
            </w:tcBorders>
            <w:shd w:val="clear" w:color="auto" w:fill="auto"/>
            <w:noWrap/>
            <w:tcMar>
              <w:left w:w="28" w:type="dxa"/>
              <w:right w:w="28" w:type="dxa"/>
            </w:tcMar>
          </w:tcPr>
          <w:p w14:paraId="61A624FD">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7 348,60</w:t>
            </w:r>
          </w:p>
        </w:tc>
        <w:tc>
          <w:tcPr>
            <w:tcW w:w="864" w:type="dxa"/>
            <w:tcBorders>
              <w:top w:val="nil"/>
              <w:left w:val="nil"/>
              <w:bottom w:val="single" w:color="auto" w:sz="8" w:space="0"/>
              <w:right w:val="single" w:color="000000" w:sz="8" w:space="0"/>
            </w:tcBorders>
            <w:shd w:val="clear" w:color="auto" w:fill="auto"/>
            <w:noWrap/>
            <w:tcMar>
              <w:left w:w="28" w:type="dxa"/>
              <w:right w:w="28" w:type="dxa"/>
            </w:tcMar>
          </w:tcPr>
          <w:p w14:paraId="3DE5DF05">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8 325,30</w:t>
            </w:r>
          </w:p>
        </w:tc>
        <w:tc>
          <w:tcPr>
            <w:tcW w:w="753" w:type="dxa"/>
            <w:tcBorders>
              <w:top w:val="nil"/>
              <w:left w:val="nil"/>
              <w:bottom w:val="single" w:color="auto" w:sz="8" w:space="0"/>
              <w:right w:val="single" w:color="000000" w:sz="8" w:space="0"/>
            </w:tcBorders>
            <w:shd w:val="clear" w:color="auto" w:fill="auto"/>
            <w:noWrap/>
            <w:tcMar>
              <w:left w:w="28" w:type="dxa"/>
              <w:right w:w="28" w:type="dxa"/>
            </w:tcMar>
          </w:tcPr>
          <w:p w14:paraId="36A985E1">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12 581,60</w:t>
            </w:r>
          </w:p>
        </w:tc>
        <w:tc>
          <w:tcPr>
            <w:tcW w:w="860" w:type="dxa"/>
            <w:gridSpan w:val="2"/>
            <w:tcBorders>
              <w:top w:val="nil"/>
              <w:left w:val="nil"/>
              <w:bottom w:val="single" w:color="auto" w:sz="8" w:space="0"/>
              <w:right w:val="single" w:color="auto" w:sz="4" w:space="0"/>
            </w:tcBorders>
            <w:shd w:val="clear" w:color="auto" w:fill="auto"/>
          </w:tcPr>
          <w:p w14:paraId="2081D205">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15 360,60</w:t>
            </w:r>
          </w:p>
        </w:tc>
        <w:tc>
          <w:tcPr>
            <w:tcW w:w="895" w:type="dxa"/>
            <w:tcBorders>
              <w:top w:val="nil"/>
              <w:left w:val="single" w:color="auto" w:sz="4" w:space="0"/>
              <w:bottom w:val="single" w:color="auto" w:sz="8" w:space="0"/>
              <w:right w:val="single" w:color="auto" w:sz="4" w:space="0"/>
            </w:tcBorders>
            <w:shd w:val="clear" w:color="auto" w:fill="auto"/>
          </w:tcPr>
          <w:p w14:paraId="38D5F32B">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000000" w:sz="8" w:space="0"/>
            </w:tcBorders>
            <w:shd w:val="clear" w:color="auto" w:fill="auto"/>
          </w:tcPr>
          <w:p w14:paraId="719025B7">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6CC0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7DB94D3D">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48D50BAE">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302DE90E">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6C528591">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34DAF075">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4E4777D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nil"/>
              <w:left w:val="nil"/>
              <w:bottom w:val="single" w:color="auto" w:sz="8" w:space="0"/>
              <w:right w:val="single" w:color="000000" w:sz="8" w:space="0"/>
            </w:tcBorders>
            <w:shd w:val="clear" w:color="auto" w:fill="auto"/>
            <w:tcMar>
              <w:left w:w="28" w:type="dxa"/>
              <w:right w:w="28" w:type="dxa"/>
            </w:tcMar>
          </w:tcPr>
          <w:p w14:paraId="26CC796C">
            <w:pPr>
              <w:wordWrap w:val="0"/>
              <w:spacing w:after="0" w:line="240" w:lineRule="auto"/>
              <w:jc w:val="right"/>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val="en-US" w:eastAsia="ru-RU"/>
              </w:rPr>
              <w:t>29 525,77</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0D5AFEAD">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4 834,39</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76E8EF89">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5 630,18</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613A5FEA">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8 715,10</w:t>
            </w:r>
          </w:p>
        </w:tc>
        <w:tc>
          <w:tcPr>
            <w:tcW w:w="860" w:type="dxa"/>
            <w:gridSpan w:val="2"/>
            <w:tcBorders>
              <w:top w:val="nil"/>
              <w:left w:val="nil"/>
              <w:bottom w:val="single" w:color="auto" w:sz="8" w:space="0"/>
              <w:right w:val="single" w:color="auto" w:sz="4" w:space="0"/>
            </w:tcBorders>
            <w:shd w:val="clear" w:color="auto" w:fill="auto"/>
          </w:tcPr>
          <w:p w14:paraId="177E8BAC">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10 346,10</w:t>
            </w:r>
          </w:p>
        </w:tc>
        <w:tc>
          <w:tcPr>
            <w:tcW w:w="895" w:type="dxa"/>
            <w:tcBorders>
              <w:top w:val="nil"/>
              <w:left w:val="single" w:color="auto" w:sz="4" w:space="0"/>
              <w:bottom w:val="single" w:color="auto" w:sz="8" w:space="0"/>
              <w:right w:val="single" w:color="auto" w:sz="4" w:space="0"/>
            </w:tcBorders>
            <w:shd w:val="clear" w:color="auto" w:fill="auto"/>
          </w:tcPr>
          <w:p w14:paraId="439F8F3A">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tcPr>
          <w:p w14:paraId="6AF31D73">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22D5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4291A1BD">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67F6999D">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7A700096">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35D3718E">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0BB82031">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31B7B5D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nil"/>
              <w:left w:val="nil"/>
              <w:bottom w:val="single" w:color="auto" w:sz="8" w:space="0"/>
              <w:right w:val="single" w:color="000000" w:sz="8" w:space="0"/>
            </w:tcBorders>
            <w:shd w:val="clear" w:color="auto" w:fill="auto"/>
            <w:tcMar>
              <w:left w:w="28" w:type="dxa"/>
              <w:right w:w="28" w:type="dxa"/>
            </w:tcMar>
          </w:tcPr>
          <w:p w14:paraId="6FC7E23A">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14 090,33</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623EC534">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2 514,21</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1D2038BB">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2 695,12</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782D136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3 866,50</w:t>
            </w:r>
          </w:p>
        </w:tc>
        <w:tc>
          <w:tcPr>
            <w:tcW w:w="860" w:type="dxa"/>
            <w:gridSpan w:val="2"/>
            <w:tcBorders>
              <w:top w:val="nil"/>
              <w:left w:val="nil"/>
              <w:bottom w:val="single" w:color="auto" w:sz="8" w:space="0"/>
              <w:right w:val="single" w:color="auto" w:sz="4" w:space="0"/>
            </w:tcBorders>
            <w:shd w:val="clear" w:color="auto" w:fill="auto"/>
          </w:tcPr>
          <w:p w14:paraId="744F5752">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5 014,50</w:t>
            </w:r>
          </w:p>
        </w:tc>
        <w:tc>
          <w:tcPr>
            <w:tcW w:w="895" w:type="dxa"/>
            <w:tcBorders>
              <w:top w:val="nil"/>
              <w:left w:val="single" w:color="auto" w:sz="4" w:space="0"/>
              <w:bottom w:val="single" w:color="auto" w:sz="8" w:space="0"/>
              <w:right w:val="single" w:color="auto" w:sz="4" w:space="0"/>
            </w:tcBorders>
            <w:shd w:val="clear" w:color="auto" w:fill="auto"/>
          </w:tcPr>
          <w:p w14:paraId="18AB99C0">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tcPr>
          <w:p w14:paraId="409C003F">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A0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94" w:type="dxa"/>
            <w:gridSpan w:val="14"/>
            <w:tcMar>
              <w:left w:w="28" w:type="dxa"/>
              <w:right w:w="28" w:type="dxa"/>
            </w:tcMar>
            <w:vAlign w:val="center"/>
          </w:tcPr>
          <w:p w14:paraId="0342F01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 xml:space="preserve">Задача 2 </w:t>
            </w:r>
            <w:r>
              <w:rPr>
                <w:rFonts w:ascii="Times New Roman" w:hAnsi="Times New Roman" w:eastAsia="Times New Roman" w:cs="Times New Roman"/>
                <w:b/>
                <w:sz w:val="20"/>
                <w:szCs w:val="24"/>
                <w:lang w:eastAsia="ru-RU"/>
              </w:rPr>
              <w:t>Создание условий для раскрытия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tc>
      </w:tr>
      <w:tr w14:paraId="42FF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4A97F7C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43098E3F">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60A2D18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84" w:type="dxa"/>
            <w:vMerge w:val="restart"/>
            <w:noWrap/>
            <w:tcMar>
              <w:left w:w="28" w:type="dxa"/>
              <w:right w:w="28" w:type="dxa"/>
            </w:tcMar>
            <w:vAlign w:val="center"/>
          </w:tcPr>
          <w:p w14:paraId="614C8B7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2267" w:type="dxa"/>
            <w:vMerge w:val="restart"/>
            <w:tcMar>
              <w:left w:w="28" w:type="dxa"/>
              <w:right w:w="28" w:type="dxa"/>
            </w:tcMar>
            <w:vAlign w:val="center"/>
          </w:tcPr>
          <w:p w14:paraId="5090591C">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Основное мероприятие «Сохранение и развитие культурно-досуговой деятельности»</w:t>
            </w:r>
          </w:p>
        </w:tc>
        <w:tc>
          <w:tcPr>
            <w:tcW w:w="1169" w:type="dxa"/>
            <w:tcMar>
              <w:left w:w="28" w:type="dxa"/>
              <w:right w:w="28" w:type="dxa"/>
            </w:tcMar>
            <w:vAlign w:val="center"/>
          </w:tcPr>
          <w:p w14:paraId="4CB7561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306DD4A5">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51 170,34</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00838B32">
            <w:pPr>
              <w:spacing w:after="0" w:line="240" w:lineRule="auto"/>
              <w:jc w:val="right"/>
              <w:rPr>
                <w:rFonts w:ascii="Times New Roman" w:hAnsi="Times New Roman" w:eastAsia="Times New Roman" w:cs="Times New Roman"/>
                <w:color w:val="000000"/>
                <w:sz w:val="16"/>
                <w:szCs w:val="16"/>
                <w:lang w:eastAsia="ru-RU"/>
              </w:rPr>
            </w:pPr>
            <w:r>
              <w:rPr>
                <w:rFonts w:hint="default" w:ascii="Times New Roman" w:hAnsi="Times New Roman" w:cs="Times New Roman"/>
                <w:sz w:val="16"/>
                <w:szCs w:val="16"/>
                <w:lang w:val="ru-RU"/>
              </w:rPr>
              <w:t>10 239,39</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517FBB0E">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10 051,05</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2C37E347">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12 613,38</w:t>
            </w:r>
          </w:p>
        </w:tc>
        <w:tc>
          <w:tcPr>
            <w:tcW w:w="860" w:type="dxa"/>
            <w:gridSpan w:val="2"/>
            <w:tcBorders>
              <w:top w:val="nil"/>
              <w:left w:val="nil"/>
              <w:bottom w:val="single" w:color="auto" w:sz="8" w:space="0"/>
              <w:right w:val="single" w:color="auto" w:sz="4" w:space="0"/>
            </w:tcBorders>
            <w:shd w:val="clear" w:color="auto" w:fill="auto"/>
          </w:tcPr>
          <w:p w14:paraId="7716DBE7">
            <w:pPr>
              <w:wordWrap w:val="0"/>
              <w:spacing w:after="0" w:line="240" w:lineRule="auto"/>
              <w:jc w:val="right"/>
              <w:rPr>
                <w:rFonts w:hint="default" w:ascii="Times New Roman" w:hAnsi="Times New Roman" w:eastAsia="Times New Roman" w:cs="Times New Roman"/>
                <w:color w:val="000000"/>
                <w:sz w:val="16"/>
                <w:szCs w:val="16"/>
                <w:lang w:val="en-US" w:eastAsia="ru-RU"/>
              </w:rPr>
            </w:pPr>
            <w:r>
              <w:rPr>
                <w:rFonts w:hint="default" w:ascii="Times New Roman" w:hAnsi="Times New Roman" w:eastAsia="Times New Roman" w:cs="Times New Roman"/>
                <w:color w:val="000000"/>
                <w:sz w:val="16"/>
                <w:szCs w:val="16"/>
                <w:lang w:val="en-US" w:eastAsia="ru-RU"/>
              </w:rPr>
              <w:t>9 696,72</w:t>
            </w:r>
          </w:p>
        </w:tc>
        <w:tc>
          <w:tcPr>
            <w:tcW w:w="895" w:type="dxa"/>
            <w:tcBorders>
              <w:top w:val="nil"/>
              <w:left w:val="single" w:color="auto" w:sz="4" w:space="0"/>
              <w:bottom w:val="single" w:color="auto" w:sz="8" w:space="0"/>
              <w:right w:val="single" w:color="auto" w:sz="4" w:space="0"/>
            </w:tcBorders>
            <w:shd w:val="clear" w:color="auto" w:fill="auto"/>
          </w:tcPr>
          <w:p w14:paraId="769AA3D1">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4 301,65</w:t>
            </w:r>
          </w:p>
        </w:tc>
        <w:tc>
          <w:tcPr>
            <w:tcW w:w="860" w:type="dxa"/>
            <w:tcBorders>
              <w:top w:val="nil"/>
              <w:left w:val="single" w:color="auto" w:sz="4" w:space="0"/>
              <w:bottom w:val="single" w:color="auto" w:sz="8" w:space="0"/>
              <w:right w:val="single" w:color="auto" w:sz="8" w:space="0"/>
            </w:tcBorders>
            <w:shd w:val="clear" w:color="auto" w:fill="auto"/>
          </w:tcPr>
          <w:p w14:paraId="1B3D60B7">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4 268,15</w:t>
            </w:r>
          </w:p>
        </w:tc>
      </w:tr>
      <w:tr w14:paraId="08DA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518FBA26">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11E52FDB">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20699530">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0D8D27DC">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7B3ED917">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351B5412">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7475152C">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51 170,34</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4ABA22A2">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10 239,39</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61CF7F2F">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10 051,05</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704F2236">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12 613,38</w:t>
            </w:r>
          </w:p>
        </w:tc>
        <w:tc>
          <w:tcPr>
            <w:tcW w:w="860" w:type="dxa"/>
            <w:gridSpan w:val="2"/>
            <w:tcBorders>
              <w:top w:val="nil"/>
              <w:left w:val="nil"/>
              <w:bottom w:val="single" w:color="auto" w:sz="8" w:space="0"/>
              <w:right w:val="single" w:color="auto" w:sz="4" w:space="0"/>
            </w:tcBorders>
            <w:shd w:val="clear" w:color="auto" w:fill="auto"/>
          </w:tcPr>
          <w:p w14:paraId="26E0604A">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9 696,72</w:t>
            </w:r>
          </w:p>
        </w:tc>
        <w:tc>
          <w:tcPr>
            <w:tcW w:w="895" w:type="dxa"/>
            <w:tcBorders>
              <w:top w:val="nil"/>
              <w:left w:val="single" w:color="auto" w:sz="4" w:space="0"/>
              <w:bottom w:val="single" w:color="auto" w:sz="8" w:space="0"/>
              <w:right w:val="single" w:color="auto" w:sz="4" w:space="0"/>
            </w:tcBorders>
            <w:shd w:val="clear" w:color="auto" w:fill="auto"/>
          </w:tcPr>
          <w:p w14:paraId="4F5D1E84">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4 301,65</w:t>
            </w:r>
          </w:p>
        </w:tc>
        <w:tc>
          <w:tcPr>
            <w:tcW w:w="860" w:type="dxa"/>
            <w:tcBorders>
              <w:top w:val="nil"/>
              <w:left w:val="single" w:color="auto" w:sz="4" w:space="0"/>
              <w:bottom w:val="single" w:color="auto" w:sz="8" w:space="0"/>
              <w:right w:val="single" w:color="auto" w:sz="8" w:space="0"/>
            </w:tcBorders>
            <w:shd w:val="clear" w:color="auto" w:fill="auto"/>
          </w:tcPr>
          <w:p w14:paraId="43C1AB4F">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4 268,15</w:t>
            </w:r>
          </w:p>
        </w:tc>
      </w:tr>
      <w:tr w14:paraId="56AF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496A0A3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04169F26">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72E42D0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84" w:type="dxa"/>
            <w:vMerge w:val="restart"/>
            <w:noWrap/>
            <w:tcMar>
              <w:left w:w="28" w:type="dxa"/>
              <w:right w:w="28" w:type="dxa"/>
            </w:tcMar>
            <w:vAlign w:val="center"/>
          </w:tcPr>
          <w:p w14:paraId="369F3BA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2267" w:type="dxa"/>
            <w:vMerge w:val="restart"/>
            <w:tcMar>
              <w:left w:w="28" w:type="dxa"/>
              <w:right w:w="28" w:type="dxa"/>
            </w:tcMar>
            <w:vAlign w:val="center"/>
          </w:tcPr>
          <w:p w14:paraId="15C16498">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Организация и проведение культурно – массовых и досуговых мероприятий</w:t>
            </w:r>
          </w:p>
        </w:tc>
        <w:tc>
          <w:tcPr>
            <w:tcW w:w="1169" w:type="dxa"/>
            <w:tcMar>
              <w:left w:w="28" w:type="dxa"/>
              <w:right w:w="28" w:type="dxa"/>
            </w:tcMar>
            <w:vAlign w:val="center"/>
          </w:tcPr>
          <w:p w14:paraId="373CE1A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35A9939E">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44 642,92</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4590E6F8">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9 294,59</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62F99860">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4 453,77</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1C578460">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10 035,23</w:t>
            </w:r>
          </w:p>
        </w:tc>
        <w:tc>
          <w:tcPr>
            <w:tcW w:w="860" w:type="dxa"/>
            <w:gridSpan w:val="2"/>
            <w:tcBorders>
              <w:top w:val="nil"/>
              <w:left w:val="nil"/>
              <w:bottom w:val="single" w:color="auto" w:sz="8" w:space="0"/>
              <w:right w:val="single" w:color="auto" w:sz="4" w:space="0"/>
            </w:tcBorders>
            <w:shd w:val="clear" w:color="auto" w:fill="auto"/>
          </w:tcPr>
          <w:p w14:paraId="647E271F">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8 636,13</w:t>
            </w:r>
          </w:p>
        </w:tc>
        <w:tc>
          <w:tcPr>
            <w:tcW w:w="895" w:type="dxa"/>
            <w:tcBorders>
              <w:top w:val="nil"/>
              <w:left w:val="single" w:color="auto" w:sz="4" w:space="0"/>
              <w:bottom w:val="single" w:color="auto" w:sz="8" w:space="0"/>
              <w:right w:val="single" w:color="auto" w:sz="4" w:space="0"/>
            </w:tcBorders>
            <w:shd w:val="clear" w:color="auto" w:fill="auto"/>
          </w:tcPr>
          <w:p w14:paraId="4A02B01B">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4 128,35</w:t>
            </w:r>
          </w:p>
        </w:tc>
        <w:tc>
          <w:tcPr>
            <w:tcW w:w="860" w:type="dxa"/>
            <w:tcBorders>
              <w:top w:val="nil"/>
              <w:left w:val="single" w:color="auto" w:sz="4" w:space="0"/>
              <w:bottom w:val="single" w:color="auto" w:sz="8" w:space="0"/>
              <w:right w:val="single" w:color="auto" w:sz="8" w:space="0"/>
            </w:tcBorders>
            <w:shd w:val="clear" w:color="auto" w:fill="auto"/>
          </w:tcPr>
          <w:p w14:paraId="2AE9A2CC">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4 094,85</w:t>
            </w:r>
          </w:p>
        </w:tc>
      </w:tr>
      <w:tr w14:paraId="2BAC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noWrap/>
            <w:tcMar>
              <w:left w:w="28" w:type="dxa"/>
              <w:right w:w="28" w:type="dxa"/>
            </w:tcMar>
            <w:vAlign w:val="center"/>
          </w:tcPr>
          <w:p w14:paraId="2F33F58E">
            <w:pPr>
              <w:spacing w:after="0" w:line="240" w:lineRule="auto"/>
              <w:jc w:val="center"/>
              <w:rPr>
                <w:rFonts w:ascii="Times New Roman" w:hAnsi="Times New Roman" w:eastAsia="Times New Roman" w:cs="Times New Roman"/>
                <w:sz w:val="20"/>
                <w:szCs w:val="20"/>
                <w:lang w:val="en-US" w:eastAsia="ru-RU"/>
              </w:rPr>
            </w:pPr>
          </w:p>
        </w:tc>
        <w:tc>
          <w:tcPr>
            <w:tcW w:w="278" w:type="dxa"/>
            <w:vMerge w:val="continue"/>
            <w:noWrap/>
            <w:tcMar>
              <w:left w:w="28" w:type="dxa"/>
              <w:right w:w="28" w:type="dxa"/>
            </w:tcMar>
            <w:vAlign w:val="center"/>
          </w:tcPr>
          <w:p w14:paraId="77600D38">
            <w:pPr>
              <w:spacing w:after="0" w:line="240" w:lineRule="auto"/>
              <w:jc w:val="center"/>
              <w:rPr>
                <w:rFonts w:ascii="Times New Roman" w:hAnsi="Times New Roman" w:eastAsia="Times New Roman" w:cs="Times New Roman"/>
                <w:sz w:val="20"/>
                <w:szCs w:val="20"/>
                <w:lang w:eastAsia="ru-RU"/>
              </w:rPr>
            </w:pPr>
          </w:p>
        </w:tc>
        <w:tc>
          <w:tcPr>
            <w:tcW w:w="282" w:type="dxa"/>
            <w:vMerge w:val="continue"/>
            <w:noWrap/>
            <w:tcMar>
              <w:left w:w="28" w:type="dxa"/>
              <w:right w:w="28" w:type="dxa"/>
            </w:tcMar>
            <w:vAlign w:val="center"/>
          </w:tcPr>
          <w:p w14:paraId="3AE805DF">
            <w:pPr>
              <w:spacing w:after="0" w:line="240" w:lineRule="auto"/>
              <w:jc w:val="center"/>
              <w:rPr>
                <w:rFonts w:ascii="Times New Roman" w:hAnsi="Times New Roman" w:eastAsia="Times New Roman" w:cs="Times New Roman"/>
                <w:sz w:val="20"/>
                <w:szCs w:val="20"/>
                <w:lang w:eastAsia="ru-RU"/>
              </w:rPr>
            </w:pPr>
          </w:p>
        </w:tc>
        <w:tc>
          <w:tcPr>
            <w:tcW w:w="284" w:type="dxa"/>
            <w:vMerge w:val="continue"/>
            <w:noWrap/>
            <w:tcMar>
              <w:left w:w="28" w:type="dxa"/>
              <w:right w:w="28" w:type="dxa"/>
            </w:tcMar>
            <w:vAlign w:val="center"/>
          </w:tcPr>
          <w:p w14:paraId="7235FE78">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1C704638">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1A42994E">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top"/>
          </w:tcPr>
          <w:p w14:paraId="07FFF957">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44 642,92</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top"/>
          </w:tcPr>
          <w:p w14:paraId="020D3455">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9 294,59</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top"/>
          </w:tcPr>
          <w:p w14:paraId="4F9D5D6C">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4 453,77</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top"/>
          </w:tcPr>
          <w:p w14:paraId="6315C915">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10 035,23</w:t>
            </w:r>
          </w:p>
        </w:tc>
        <w:tc>
          <w:tcPr>
            <w:tcW w:w="860" w:type="dxa"/>
            <w:gridSpan w:val="2"/>
            <w:tcBorders>
              <w:top w:val="nil"/>
              <w:left w:val="nil"/>
              <w:bottom w:val="single" w:color="auto" w:sz="8" w:space="0"/>
              <w:right w:val="single" w:color="auto" w:sz="4" w:space="0"/>
            </w:tcBorders>
            <w:shd w:val="clear" w:color="auto" w:fill="auto"/>
            <w:vAlign w:val="top"/>
          </w:tcPr>
          <w:p w14:paraId="55D01B18">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8 636,13</w:t>
            </w:r>
          </w:p>
        </w:tc>
        <w:tc>
          <w:tcPr>
            <w:tcW w:w="895" w:type="dxa"/>
            <w:tcBorders>
              <w:top w:val="nil"/>
              <w:left w:val="single" w:color="auto" w:sz="4" w:space="0"/>
              <w:bottom w:val="single" w:color="auto" w:sz="8" w:space="0"/>
              <w:right w:val="single" w:color="auto" w:sz="4" w:space="0"/>
            </w:tcBorders>
            <w:shd w:val="clear" w:color="auto" w:fill="auto"/>
            <w:vAlign w:val="top"/>
          </w:tcPr>
          <w:p w14:paraId="795F9DAB">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4 128,35</w:t>
            </w:r>
          </w:p>
        </w:tc>
        <w:tc>
          <w:tcPr>
            <w:tcW w:w="860" w:type="dxa"/>
            <w:tcBorders>
              <w:top w:val="nil"/>
              <w:left w:val="single" w:color="auto" w:sz="4" w:space="0"/>
              <w:bottom w:val="single" w:color="auto" w:sz="8" w:space="0"/>
              <w:right w:val="single" w:color="auto" w:sz="8" w:space="0"/>
            </w:tcBorders>
            <w:shd w:val="clear" w:color="auto" w:fill="auto"/>
            <w:vAlign w:val="top"/>
          </w:tcPr>
          <w:p w14:paraId="7D339712">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4 094,85</w:t>
            </w:r>
          </w:p>
        </w:tc>
      </w:tr>
      <w:tr w14:paraId="480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0E0D921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39A9AF2E">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3DB24E1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84" w:type="dxa"/>
            <w:vMerge w:val="restart"/>
            <w:noWrap/>
            <w:tcMar>
              <w:left w:w="28" w:type="dxa"/>
              <w:right w:w="28" w:type="dxa"/>
            </w:tcMar>
            <w:vAlign w:val="center"/>
          </w:tcPr>
          <w:p w14:paraId="7C6B25D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2267" w:type="dxa"/>
            <w:vMerge w:val="restart"/>
            <w:tcMar>
              <w:left w:w="28" w:type="dxa"/>
              <w:right w:w="28" w:type="dxa"/>
            </w:tcMar>
            <w:vAlign w:val="center"/>
          </w:tcPr>
          <w:p w14:paraId="3597A69C">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Организация деятельности клубных формирований</w:t>
            </w:r>
          </w:p>
        </w:tc>
        <w:tc>
          <w:tcPr>
            <w:tcW w:w="1169" w:type="dxa"/>
            <w:tcMar>
              <w:left w:w="28" w:type="dxa"/>
              <w:right w:w="28" w:type="dxa"/>
            </w:tcMar>
            <w:vAlign w:val="center"/>
          </w:tcPr>
          <w:p w14:paraId="15DF921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3CF4CAB5">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3 209,01</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161164BD">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742,00</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3452581D">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1 055,66</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560B25E1">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717,35</w:t>
            </w:r>
          </w:p>
        </w:tc>
        <w:tc>
          <w:tcPr>
            <w:tcW w:w="860" w:type="dxa"/>
            <w:gridSpan w:val="2"/>
            <w:tcBorders>
              <w:top w:val="nil"/>
              <w:left w:val="nil"/>
              <w:bottom w:val="single" w:color="auto" w:sz="8" w:space="0"/>
              <w:right w:val="single" w:color="auto" w:sz="4" w:space="0"/>
            </w:tcBorders>
            <w:shd w:val="clear" w:color="auto" w:fill="auto"/>
          </w:tcPr>
          <w:p w14:paraId="04B8FE4F">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694,00</w:t>
            </w:r>
          </w:p>
        </w:tc>
        <w:tc>
          <w:tcPr>
            <w:tcW w:w="895" w:type="dxa"/>
            <w:tcBorders>
              <w:top w:val="nil"/>
              <w:left w:val="single" w:color="auto" w:sz="4" w:space="0"/>
              <w:bottom w:val="single" w:color="auto" w:sz="8" w:space="0"/>
              <w:right w:val="single" w:color="auto" w:sz="4" w:space="0"/>
            </w:tcBorders>
            <w:shd w:val="clear" w:color="auto" w:fill="auto"/>
          </w:tcPr>
          <w:p w14:paraId="27C7DEB9">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tcPr>
          <w:p w14:paraId="3858ECFB">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0FEB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64BD434F">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4BCC0CEF">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6E19017E">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505B225A">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5341BFF8">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1C6E6ECE">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top"/>
          </w:tcPr>
          <w:p w14:paraId="539D82EA">
            <w:pPr>
              <w:wordWrap w:val="0"/>
              <w:spacing w:after="0" w:line="240" w:lineRule="auto"/>
              <w:jc w:val="right"/>
              <w:rPr>
                <w:rFonts w:ascii="Times New Roman" w:hAnsi="Times New Roman" w:eastAsia="Times New Roman" w:cs="Times New Roman"/>
                <w:color w:val="000000"/>
                <w:sz w:val="16"/>
                <w:szCs w:val="16"/>
                <w:lang w:eastAsia="ru-RU"/>
              </w:rPr>
            </w:pPr>
            <w:r>
              <w:rPr>
                <w:rFonts w:hint="default" w:ascii="Times New Roman" w:hAnsi="Times New Roman" w:cs="Times New Roman"/>
                <w:sz w:val="16"/>
                <w:szCs w:val="16"/>
                <w:lang w:val="ru-RU"/>
              </w:rPr>
              <w:t>3 209,01</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top"/>
          </w:tcPr>
          <w:p w14:paraId="5CB4400B">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742,00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top"/>
          </w:tcPr>
          <w:p w14:paraId="0A09DB90">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1 055,66</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top"/>
          </w:tcPr>
          <w:p w14:paraId="3738D690">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717,35</w:t>
            </w:r>
          </w:p>
        </w:tc>
        <w:tc>
          <w:tcPr>
            <w:tcW w:w="860" w:type="dxa"/>
            <w:gridSpan w:val="2"/>
            <w:tcBorders>
              <w:top w:val="nil"/>
              <w:left w:val="nil"/>
              <w:bottom w:val="single" w:color="auto" w:sz="8" w:space="0"/>
              <w:right w:val="single" w:color="auto" w:sz="4" w:space="0"/>
            </w:tcBorders>
            <w:shd w:val="clear" w:color="auto" w:fill="auto"/>
            <w:vAlign w:val="top"/>
          </w:tcPr>
          <w:p w14:paraId="1A8C3572">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694,00</w:t>
            </w:r>
          </w:p>
        </w:tc>
        <w:tc>
          <w:tcPr>
            <w:tcW w:w="895" w:type="dxa"/>
            <w:tcBorders>
              <w:top w:val="nil"/>
              <w:left w:val="single" w:color="auto" w:sz="4" w:space="0"/>
              <w:bottom w:val="single" w:color="auto" w:sz="8" w:space="0"/>
              <w:right w:val="single" w:color="auto" w:sz="4" w:space="0"/>
            </w:tcBorders>
            <w:shd w:val="clear" w:color="auto" w:fill="auto"/>
            <w:vAlign w:val="top"/>
          </w:tcPr>
          <w:p w14:paraId="5F2A77C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top"/>
          </w:tcPr>
          <w:p w14:paraId="4104D4B0">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1259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48B04CF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2E846982">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28D05D4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84" w:type="dxa"/>
            <w:vMerge w:val="restart"/>
            <w:noWrap/>
            <w:tcMar>
              <w:left w:w="28" w:type="dxa"/>
              <w:right w:w="28" w:type="dxa"/>
            </w:tcMar>
            <w:vAlign w:val="center"/>
          </w:tcPr>
          <w:p w14:paraId="5C97E18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2267" w:type="dxa"/>
            <w:vMerge w:val="restart"/>
            <w:tcMar>
              <w:left w:w="28" w:type="dxa"/>
              <w:right w:w="28" w:type="dxa"/>
            </w:tcMar>
            <w:vAlign w:val="center"/>
          </w:tcPr>
          <w:p w14:paraId="49B31B3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69" w:type="dxa"/>
            <w:tcMar>
              <w:left w:w="28" w:type="dxa"/>
              <w:right w:w="28" w:type="dxa"/>
            </w:tcMar>
            <w:vAlign w:val="center"/>
          </w:tcPr>
          <w:p w14:paraId="7727981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4501BFE2">
            <w:pPr>
              <w:wordWrap w:val="0"/>
              <w:spacing w:after="0" w:line="240" w:lineRule="auto"/>
              <w:jc w:val="right"/>
              <w:rPr>
                <w:rFonts w:hint="default" w:ascii="Times New Roman" w:hAnsi="Times New Roman" w:eastAsia="Times New Roman" w:cs="Times New Roman"/>
                <w:color w:val="000000"/>
                <w:sz w:val="16"/>
                <w:szCs w:val="16"/>
                <w:lang w:val="en-US" w:eastAsia="ru-RU"/>
              </w:rPr>
            </w:pPr>
            <w:r>
              <w:rPr>
                <w:rFonts w:hint="default" w:ascii="Times New Roman" w:hAnsi="Times New Roman" w:eastAsia="Times New Roman" w:cs="Times New Roman"/>
                <w:color w:val="000000"/>
                <w:sz w:val="16"/>
                <w:szCs w:val="16"/>
                <w:lang w:val="en-US" w:eastAsia="ru-RU"/>
              </w:rPr>
              <w:t>1 153,50</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6F2B16BE">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202,80</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63146877">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210,00</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20F8775F">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220,80</w:t>
            </w:r>
          </w:p>
        </w:tc>
        <w:tc>
          <w:tcPr>
            <w:tcW w:w="860" w:type="dxa"/>
            <w:gridSpan w:val="2"/>
            <w:tcBorders>
              <w:top w:val="nil"/>
              <w:left w:val="nil"/>
              <w:bottom w:val="single" w:color="auto" w:sz="8" w:space="0"/>
              <w:right w:val="single" w:color="auto" w:sz="4" w:space="0"/>
            </w:tcBorders>
            <w:shd w:val="clear" w:color="auto" w:fill="auto"/>
          </w:tcPr>
          <w:p w14:paraId="77083EB1">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173,30</w:t>
            </w:r>
          </w:p>
        </w:tc>
        <w:tc>
          <w:tcPr>
            <w:tcW w:w="895" w:type="dxa"/>
            <w:tcBorders>
              <w:top w:val="nil"/>
              <w:left w:val="single" w:color="auto" w:sz="4" w:space="0"/>
              <w:bottom w:val="single" w:color="auto" w:sz="8" w:space="0"/>
              <w:right w:val="single" w:color="auto" w:sz="4" w:space="0"/>
            </w:tcBorders>
            <w:shd w:val="clear" w:color="auto" w:fill="auto"/>
          </w:tcPr>
          <w:p w14:paraId="6C8463FC">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173,30</w:t>
            </w:r>
          </w:p>
        </w:tc>
        <w:tc>
          <w:tcPr>
            <w:tcW w:w="860" w:type="dxa"/>
            <w:tcBorders>
              <w:top w:val="nil"/>
              <w:left w:val="single" w:color="auto" w:sz="4" w:space="0"/>
              <w:bottom w:val="single" w:color="auto" w:sz="8" w:space="0"/>
              <w:right w:val="single" w:color="auto" w:sz="8" w:space="0"/>
            </w:tcBorders>
            <w:shd w:val="clear" w:color="auto" w:fill="auto"/>
          </w:tcPr>
          <w:p w14:paraId="6738BC08">
            <w:pPr>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173,30</w:t>
            </w:r>
          </w:p>
        </w:tc>
      </w:tr>
      <w:tr w14:paraId="44D5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noWrap/>
            <w:tcMar>
              <w:left w:w="28" w:type="dxa"/>
              <w:right w:w="28" w:type="dxa"/>
            </w:tcMar>
            <w:vAlign w:val="center"/>
          </w:tcPr>
          <w:p w14:paraId="2114DFD7">
            <w:pPr>
              <w:spacing w:after="0" w:line="240" w:lineRule="auto"/>
              <w:jc w:val="center"/>
              <w:rPr>
                <w:rFonts w:ascii="Times New Roman" w:hAnsi="Times New Roman" w:eastAsia="Times New Roman" w:cs="Times New Roman"/>
                <w:sz w:val="20"/>
                <w:szCs w:val="20"/>
                <w:lang w:val="en-US" w:eastAsia="ru-RU"/>
              </w:rPr>
            </w:pPr>
          </w:p>
        </w:tc>
        <w:tc>
          <w:tcPr>
            <w:tcW w:w="278" w:type="dxa"/>
            <w:vMerge w:val="continue"/>
            <w:noWrap/>
            <w:tcMar>
              <w:left w:w="28" w:type="dxa"/>
              <w:right w:w="28" w:type="dxa"/>
            </w:tcMar>
            <w:vAlign w:val="center"/>
          </w:tcPr>
          <w:p w14:paraId="38DBFFBE">
            <w:pPr>
              <w:spacing w:after="0" w:line="240" w:lineRule="auto"/>
              <w:jc w:val="center"/>
              <w:rPr>
                <w:rFonts w:ascii="Times New Roman" w:hAnsi="Times New Roman" w:eastAsia="Times New Roman" w:cs="Times New Roman"/>
                <w:sz w:val="20"/>
                <w:szCs w:val="20"/>
                <w:lang w:eastAsia="ru-RU"/>
              </w:rPr>
            </w:pPr>
          </w:p>
        </w:tc>
        <w:tc>
          <w:tcPr>
            <w:tcW w:w="282" w:type="dxa"/>
            <w:vMerge w:val="continue"/>
            <w:noWrap/>
            <w:tcMar>
              <w:left w:w="28" w:type="dxa"/>
              <w:right w:w="28" w:type="dxa"/>
            </w:tcMar>
            <w:vAlign w:val="center"/>
          </w:tcPr>
          <w:p w14:paraId="6AEEDE2F">
            <w:pPr>
              <w:spacing w:after="0" w:line="240" w:lineRule="auto"/>
              <w:jc w:val="center"/>
              <w:rPr>
                <w:rFonts w:ascii="Times New Roman" w:hAnsi="Times New Roman" w:eastAsia="Times New Roman" w:cs="Times New Roman"/>
                <w:sz w:val="20"/>
                <w:szCs w:val="20"/>
                <w:lang w:eastAsia="ru-RU"/>
              </w:rPr>
            </w:pPr>
          </w:p>
        </w:tc>
        <w:tc>
          <w:tcPr>
            <w:tcW w:w="284" w:type="dxa"/>
            <w:vMerge w:val="continue"/>
            <w:noWrap/>
            <w:tcMar>
              <w:left w:w="28" w:type="dxa"/>
              <w:right w:w="28" w:type="dxa"/>
            </w:tcMar>
            <w:vAlign w:val="center"/>
          </w:tcPr>
          <w:p w14:paraId="68CE99D2">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58F00B18">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0BE67096">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top"/>
          </w:tcPr>
          <w:p w14:paraId="2279EE4E">
            <w:pPr>
              <w:wordWrap w:val="0"/>
              <w:spacing w:after="0" w:line="240" w:lineRule="auto"/>
              <w:jc w:val="right"/>
              <w:rPr>
                <w:rFonts w:ascii="Times New Roman" w:hAnsi="Times New Roman" w:eastAsia="Times New Roman" w:cs="Times New Roman"/>
                <w:color w:val="000000"/>
                <w:sz w:val="16"/>
                <w:szCs w:val="16"/>
                <w:lang w:eastAsia="ru-RU"/>
              </w:rPr>
            </w:pPr>
            <w:r>
              <w:rPr>
                <w:rFonts w:hint="default" w:ascii="Times New Roman" w:hAnsi="Times New Roman" w:eastAsia="Times New Roman" w:cs="Times New Roman"/>
                <w:color w:val="000000"/>
                <w:sz w:val="16"/>
                <w:szCs w:val="16"/>
                <w:lang w:val="en-US" w:eastAsia="ru-RU"/>
              </w:rPr>
              <w:t>1 153,50</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top"/>
          </w:tcPr>
          <w:p w14:paraId="3AB7E893">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202,80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top"/>
          </w:tcPr>
          <w:p w14:paraId="3C6218C2">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210,00</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top"/>
          </w:tcPr>
          <w:p w14:paraId="1A5C9DA6">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220,80</w:t>
            </w:r>
          </w:p>
        </w:tc>
        <w:tc>
          <w:tcPr>
            <w:tcW w:w="860" w:type="dxa"/>
            <w:gridSpan w:val="2"/>
            <w:tcBorders>
              <w:top w:val="nil"/>
              <w:left w:val="nil"/>
              <w:bottom w:val="single" w:color="auto" w:sz="8" w:space="0"/>
              <w:right w:val="single" w:color="auto" w:sz="4" w:space="0"/>
            </w:tcBorders>
            <w:shd w:val="clear" w:color="auto" w:fill="auto"/>
            <w:vAlign w:val="top"/>
          </w:tcPr>
          <w:p w14:paraId="6E18B49B">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173,30</w:t>
            </w:r>
          </w:p>
        </w:tc>
        <w:tc>
          <w:tcPr>
            <w:tcW w:w="895" w:type="dxa"/>
            <w:tcBorders>
              <w:top w:val="nil"/>
              <w:left w:val="single" w:color="auto" w:sz="4" w:space="0"/>
              <w:bottom w:val="single" w:color="auto" w:sz="8" w:space="0"/>
              <w:right w:val="single" w:color="auto" w:sz="4" w:space="0"/>
            </w:tcBorders>
            <w:shd w:val="clear" w:color="auto" w:fill="auto"/>
            <w:vAlign w:val="top"/>
          </w:tcPr>
          <w:p w14:paraId="2FE88D5B">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173,30</w:t>
            </w:r>
          </w:p>
        </w:tc>
        <w:tc>
          <w:tcPr>
            <w:tcW w:w="860" w:type="dxa"/>
            <w:tcBorders>
              <w:top w:val="nil"/>
              <w:left w:val="single" w:color="auto" w:sz="4" w:space="0"/>
              <w:bottom w:val="single" w:color="auto" w:sz="8" w:space="0"/>
              <w:right w:val="single" w:color="auto" w:sz="8" w:space="0"/>
            </w:tcBorders>
            <w:shd w:val="clear" w:color="auto" w:fill="auto"/>
            <w:vAlign w:val="top"/>
          </w:tcPr>
          <w:p w14:paraId="08C9EA3F">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173,30</w:t>
            </w:r>
          </w:p>
        </w:tc>
      </w:tr>
      <w:tr w14:paraId="7504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14" w:type="dxa"/>
            <w:vMerge w:val="restart"/>
            <w:noWrap/>
            <w:tcMar>
              <w:left w:w="28" w:type="dxa"/>
              <w:right w:w="28" w:type="dxa"/>
            </w:tcMar>
            <w:vAlign w:val="center"/>
          </w:tcPr>
          <w:p w14:paraId="4F96D72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68C82BF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282" w:type="dxa"/>
            <w:vMerge w:val="restart"/>
            <w:noWrap/>
            <w:tcMar>
              <w:left w:w="28" w:type="dxa"/>
              <w:right w:w="28" w:type="dxa"/>
            </w:tcMar>
            <w:vAlign w:val="center"/>
          </w:tcPr>
          <w:p w14:paraId="624C4D5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84" w:type="dxa"/>
            <w:vMerge w:val="restart"/>
            <w:noWrap/>
            <w:tcMar>
              <w:left w:w="28" w:type="dxa"/>
              <w:right w:w="28" w:type="dxa"/>
            </w:tcMar>
            <w:vAlign w:val="center"/>
          </w:tcPr>
          <w:p w14:paraId="243F166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2267" w:type="dxa"/>
            <w:vMerge w:val="restart"/>
            <w:tcMar>
              <w:left w:w="28" w:type="dxa"/>
              <w:right w:w="28" w:type="dxa"/>
            </w:tcMar>
            <w:vAlign w:val="center"/>
          </w:tcPr>
          <w:p w14:paraId="234B88E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Обеспечение развития и укрепление материально-технической базы домов культуры в населенных пунктах с числом до 50 тысяч человек</w:t>
            </w:r>
          </w:p>
        </w:tc>
        <w:tc>
          <w:tcPr>
            <w:tcW w:w="1169" w:type="dxa"/>
            <w:tcMar>
              <w:left w:w="28" w:type="dxa"/>
              <w:right w:w="28" w:type="dxa"/>
            </w:tcMar>
            <w:vAlign w:val="center"/>
          </w:tcPr>
          <w:p w14:paraId="23CF8F5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6CBB91EA">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2 164,91</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72D9A183">
            <w:pPr>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0,00</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221600D3">
            <w:pPr>
              <w:spacing w:after="0" w:line="240" w:lineRule="auto"/>
              <w:jc w:val="right"/>
              <w:rPr>
                <w:rFonts w:hint="default" w:ascii="Times New Roman" w:hAnsi="Times New Roman" w:eastAsia="Times New Roman" w:cs="Times New Roman"/>
                <w:color w:val="000000"/>
                <w:sz w:val="16"/>
                <w:szCs w:val="16"/>
                <w:lang w:val="en-US" w:eastAsia="ru-RU"/>
              </w:rPr>
            </w:pPr>
            <w:r>
              <w:rPr>
                <w:rFonts w:hint="default" w:ascii="Times New Roman" w:hAnsi="Times New Roman" w:eastAsia="Times New Roman" w:cs="Times New Roman"/>
                <w:color w:val="000000"/>
                <w:sz w:val="16"/>
                <w:szCs w:val="16"/>
                <w:lang w:val="en-US" w:eastAsia="ru-RU"/>
              </w:rPr>
              <w:t>331,62</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412A5739">
            <w:pPr>
              <w:wordWrap w:val="0"/>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1 640,00</w:t>
            </w:r>
          </w:p>
        </w:tc>
        <w:tc>
          <w:tcPr>
            <w:tcW w:w="860" w:type="dxa"/>
            <w:gridSpan w:val="2"/>
            <w:tcBorders>
              <w:top w:val="nil"/>
              <w:left w:val="nil"/>
              <w:bottom w:val="single" w:color="auto" w:sz="8" w:space="0"/>
              <w:right w:val="single" w:color="auto" w:sz="4" w:space="0"/>
            </w:tcBorders>
            <w:shd w:val="clear" w:color="auto" w:fill="auto"/>
          </w:tcPr>
          <w:p w14:paraId="106104DF">
            <w:pPr>
              <w:spacing w:after="0" w:line="240" w:lineRule="auto"/>
              <w:jc w:val="right"/>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193,29</w:t>
            </w:r>
          </w:p>
        </w:tc>
        <w:tc>
          <w:tcPr>
            <w:tcW w:w="895" w:type="dxa"/>
            <w:tcBorders>
              <w:top w:val="nil"/>
              <w:left w:val="single" w:color="auto" w:sz="4" w:space="0"/>
              <w:bottom w:val="single" w:color="auto" w:sz="8" w:space="0"/>
              <w:right w:val="single" w:color="auto" w:sz="4" w:space="0"/>
            </w:tcBorders>
            <w:shd w:val="clear" w:color="auto" w:fill="auto"/>
          </w:tcPr>
          <w:p w14:paraId="055C9243">
            <w:pPr>
              <w:spacing w:after="0" w:line="240" w:lineRule="auto"/>
              <w:jc w:val="right"/>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tcPr>
          <w:p w14:paraId="5C0B1A3E">
            <w:pPr>
              <w:spacing w:after="0" w:line="240" w:lineRule="auto"/>
              <w:jc w:val="right"/>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0,00</w:t>
            </w:r>
          </w:p>
        </w:tc>
      </w:tr>
      <w:tr w14:paraId="2B55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4" w:type="dxa"/>
            <w:vMerge w:val="continue"/>
            <w:noWrap/>
            <w:tcMar>
              <w:left w:w="28" w:type="dxa"/>
              <w:right w:w="28" w:type="dxa"/>
            </w:tcMar>
            <w:vAlign w:val="center"/>
          </w:tcPr>
          <w:p w14:paraId="49A2EC08">
            <w:pPr>
              <w:spacing w:after="0" w:line="240" w:lineRule="auto"/>
              <w:jc w:val="center"/>
              <w:rPr>
                <w:rFonts w:ascii="Times New Roman" w:hAnsi="Times New Roman" w:eastAsia="Times New Roman" w:cs="Times New Roman"/>
                <w:sz w:val="20"/>
                <w:szCs w:val="20"/>
                <w:lang w:eastAsia="ru-RU"/>
              </w:rPr>
            </w:pPr>
          </w:p>
        </w:tc>
        <w:tc>
          <w:tcPr>
            <w:tcW w:w="278" w:type="dxa"/>
            <w:vMerge w:val="continue"/>
            <w:noWrap/>
            <w:tcMar>
              <w:left w:w="28" w:type="dxa"/>
              <w:right w:w="28" w:type="dxa"/>
            </w:tcMar>
            <w:vAlign w:val="center"/>
          </w:tcPr>
          <w:p w14:paraId="0A45D7BC">
            <w:pPr>
              <w:spacing w:after="0" w:line="240" w:lineRule="auto"/>
              <w:jc w:val="center"/>
              <w:rPr>
                <w:rFonts w:ascii="Times New Roman" w:hAnsi="Times New Roman" w:eastAsia="Times New Roman" w:cs="Times New Roman"/>
                <w:sz w:val="20"/>
                <w:szCs w:val="20"/>
                <w:lang w:eastAsia="ru-RU"/>
              </w:rPr>
            </w:pPr>
          </w:p>
        </w:tc>
        <w:tc>
          <w:tcPr>
            <w:tcW w:w="282" w:type="dxa"/>
            <w:vMerge w:val="continue"/>
            <w:noWrap/>
            <w:tcMar>
              <w:left w:w="28" w:type="dxa"/>
              <w:right w:w="28" w:type="dxa"/>
            </w:tcMar>
            <w:vAlign w:val="center"/>
          </w:tcPr>
          <w:p w14:paraId="3471FF32">
            <w:pPr>
              <w:spacing w:after="0" w:line="240" w:lineRule="auto"/>
              <w:jc w:val="center"/>
              <w:rPr>
                <w:rFonts w:ascii="Times New Roman" w:hAnsi="Times New Roman" w:eastAsia="Times New Roman" w:cs="Times New Roman"/>
                <w:sz w:val="20"/>
                <w:szCs w:val="20"/>
                <w:lang w:eastAsia="ru-RU"/>
              </w:rPr>
            </w:pPr>
          </w:p>
        </w:tc>
        <w:tc>
          <w:tcPr>
            <w:tcW w:w="284" w:type="dxa"/>
            <w:vMerge w:val="continue"/>
            <w:noWrap/>
            <w:tcMar>
              <w:left w:w="28" w:type="dxa"/>
              <w:right w:w="28" w:type="dxa"/>
            </w:tcMar>
            <w:vAlign w:val="center"/>
          </w:tcPr>
          <w:p w14:paraId="1457E7F9">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0B6B07E3">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241A4D6F">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«Культура»</w:t>
            </w:r>
          </w:p>
        </w:tc>
        <w:tc>
          <w:tcPr>
            <w:tcW w:w="956" w:type="dxa"/>
            <w:tcBorders>
              <w:top w:val="single" w:color="auto" w:sz="8" w:space="0"/>
              <w:left w:val="single" w:color="auto" w:sz="8" w:space="0"/>
              <w:bottom w:val="nil"/>
              <w:right w:val="single" w:color="000000" w:sz="8" w:space="0"/>
            </w:tcBorders>
            <w:shd w:val="clear" w:color="auto" w:fill="auto"/>
            <w:tcMar>
              <w:left w:w="28" w:type="dxa"/>
              <w:right w:w="28" w:type="dxa"/>
            </w:tcMar>
            <w:vAlign w:val="top"/>
          </w:tcPr>
          <w:p w14:paraId="2019571F">
            <w:pPr>
              <w:wordWrap w:val="0"/>
              <w:spacing w:after="0" w:line="240" w:lineRule="auto"/>
              <w:jc w:val="right"/>
              <w:rPr>
                <w:rFonts w:ascii="Times New Roman" w:hAnsi="Times New Roman" w:eastAsia="Times New Roman" w:cs="Times New Roman"/>
                <w:color w:val="000000"/>
                <w:sz w:val="16"/>
                <w:szCs w:val="16"/>
                <w:lang w:eastAsia="ru-RU"/>
              </w:rPr>
            </w:pPr>
            <w:r>
              <w:rPr>
                <w:rFonts w:hint="default" w:ascii="Times New Roman" w:hAnsi="Times New Roman" w:cs="Times New Roman"/>
                <w:sz w:val="16"/>
                <w:szCs w:val="16"/>
                <w:lang w:val="ru-RU"/>
              </w:rPr>
              <w:t>2 164,91</w:t>
            </w:r>
          </w:p>
        </w:tc>
        <w:tc>
          <w:tcPr>
            <w:tcW w:w="712" w:type="dxa"/>
            <w:tcBorders>
              <w:top w:val="nil"/>
              <w:left w:val="nil"/>
              <w:bottom w:val="nil"/>
              <w:right w:val="single" w:color="auto" w:sz="8" w:space="0"/>
            </w:tcBorders>
            <w:shd w:val="clear" w:color="auto" w:fill="auto"/>
            <w:noWrap/>
            <w:tcMar>
              <w:left w:w="28" w:type="dxa"/>
              <w:right w:w="28" w:type="dxa"/>
            </w:tcMar>
            <w:vAlign w:val="top"/>
          </w:tcPr>
          <w:p w14:paraId="072FF1CB">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0,00</w:t>
            </w:r>
          </w:p>
        </w:tc>
        <w:tc>
          <w:tcPr>
            <w:tcW w:w="864" w:type="dxa"/>
            <w:tcBorders>
              <w:top w:val="nil"/>
              <w:left w:val="nil"/>
              <w:bottom w:val="nil"/>
              <w:right w:val="single" w:color="auto" w:sz="8" w:space="0"/>
            </w:tcBorders>
            <w:shd w:val="clear" w:color="auto" w:fill="auto"/>
            <w:noWrap/>
            <w:tcMar>
              <w:left w:w="28" w:type="dxa"/>
              <w:right w:w="28" w:type="dxa"/>
            </w:tcMar>
            <w:vAlign w:val="top"/>
          </w:tcPr>
          <w:p w14:paraId="555BAEB2">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eastAsia="Times New Roman" w:cs="Times New Roman"/>
                <w:color w:val="000000"/>
                <w:sz w:val="16"/>
                <w:szCs w:val="16"/>
                <w:lang w:val="en-US" w:eastAsia="ru-RU"/>
              </w:rPr>
              <w:t>331,62</w:t>
            </w:r>
          </w:p>
        </w:tc>
        <w:tc>
          <w:tcPr>
            <w:tcW w:w="753" w:type="dxa"/>
            <w:tcBorders>
              <w:top w:val="nil"/>
              <w:left w:val="nil"/>
              <w:bottom w:val="nil"/>
              <w:right w:val="single" w:color="auto" w:sz="8" w:space="0"/>
            </w:tcBorders>
            <w:shd w:val="clear" w:color="auto" w:fill="auto"/>
            <w:noWrap/>
            <w:tcMar>
              <w:left w:w="28" w:type="dxa"/>
              <w:right w:w="28" w:type="dxa"/>
            </w:tcMar>
            <w:vAlign w:val="top"/>
          </w:tcPr>
          <w:p w14:paraId="3949B41D">
            <w:pPr>
              <w:wordWrap w:val="0"/>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1 640,00</w:t>
            </w:r>
          </w:p>
        </w:tc>
        <w:tc>
          <w:tcPr>
            <w:tcW w:w="860" w:type="dxa"/>
            <w:gridSpan w:val="2"/>
            <w:tcBorders>
              <w:top w:val="nil"/>
              <w:left w:val="nil"/>
              <w:bottom w:val="nil"/>
              <w:right w:val="single" w:color="auto" w:sz="4" w:space="0"/>
            </w:tcBorders>
            <w:shd w:val="clear" w:color="auto" w:fill="auto"/>
            <w:vAlign w:val="top"/>
          </w:tcPr>
          <w:p w14:paraId="5B8F8105">
            <w:pPr>
              <w:spacing w:after="0" w:line="240" w:lineRule="auto"/>
              <w:jc w:val="right"/>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193,29</w:t>
            </w:r>
          </w:p>
        </w:tc>
        <w:tc>
          <w:tcPr>
            <w:tcW w:w="895" w:type="dxa"/>
            <w:tcBorders>
              <w:top w:val="nil"/>
              <w:left w:val="single" w:color="auto" w:sz="4" w:space="0"/>
              <w:bottom w:val="nil"/>
              <w:right w:val="single" w:color="auto" w:sz="4" w:space="0"/>
            </w:tcBorders>
            <w:shd w:val="clear" w:color="auto" w:fill="auto"/>
          </w:tcPr>
          <w:p w14:paraId="50070751">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nil"/>
              <w:right w:val="single" w:color="auto" w:sz="8" w:space="0"/>
            </w:tcBorders>
            <w:shd w:val="clear" w:color="auto" w:fill="auto"/>
          </w:tcPr>
          <w:p w14:paraId="2EC369AD">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12A0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94" w:type="dxa"/>
            <w:gridSpan w:val="14"/>
            <w:tcMar>
              <w:left w:w="28" w:type="dxa"/>
              <w:right w:w="28" w:type="dxa"/>
            </w:tcMar>
            <w:vAlign w:val="center"/>
          </w:tcPr>
          <w:p w14:paraId="08D29B6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Задача 3. Создание условий для предоставления населению муниципального образования «Город Кедровый» библиотечных услуг</w:t>
            </w:r>
          </w:p>
        </w:tc>
      </w:tr>
      <w:tr w14:paraId="731C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40FEEEE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0F202F8C">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60CCCB9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284" w:type="dxa"/>
            <w:vMerge w:val="restart"/>
            <w:noWrap/>
            <w:tcMar>
              <w:left w:w="28" w:type="dxa"/>
              <w:right w:w="28" w:type="dxa"/>
            </w:tcMar>
            <w:vAlign w:val="center"/>
          </w:tcPr>
          <w:p w14:paraId="2BABA033">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267" w:type="dxa"/>
            <w:vMerge w:val="restart"/>
            <w:tcMar>
              <w:left w:w="28" w:type="dxa"/>
              <w:right w:w="28" w:type="dxa"/>
            </w:tcMar>
            <w:vAlign w:val="center"/>
          </w:tcPr>
          <w:p w14:paraId="722D826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Организация деятельности библиотек</w:t>
            </w:r>
          </w:p>
        </w:tc>
        <w:tc>
          <w:tcPr>
            <w:tcW w:w="1169" w:type="dxa"/>
            <w:tcMar>
              <w:left w:w="28" w:type="dxa"/>
              <w:right w:w="28" w:type="dxa"/>
            </w:tcMar>
            <w:vAlign w:val="center"/>
          </w:tcPr>
          <w:p w14:paraId="56F11E0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7B1B0188">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18 111,18</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616C7A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3 006,65</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42F708B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4 877,41</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A156E2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3 252,65</w:t>
            </w:r>
          </w:p>
        </w:tc>
        <w:tc>
          <w:tcPr>
            <w:tcW w:w="810" w:type="dxa"/>
            <w:tcBorders>
              <w:top w:val="nil"/>
              <w:left w:val="nil"/>
              <w:bottom w:val="single" w:color="auto" w:sz="8" w:space="0"/>
              <w:right w:val="single" w:color="auto" w:sz="4" w:space="0"/>
            </w:tcBorders>
            <w:shd w:val="clear" w:color="auto" w:fill="auto"/>
            <w:vAlign w:val="center"/>
          </w:tcPr>
          <w:p w14:paraId="432EBD2F">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3 607,09</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694C0F1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1 687,54</w:t>
            </w:r>
          </w:p>
        </w:tc>
        <w:tc>
          <w:tcPr>
            <w:tcW w:w="860" w:type="dxa"/>
            <w:tcBorders>
              <w:top w:val="nil"/>
              <w:left w:val="single" w:color="auto" w:sz="4" w:space="0"/>
              <w:bottom w:val="single" w:color="auto" w:sz="8" w:space="0"/>
              <w:right w:val="single" w:color="auto" w:sz="8" w:space="0"/>
            </w:tcBorders>
            <w:shd w:val="clear" w:color="auto" w:fill="auto"/>
            <w:vAlign w:val="center"/>
          </w:tcPr>
          <w:p w14:paraId="1053CFC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1 679,84</w:t>
            </w:r>
          </w:p>
        </w:tc>
      </w:tr>
      <w:tr w14:paraId="7815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26C29B1C">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12C5383F">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330B8FC5">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5D974BF6">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1049FC94">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016B75F0">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12982632">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18 111,18</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1FE13D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3 006,65</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B4D30D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4 877,41</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B57434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3 252,65</w:t>
            </w:r>
          </w:p>
        </w:tc>
        <w:tc>
          <w:tcPr>
            <w:tcW w:w="810" w:type="dxa"/>
            <w:tcBorders>
              <w:top w:val="nil"/>
              <w:left w:val="nil"/>
              <w:bottom w:val="single" w:color="auto" w:sz="8" w:space="0"/>
              <w:right w:val="single" w:color="auto" w:sz="4" w:space="0"/>
            </w:tcBorders>
            <w:shd w:val="clear" w:color="auto" w:fill="auto"/>
            <w:vAlign w:val="center"/>
          </w:tcPr>
          <w:p w14:paraId="7DBDDEB3">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3 607,09</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19B2B50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1 687,54</w:t>
            </w:r>
          </w:p>
        </w:tc>
        <w:tc>
          <w:tcPr>
            <w:tcW w:w="860" w:type="dxa"/>
            <w:tcBorders>
              <w:top w:val="nil"/>
              <w:left w:val="single" w:color="auto" w:sz="4" w:space="0"/>
              <w:bottom w:val="single" w:color="auto" w:sz="8" w:space="0"/>
              <w:right w:val="single" w:color="auto" w:sz="8" w:space="0"/>
            </w:tcBorders>
            <w:shd w:val="clear" w:color="auto" w:fill="auto"/>
            <w:vAlign w:val="center"/>
          </w:tcPr>
          <w:p w14:paraId="0B7DCAE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1 679,84</w:t>
            </w:r>
          </w:p>
        </w:tc>
      </w:tr>
      <w:tr w14:paraId="2E93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69A7EBE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6A1152BB">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359FC60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284" w:type="dxa"/>
            <w:vMerge w:val="restart"/>
            <w:noWrap/>
            <w:tcMar>
              <w:left w:w="28" w:type="dxa"/>
              <w:right w:w="28" w:type="dxa"/>
            </w:tcMar>
            <w:vAlign w:val="center"/>
          </w:tcPr>
          <w:p w14:paraId="4D7C91D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2267" w:type="dxa"/>
            <w:vMerge w:val="restart"/>
            <w:tcMar>
              <w:left w:w="28" w:type="dxa"/>
              <w:right w:w="28" w:type="dxa"/>
            </w:tcMar>
            <w:vAlign w:val="center"/>
          </w:tcPr>
          <w:p w14:paraId="3EF3F81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Обеспечение </w:t>
            </w:r>
            <w:r>
              <w:rPr>
                <w:rFonts w:ascii="Times New Roman" w:hAnsi="Times New Roman" w:eastAsia="Times New Roman" w:cs="Times New Roman"/>
                <w:bCs/>
                <w:color w:val="000000"/>
                <w:sz w:val="20"/>
                <w:szCs w:val="20"/>
                <w:lang w:eastAsia="ru-RU"/>
              </w:rPr>
              <w:t>сохранение и развитие библиотечной деятельности</w:t>
            </w:r>
          </w:p>
        </w:tc>
        <w:tc>
          <w:tcPr>
            <w:tcW w:w="1169" w:type="dxa"/>
            <w:tcMar>
              <w:left w:w="28" w:type="dxa"/>
              <w:right w:w="28" w:type="dxa"/>
            </w:tcMar>
            <w:vAlign w:val="center"/>
          </w:tcPr>
          <w:p w14:paraId="308258E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1399BD7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15 303,63</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C06110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2 818,85</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FC876C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2 938,59</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882DCA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2 925,47</w:t>
            </w:r>
          </w:p>
        </w:tc>
        <w:tc>
          <w:tcPr>
            <w:tcW w:w="810" w:type="dxa"/>
            <w:tcBorders>
              <w:top w:val="nil"/>
              <w:left w:val="nil"/>
              <w:bottom w:val="single" w:color="auto" w:sz="8" w:space="0"/>
              <w:right w:val="single" w:color="auto" w:sz="4" w:space="0"/>
            </w:tcBorders>
            <w:shd w:val="clear" w:color="auto" w:fill="auto"/>
            <w:vAlign w:val="center"/>
          </w:tcPr>
          <w:p w14:paraId="3F5803B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3 253,34</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698716E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1 687,54</w:t>
            </w:r>
          </w:p>
        </w:tc>
        <w:tc>
          <w:tcPr>
            <w:tcW w:w="860" w:type="dxa"/>
            <w:tcBorders>
              <w:top w:val="nil"/>
              <w:left w:val="single" w:color="auto" w:sz="4" w:space="0"/>
              <w:bottom w:val="single" w:color="auto" w:sz="8" w:space="0"/>
              <w:right w:val="single" w:color="auto" w:sz="8" w:space="0"/>
            </w:tcBorders>
            <w:shd w:val="clear" w:color="auto" w:fill="auto"/>
            <w:vAlign w:val="center"/>
          </w:tcPr>
          <w:p w14:paraId="7E9EC5A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1 679,84</w:t>
            </w:r>
          </w:p>
        </w:tc>
      </w:tr>
      <w:tr w14:paraId="53DB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noWrap/>
            <w:tcMar>
              <w:left w:w="28" w:type="dxa"/>
              <w:right w:w="28" w:type="dxa"/>
            </w:tcMar>
            <w:vAlign w:val="center"/>
          </w:tcPr>
          <w:p w14:paraId="7B74F25C">
            <w:pPr>
              <w:spacing w:after="0" w:line="240" w:lineRule="auto"/>
              <w:jc w:val="center"/>
              <w:rPr>
                <w:rFonts w:ascii="Times New Roman" w:hAnsi="Times New Roman" w:eastAsia="Times New Roman" w:cs="Times New Roman"/>
                <w:sz w:val="20"/>
                <w:szCs w:val="20"/>
                <w:lang w:val="en-US" w:eastAsia="ru-RU"/>
              </w:rPr>
            </w:pPr>
          </w:p>
        </w:tc>
        <w:tc>
          <w:tcPr>
            <w:tcW w:w="278" w:type="dxa"/>
            <w:vMerge w:val="continue"/>
            <w:noWrap/>
            <w:tcMar>
              <w:left w:w="28" w:type="dxa"/>
              <w:right w:w="28" w:type="dxa"/>
            </w:tcMar>
            <w:vAlign w:val="center"/>
          </w:tcPr>
          <w:p w14:paraId="5082AF94">
            <w:pPr>
              <w:spacing w:after="0" w:line="240" w:lineRule="auto"/>
              <w:jc w:val="center"/>
              <w:rPr>
                <w:rFonts w:ascii="Times New Roman" w:hAnsi="Times New Roman" w:eastAsia="Times New Roman" w:cs="Times New Roman"/>
                <w:sz w:val="20"/>
                <w:szCs w:val="20"/>
                <w:lang w:eastAsia="ru-RU"/>
              </w:rPr>
            </w:pPr>
          </w:p>
        </w:tc>
        <w:tc>
          <w:tcPr>
            <w:tcW w:w="282" w:type="dxa"/>
            <w:vMerge w:val="continue"/>
            <w:noWrap/>
            <w:tcMar>
              <w:left w:w="28" w:type="dxa"/>
              <w:right w:w="28" w:type="dxa"/>
            </w:tcMar>
            <w:vAlign w:val="center"/>
          </w:tcPr>
          <w:p w14:paraId="409699DB">
            <w:pPr>
              <w:spacing w:after="0" w:line="240" w:lineRule="auto"/>
              <w:jc w:val="center"/>
              <w:rPr>
                <w:rFonts w:ascii="Times New Roman" w:hAnsi="Times New Roman" w:eastAsia="Times New Roman" w:cs="Times New Roman"/>
                <w:sz w:val="20"/>
                <w:szCs w:val="20"/>
                <w:lang w:eastAsia="ru-RU"/>
              </w:rPr>
            </w:pPr>
          </w:p>
        </w:tc>
        <w:tc>
          <w:tcPr>
            <w:tcW w:w="284" w:type="dxa"/>
            <w:vMerge w:val="continue"/>
            <w:noWrap/>
            <w:tcMar>
              <w:left w:w="28" w:type="dxa"/>
              <w:right w:w="28" w:type="dxa"/>
            </w:tcMar>
            <w:vAlign w:val="center"/>
          </w:tcPr>
          <w:p w14:paraId="6C993F45">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4E1D3CAA">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52AD36AD">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5A175A6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15 303,63</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4CF4B75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2 818,85</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329E00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2 938,59</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884C74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2 925,47</w:t>
            </w:r>
          </w:p>
        </w:tc>
        <w:tc>
          <w:tcPr>
            <w:tcW w:w="810" w:type="dxa"/>
            <w:tcBorders>
              <w:top w:val="nil"/>
              <w:left w:val="nil"/>
              <w:bottom w:val="single" w:color="auto" w:sz="8" w:space="0"/>
              <w:right w:val="single" w:color="auto" w:sz="4" w:space="0"/>
            </w:tcBorders>
            <w:shd w:val="clear" w:color="auto" w:fill="auto"/>
            <w:vAlign w:val="center"/>
          </w:tcPr>
          <w:p w14:paraId="78DD10D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3 253,34</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5FC548C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1 687,54</w:t>
            </w:r>
          </w:p>
        </w:tc>
        <w:tc>
          <w:tcPr>
            <w:tcW w:w="860" w:type="dxa"/>
            <w:tcBorders>
              <w:top w:val="nil"/>
              <w:left w:val="single" w:color="auto" w:sz="4" w:space="0"/>
              <w:bottom w:val="single" w:color="auto" w:sz="8" w:space="0"/>
              <w:right w:val="single" w:color="auto" w:sz="8" w:space="0"/>
            </w:tcBorders>
            <w:shd w:val="clear" w:color="auto" w:fill="auto"/>
            <w:vAlign w:val="center"/>
          </w:tcPr>
          <w:p w14:paraId="6F3E766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1 679,84</w:t>
            </w:r>
          </w:p>
        </w:tc>
      </w:tr>
      <w:tr w14:paraId="7391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2B40085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528D153F">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097506B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284" w:type="dxa"/>
            <w:vMerge w:val="restart"/>
            <w:noWrap/>
            <w:tcMar>
              <w:left w:w="28" w:type="dxa"/>
              <w:right w:w="28" w:type="dxa"/>
            </w:tcMar>
            <w:vAlign w:val="center"/>
          </w:tcPr>
          <w:p w14:paraId="698EE1A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2267" w:type="dxa"/>
            <w:vMerge w:val="restart"/>
            <w:tcMar>
              <w:left w:w="28" w:type="dxa"/>
              <w:right w:w="28" w:type="dxa"/>
            </w:tcMar>
            <w:vAlign w:val="center"/>
          </w:tcPr>
          <w:p w14:paraId="2974DC8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Cs/>
                <w:sz w:val="20"/>
                <w:szCs w:val="20"/>
                <w:lang w:eastAsia="ru-RU"/>
              </w:rPr>
              <w:t>Обеспечение гарантированного комплектования   библиотечных фондов современными источниками информации на различных видах носителей</w:t>
            </w:r>
          </w:p>
        </w:tc>
        <w:tc>
          <w:tcPr>
            <w:tcW w:w="1169" w:type="dxa"/>
            <w:tcMar>
              <w:left w:w="28" w:type="dxa"/>
              <w:right w:w="28" w:type="dxa"/>
            </w:tcMar>
            <w:vAlign w:val="center"/>
          </w:tcPr>
          <w:p w14:paraId="033DEF3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7A0F746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612,23</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DF0DE8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110,00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C957C1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192,23</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DC66E2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160,00</w:t>
            </w:r>
          </w:p>
        </w:tc>
        <w:tc>
          <w:tcPr>
            <w:tcW w:w="810" w:type="dxa"/>
            <w:tcBorders>
              <w:top w:val="nil"/>
              <w:left w:val="nil"/>
              <w:bottom w:val="single" w:color="auto" w:sz="8" w:space="0"/>
              <w:right w:val="single" w:color="auto" w:sz="4" w:space="0"/>
            </w:tcBorders>
            <w:shd w:val="clear" w:color="auto" w:fill="auto"/>
            <w:vAlign w:val="center"/>
          </w:tcPr>
          <w:p w14:paraId="707C81F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150,00</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32C4A04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06DBBDA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4939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14" w:type="dxa"/>
            <w:vMerge w:val="continue"/>
            <w:noWrap/>
            <w:tcMar>
              <w:left w:w="28" w:type="dxa"/>
              <w:right w:w="28" w:type="dxa"/>
            </w:tcMar>
            <w:vAlign w:val="center"/>
          </w:tcPr>
          <w:p w14:paraId="3F84AFEF">
            <w:pPr>
              <w:spacing w:after="0" w:line="240" w:lineRule="auto"/>
              <w:jc w:val="center"/>
              <w:rPr>
                <w:rFonts w:ascii="Times New Roman" w:hAnsi="Times New Roman" w:eastAsia="Times New Roman" w:cs="Times New Roman"/>
                <w:sz w:val="20"/>
                <w:szCs w:val="20"/>
                <w:lang w:val="en-US" w:eastAsia="ru-RU"/>
              </w:rPr>
            </w:pPr>
          </w:p>
        </w:tc>
        <w:tc>
          <w:tcPr>
            <w:tcW w:w="278" w:type="dxa"/>
            <w:vMerge w:val="continue"/>
            <w:noWrap/>
            <w:tcMar>
              <w:left w:w="28" w:type="dxa"/>
              <w:right w:w="28" w:type="dxa"/>
            </w:tcMar>
            <w:vAlign w:val="center"/>
          </w:tcPr>
          <w:p w14:paraId="605E3678">
            <w:pPr>
              <w:spacing w:after="0" w:line="240" w:lineRule="auto"/>
              <w:jc w:val="center"/>
              <w:rPr>
                <w:rFonts w:ascii="Times New Roman" w:hAnsi="Times New Roman" w:eastAsia="Times New Roman" w:cs="Times New Roman"/>
                <w:sz w:val="20"/>
                <w:szCs w:val="20"/>
                <w:lang w:eastAsia="ru-RU"/>
              </w:rPr>
            </w:pPr>
          </w:p>
        </w:tc>
        <w:tc>
          <w:tcPr>
            <w:tcW w:w="282" w:type="dxa"/>
            <w:vMerge w:val="continue"/>
            <w:noWrap/>
            <w:tcMar>
              <w:left w:w="28" w:type="dxa"/>
              <w:right w:w="28" w:type="dxa"/>
            </w:tcMar>
            <w:vAlign w:val="center"/>
          </w:tcPr>
          <w:p w14:paraId="195C80D9">
            <w:pPr>
              <w:spacing w:after="0" w:line="240" w:lineRule="auto"/>
              <w:jc w:val="center"/>
              <w:rPr>
                <w:rFonts w:ascii="Times New Roman" w:hAnsi="Times New Roman" w:eastAsia="Times New Roman" w:cs="Times New Roman"/>
                <w:sz w:val="20"/>
                <w:szCs w:val="20"/>
                <w:lang w:eastAsia="ru-RU"/>
              </w:rPr>
            </w:pPr>
          </w:p>
        </w:tc>
        <w:tc>
          <w:tcPr>
            <w:tcW w:w="284" w:type="dxa"/>
            <w:vMerge w:val="continue"/>
            <w:noWrap/>
            <w:tcMar>
              <w:left w:w="28" w:type="dxa"/>
              <w:right w:w="28" w:type="dxa"/>
            </w:tcMar>
            <w:vAlign w:val="center"/>
          </w:tcPr>
          <w:p w14:paraId="0CC7C3DA">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66B12C74">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36034910">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3716CC5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612,23</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0AB1F0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110,00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FD1D9B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192,23</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09ACFB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160,00</w:t>
            </w:r>
          </w:p>
        </w:tc>
        <w:tc>
          <w:tcPr>
            <w:tcW w:w="810" w:type="dxa"/>
            <w:tcBorders>
              <w:top w:val="nil"/>
              <w:left w:val="nil"/>
              <w:bottom w:val="single" w:color="auto" w:sz="8" w:space="0"/>
              <w:right w:val="single" w:color="auto" w:sz="4" w:space="0"/>
            </w:tcBorders>
            <w:shd w:val="clear" w:color="auto" w:fill="auto"/>
            <w:vAlign w:val="center"/>
          </w:tcPr>
          <w:p w14:paraId="7E20BE8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150,00</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6FD19A1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1F1E262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2FED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390865A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1231A3F9">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156C402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284" w:type="dxa"/>
            <w:vMerge w:val="restart"/>
            <w:noWrap/>
            <w:tcMar>
              <w:left w:w="28" w:type="dxa"/>
              <w:right w:w="28" w:type="dxa"/>
            </w:tcMar>
            <w:vAlign w:val="center"/>
          </w:tcPr>
          <w:p w14:paraId="74E6EB7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2267" w:type="dxa"/>
            <w:vMerge w:val="restart"/>
            <w:tcMar>
              <w:left w:w="28" w:type="dxa"/>
              <w:right w:w="28" w:type="dxa"/>
            </w:tcMar>
            <w:vAlign w:val="center"/>
          </w:tcPr>
          <w:p w14:paraId="59E339D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Организация и проведение информационно – просветительских мероприятий</w:t>
            </w:r>
            <w:r>
              <w:rPr>
                <w:rFonts w:ascii="Times New Roman" w:hAnsi="Times New Roman" w:eastAsia="Calibri" w:cs="Times New Roman"/>
                <w:sz w:val="20"/>
                <w:szCs w:val="20"/>
                <w:lang w:eastAsia="ru-RU"/>
              </w:rPr>
              <w:t xml:space="preserve"> акции, конкурсов, фестивалей </w:t>
            </w:r>
            <w:r>
              <w:rPr>
                <w:rFonts w:ascii="Times New Roman" w:hAnsi="Times New Roman" w:eastAsia="Times New Roman" w:cs="Times New Roman"/>
                <w:sz w:val="20"/>
                <w:szCs w:val="20"/>
                <w:lang w:eastAsia="ru-RU"/>
              </w:rPr>
              <w:t xml:space="preserve"> с целью продвижения чтения, повышения экологической и информационной культуры </w:t>
            </w:r>
            <w:r>
              <w:rPr>
                <w:rFonts w:ascii="Times New Roman" w:hAnsi="Times New Roman" w:eastAsia="Calibri" w:cs="Times New Roman"/>
                <w:sz w:val="20"/>
                <w:szCs w:val="20"/>
                <w:lang w:eastAsia="ru-RU"/>
              </w:rPr>
              <w:t xml:space="preserve">населения </w:t>
            </w:r>
            <w:r>
              <w:rPr>
                <w:rFonts w:ascii="Times New Roman" w:hAnsi="Times New Roman" w:eastAsia="Calibri" w:cs="Times New Roman"/>
                <w:kern w:val="32"/>
                <w:sz w:val="20"/>
                <w:szCs w:val="20"/>
                <w:lang w:eastAsia="ru-RU"/>
              </w:rPr>
              <w:t>муниципального образования «Город Кедровый»</w:t>
            </w:r>
          </w:p>
        </w:tc>
        <w:tc>
          <w:tcPr>
            <w:tcW w:w="1169" w:type="dxa"/>
            <w:tcMar>
              <w:left w:w="28" w:type="dxa"/>
              <w:right w:w="28" w:type="dxa"/>
            </w:tcMar>
            <w:vAlign w:val="center"/>
          </w:tcPr>
          <w:p w14:paraId="7D30088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36C45885">
            <w:pPr>
              <w:wordWrap w:val="0"/>
              <w:spacing w:after="0" w:line="240" w:lineRule="auto"/>
              <w:jc w:val="center"/>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val="en-US" w:eastAsia="ru-RU"/>
              </w:rPr>
              <w:t>2 032,86</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584BDC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44,80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070945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1 713,82</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9F7B7C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136,91</w:t>
            </w:r>
          </w:p>
        </w:tc>
        <w:tc>
          <w:tcPr>
            <w:tcW w:w="810" w:type="dxa"/>
            <w:tcBorders>
              <w:top w:val="nil"/>
              <w:left w:val="nil"/>
              <w:bottom w:val="single" w:color="auto" w:sz="8" w:space="0"/>
              <w:right w:val="single" w:color="auto" w:sz="4" w:space="0"/>
            </w:tcBorders>
            <w:shd w:val="clear" w:color="auto" w:fill="auto"/>
            <w:vAlign w:val="center"/>
          </w:tcPr>
          <w:p w14:paraId="1F5235F8">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137,33</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31CCD7F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22F4739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7404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3B0D46EC">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0766976A">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05CB8285">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6B5AE6F4">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195B1927">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56E0A00B">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0268ACA7">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val="en-US" w:eastAsia="ru-RU"/>
              </w:rPr>
              <w:t>2 032,86</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4B4304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44,80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FADC53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1 713,82</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873347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136,91</w:t>
            </w:r>
          </w:p>
        </w:tc>
        <w:tc>
          <w:tcPr>
            <w:tcW w:w="810" w:type="dxa"/>
            <w:tcBorders>
              <w:top w:val="nil"/>
              <w:left w:val="nil"/>
              <w:bottom w:val="single" w:color="auto" w:sz="8" w:space="0"/>
              <w:right w:val="single" w:color="auto" w:sz="4" w:space="0"/>
            </w:tcBorders>
            <w:shd w:val="clear" w:color="auto" w:fill="auto"/>
            <w:vAlign w:val="center"/>
          </w:tcPr>
          <w:p w14:paraId="16AFDED5">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137,33</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60C1AEB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3FB521E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275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14" w:type="dxa"/>
            <w:vMerge w:val="restart"/>
            <w:tcMar>
              <w:left w:w="28" w:type="dxa"/>
              <w:right w:w="28" w:type="dxa"/>
            </w:tcMar>
            <w:vAlign w:val="center"/>
          </w:tcPr>
          <w:p w14:paraId="64D6500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tcMar>
              <w:left w:w="28" w:type="dxa"/>
              <w:right w:w="28" w:type="dxa"/>
            </w:tcMar>
            <w:vAlign w:val="center"/>
          </w:tcPr>
          <w:p w14:paraId="0CC88B3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282" w:type="dxa"/>
            <w:vMerge w:val="restart"/>
            <w:tcMar>
              <w:left w:w="28" w:type="dxa"/>
              <w:right w:w="28" w:type="dxa"/>
            </w:tcMar>
            <w:vAlign w:val="center"/>
          </w:tcPr>
          <w:p w14:paraId="0492583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284" w:type="dxa"/>
            <w:vMerge w:val="restart"/>
            <w:tcMar>
              <w:left w:w="28" w:type="dxa"/>
              <w:right w:w="28" w:type="dxa"/>
            </w:tcMar>
            <w:vAlign w:val="center"/>
          </w:tcPr>
          <w:p w14:paraId="7D4EDA2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2267" w:type="dxa"/>
            <w:vMerge w:val="restart"/>
            <w:tcMar>
              <w:left w:w="28" w:type="dxa"/>
              <w:right w:w="28" w:type="dxa"/>
            </w:tcMar>
            <w:vAlign w:val="center"/>
          </w:tcPr>
          <w:p w14:paraId="5514998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Государственная поддержка отрасли культуры </w:t>
            </w:r>
          </w:p>
        </w:tc>
        <w:tc>
          <w:tcPr>
            <w:tcW w:w="1169" w:type="dxa"/>
            <w:tcMar>
              <w:left w:w="28" w:type="dxa"/>
              <w:right w:w="28" w:type="dxa"/>
            </w:tcMar>
            <w:vAlign w:val="center"/>
          </w:tcPr>
          <w:p w14:paraId="1253D93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35C0094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122,46</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3302EB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33,00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A7D51D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32,77</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4B873E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30,27</w:t>
            </w:r>
          </w:p>
        </w:tc>
        <w:tc>
          <w:tcPr>
            <w:tcW w:w="810" w:type="dxa"/>
            <w:tcBorders>
              <w:top w:val="nil"/>
              <w:left w:val="nil"/>
              <w:bottom w:val="single" w:color="auto" w:sz="8" w:space="0"/>
              <w:right w:val="single" w:color="auto" w:sz="4" w:space="0"/>
            </w:tcBorders>
            <w:shd w:val="clear" w:color="auto" w:fill="auto"/>
            <w:vAlign w:val="center"/>
          </w:tcPr>
          <w:p w14:paraId="3343288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26,42</w:t>
            </w:r>
          </w:p>
        </w:tc>
        <w:tc>
          <w:tcPr>
            <w:tcW w:w="945" w:type="dxa"/>
            <w:gridSpan w:val="2"/>
            <w:tcBorders>
              <w:top w:val="nil"/>
              <w:left w:val="single" w:color="auto" w:sz="4" w:space="0"/>
              <w:bottom w:val="single" w:color="auto" w:sz="8" w:space="0"/>
              <w:right w:val="single" w:color="auto" w:sz="4" w:space="0"/>
            </w:tcBorders>
            <w:shd w:val="clear" w:color="auto" w:fill="auto"/>
            <w:vAlign w:val="center"/>
          </w:tcPr>
          <w:p w14:paraId="13C8294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0B45146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5605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14" w:type="dxa"/>
            <w:vMerge w:val="continue"/>
            <w:tcMar>
              <w:left w:w="28" w:type="dxa"/>
              <w:right w:w="28" w:type="dxa"/>
            </w:tcMar>
            <w:vAlign w:val="center"/>
          </w:tcPr>
          <w:p w14:paraId="680333AA">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5DE1F92B">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4120BC7D">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1FEBE765">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3818DB51">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2CA29329">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МУ «Кедровская ЦБС»</w:t>
            </w:r>
          </w:p>
        </w:tc>
        <w:tc>
          <w:tcPr>
            <w:tcW w:w="956" w:type="dxa"/>
            <w:tcBorders>
              <w:top w:val="single" w:color="auto" w:sz="8" w:space="0"/>
              <w:left w:val="single" w:color="auto" w:sz="8" w:space="0"/>
              <w:bottom w:val="nil"/>
              <w:right w:val="single" w:color="000000" w:sz="8" w:space="0"/>
            </w:tcBorders>
            <w:shd w:val="clear" w:color="auto" w:fill="auto"/>
            <w:tcMar>
              <w:left w:w="28" w:type="dxa"/>
              <w:right w:w="28" w:type="dxa"/>
            </w:tcMar>
            <w:vAlign w:val="center"/>
          </w:tcPr>
          <w:p w14:paraId="73F4527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122,46</w:t>
            </w:r>
          </w:p>
        </w:tc>
        <w:tc>
          <w:tcPr>
            <w:tcW w:w="712" w:type="dxa"/>
            <w:tcBorders>
              <w:top w:val="nil"/>
              <w:left w:val="nil"/>
              <w:bottom w:val="nil"/>
              <w:right w:val="single" w:color="auto" w:sz="8" w:space="0"/>
            </w:tcBorders>
            <w:shd w:val="clear" w:color="auto" w:fill="auto"/>
            <w:noWrap/>
            <w:tcMar>
              <w:left w:w="28" w:type="dxa"/>
              <w:right w:w="28" w:type="dxa"/>
            </w:tcMar>
            <w:vAlign w:val="center"/>
          </w:tcPr>
          <w:p w14:paraId="7F0CF03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33,00</w:t>
            </w:r>
          </w:p>
        </w:tc>
        <w:tc>
          <w:tcPr>
            <w:tcW w:w="864" w:type="dxa"/>
            <w:tcBorders>
              <w:top w:val="nil"/>
              <w:left w:val="nil"/>
              <w:bottom w:val="nil"/>
              <w:right w:val="single" w:color="auto" w:sz="8" w:space="0"/>
            </w:tcBorders>
            <w:shd w:val="clear" w:color="auto" w:fill="auto"/>
            <w:noWrap/>
            <w:tcMar>
              <w:left w:w="28" w:type="dxa"/>
              <w:right w:w="28" w:type="dxa"/>
            </w:tcMar>
            <w:vAlign w:val="center"/>
          </w:tcPr>
          <w:p w14:paraId="2E67EBA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32,77</w:t>
            </w:r>
          </w:p>
        </w:tc>
        <w:tc>
          <w:tcPr>
            <w:tcW w:w="753" w:type="dxa"/>
            <w:tcBorders>
              <w:top w:val="nil"/>
              <w:left w:val="nil"/>
              <w:bottom w:val="nil"/>
              <w:right w:val="single" w:color="auto" w:sz="8" w:space="0"/>
            </w:tcBorders>
            <w:shd w:val="clear" w:color="auto" w:fill="auto"/>
            <w:noWrap/>
            <w:tcMar>
              <w:left w:w="28" w:type="dxa"/>
              <w:right w:w="28" w:type="dxa"/>
            </w:tcMar>
            <w:vAlign w:val="center"/>
          </w:tcPr>
          <w:p w14:paraId="63C8741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30,27</w:t>
            </w:r>
          </w:p>
        </w:tc>
        <w:tc>
          <w:tcPr>
            <w:tcW w:w="810" w:type="dxa"/>
            <w:tcBorders>
              <w:top w:val="nil"/>
              <w:left w:val="nil"/>
              <w:bottom w:val="nil"/>
              <w:right w:val="single" w:color="auto" w:sz="4" w:space="0"/>
            </w:tcBorders>
            <w:shd w:val="clear" w:color="auto" w:fill="auto"/>
            <w:vAlign w:val="center"/>
          </w:tcPr>
          <w:p w14:paraId="1C1B151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26,42</w:t>
            </w:r>
          </w:p>
        </w:tc>
        <w:tc>
          <w:tcPr>
            <w:tcW w:w="945" w:type="dxa"/>
            <w:gridSpan w:val="2"/>
            <w:tcBorders>
              <w:top w:val="nil"/>
              <w:left w:val="single" w:color="auto" w:sz="4" w:space="0"/>
              <w:bottom w:val="nil"/>
              <w:right w:val="single" w:color="auto" w:sz="4" w:space="0"/>
            </w:tcBorders>
            <w:shd w:val="clear" w:color="auto" w:fill="auto"/>
            <w:vAlign w:val="center"/>
          </w:tcPr>
          <w:p w14:paraId="1EA82ED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nil"/>
              <w:right w:val="single" w:color="auto" w:sz="8" w:space="0"/>
            </w:tcBorders>
            <w:shd w:val="clear" w:color="auto" w:fill="auto"/>
            <w:vAlign w:val="center"/>
          </w:tcPr>
          <w:p w14:paraId="1B8C407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6AC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594" w:type="dxa"/>
            <w:gridSpan w:val="14"/>
            <w:tcMar>
              <w:left w:w="28" w:type="dxa"/>
              <w:right w:w="28" w:type="dxa"/>
            </w:tcMar>
            <w:vAlign w:val="center"/>
          </w:tcPr>
          <w:p w14:paraId="361DF77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Задача 4. Оказание услуг по предоставлению дополнительного образования в сфере искусств населению муниципального образования «Город Кедровый»</w:t>
            </w:r>
          </w:p>
        </w:tc>
      </w:tr>
      <w:tr w14:paraId="5195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restart"/>
            <w:noWrap/>
            <w:tcMar>
              <w:left w:w="28" w:type="dxa"/>
              <w:right w:w="28" w:type="dxa"/>
            </w:tcMar>
            <w:vAlign w:val="center"/>
          </w:tcPr>
          <w:p w14:paraId="0129B0A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vMerge w:val="restart"/>
            <w:noWrap/>
            <w:tcMar>
              <w:left w:w="28" w:type="dxa"/>
              <w:right w:w="28" w:type="dxa"/>
            </w:tcMar>
            <w:vAlign w:val="center"/>
          </w:tcPr>
          <w:p w14:paraId="376BC85F">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vMerge w:val="restart"/>
            <w:noWrap/>
            <w:tcMar>
              <w:left w:w="28" w:type="dxa"/>
              <w:right w:w="28" w:type="dxa"/>
            </w:tcMar>
            <w:vAlign w:val="center"/>
          </w:tcPr>
          <w:p w14:paraId="3CF2B11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284" w:type="dxa"/>
            <w:vMerge w:val="restart"/>
            <w:noWrap/>
            <w:tcMar>
              <w:left w:w="28" w:type="dxa"/>
              <w:right w:w="28" w:type="dxa"/>
            </w:tcMar>
            <w:vAlign w:val="center"/>
          </w:tcPr>
          <w:p w14:paraId="458096B9">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267" w:type="dxa"/>
            <w:vMerge w:val="restart"/>
            <w:tcMar>
              <w:left w:w="28" w:type="dxa"/>
              <w:right w:w="28" w:type="dxa"/>
            </w:tcMar>
            <w:vAlign w:val="center"/>
          </w:tcPr>
          <w:p w14:paraId="7123091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Обеспечение предоставления дополнительного образования в учреждениях дополнительного образования в сфере культуры</w:t>
            </w:r>
          </w:p>
        </w:tc>
        <w:tc>
          <w:tcPr>
            <w:tcW w:w="1169" w:type="dxa"/>
            <w:tcMar>
              <w:left w:w="28" w:type="dxa"/>
              <w:right w:w="28" w:type="dxa"/>
            </w:tcMar>
            <w:vAlign w:val="center"/>
          </w:tcPr>
          <w:p w14:paraId="682118B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Всего</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tcPr>
          <w:p w14:paraId="58BEF2E2">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26 825,04</w:t>
            </w:r>
          </w:p>
        </w:tc>
        <w:tc>
          <w:tcPr>
            <w:tcW w:w="712" w:type="dxa"/>
            <w:tcBorders>
              <w:top w:val="nil"/>
              <w:left w:val="nil"/>
              <w:bottom w:val="single" w:color="auto" w:sz="8" w:space="0"/>
              <w:right w:val="single" w:color="auto" w:sz="8" w:space="0"/>
            </w:tcBorders>
            <w:shd w:val="clear" w:color="auto" w:fill="auto"/>
            <w:noWrap/>
            <w:tcMar>
              <w:left w:w="28" w:type="dxa"/>
              <w:right w:w="28" w:type="dxa"/>
            </w:tcMar>
          </w:tcPr>
          <w:p w14:paraId="3078BB58">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4 813,80</w:t>
            </w:r>
          </w:p>
        </w:tc>
        <w:tc>
          <w:tcPr>
            <w:tcW w:w="864" w:type="dxa"/>
            <w:tcBorders>
              <w:top w:val="nil"/>
              <w:left w:val="nil"/>
              <w:bottom w:val="single" w:color="auto" w:sz="8" w:space="0"/>
              <w:right w:val="single" w:color="auto" w:sz="8" w:space="0"/>
            </w:tcBorders>
            <w:shd w:val="clear" w:color="auto" w:fill="auto"/>
            <w:noWrap/>
            <w:tcMar>
              <w:left w:w="28" w:type="dxa"/>
              <w:right w:w="28" w:type="dxa"/>
            </w:tcMar>
          </w:tcPr>
          <w:p w14:paraId="22B7E062">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4 903,68</w:t>
            </w:r>
          </w:p>
        </w:tc>
        <w:tc>
          <w:tcPr>
            <w:tcW w:w="753" w:type="dxa"/>
            <w:tcBorders>
              <w:top w:val="nil"/>
              <w:left w:val="nil"/>
              <w:bottom w:val="single" w:color="auto" w:sz="8" w:space="0"/>
              <w:right w:val="single" w:color="auto" w:sz="8" w:space="0"/>
            </w:tcBorders>
            <w:shd w:val="clear" w:color="auto" w:fill="auto"/>
            <w:noWrap/>
            <w:tcMar>
              <w:left w:w="28" w:type="dxa"/>
              <w:right w:w="28" w:type="dxa"/>
            </w:tcMar>
          </w:tcPr>
          <w:p w14:paraId="0327D909">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3 794,19</w:t>
            </w:r>
          </w:p>
        </w:tc>
        <w:tc>
          <w:tcPr>
            <w:tcW w:w="860" w:type="dxa"/>
            <w:gridSpan w:val="2"/>
            <w:tcBorders>
              <w:top w:val="nil"/>
              <w:left w:val="nil"/>
              <w:bottom w:val="single" w:color="auto" w:sz="8" w:space="0"/>
              <w:right w:val="single" w:color="auto" w:sz="4" w:space="0"/>
            </w:tcBorders>
            <w:shd w:val="clear" w:color="auto" w:fill="auto"/>
          </w:tcPr>
          <w:p w14:paraId="2ABDE20C">
            <w:pPr>
              <w:wordWrap w:val="0"/>
              <w:spacing w:after="0" w:line="240" w:lineRule="auto"/>
              <w:jc w:val="right"/>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8 548,52</w:t>
            </w:r>
          </w:p>
        </w:tc>
        <w:tc>
          <w:tcPr>
            <w:tcW w:w="895" w:type="dxa"/>
            <w:tcBorders>
              <w:top w:val="nil"/>
              <w:left w:val="single" w:color="auto" w:sz="4" w:space="0"/>
              <w:bottom w:val="single" w:color="auto" w:sz="8" w:space="0"/>
              <w:right w:val="single" w:color="auto" w:sz="4" w:space="0"/>
            </w:tcBorders>
            <w:shd w:val="clear" w:color="auto" w:fill="auto"/>
          </w:tcPr>
          <w:p w14:paraId="68226350">
            <w:pPr>
              <w:spacing w:after="0" w:line="240" w:lineRule="auto"/>
              <w:rPr>
                <w:rFonts w:ascii="Times New Roman" w:hAnsi="Times New Roman" w:eastAsia="Times New Roman" w:cs="Times New Roman"/>
                <w:sz w:val="16"/>
                <w:szCs w:val="16"/>
                <w:lang w:eastAsia="ru-RU"/>
              </w:rPr>
            </w:pPr>
            <w:r>
              <w:rPr>
                <w:rFonts w:ascii="Times New Roman" w:hAnsi="Times New Roman" w:cs="Times New Roman"/>
                <w:sz w:val="16"/>
                <w:szCs w:val="16"/>
              </w:rPr>
              <w:t>2</w:t>
            </w:r>
            <w:r>
              <w:rPr>
                <w:rFonts w:hint="default" w:ascii="Times New Roman" w:hAnsi="Times New Roman" w:cs="Times New Roman"/>
                <w:sz w:val="16"/>
                <w:szCs w:val="16"/>
                <w:lang w:val="ru-RU"/>
              </w:rPr>
              <w:t xml:space="preserve"> </w:t>
            </w:r>
            <w:r>
              <w:rPr>
                <w:rFonts w:ascii="Times New Roman" w:hAnsi="Times New Roman" w:cs="Times New Roman"/>
                <w:sz w:val="16"/>
                <w:szCs w:val="16"/>
              </w:rPr>
              <w:t>387,82</w:t>
            </w:r>
          </w:p>
        </w:tc>
        <w:tc>
          <w:tcPr>
            <w:tcW w:w="860" w:type="dxa"/>
            <w:tcBorders>
              <w:top w:val="nil"/>
              <w:left w:val="single" w:color="auto" w:sz="4" w:space="0"/>
              <w:bottom w:val="single" w:color="auto" w:sz="8" w:space="0"/>
              <w:right w:val="single" w:color="auto" w:sz="8" w:space="0"/>
            </w:tcBorders>
            <w:shd w:val="clear" w:color="auto" w:fill="auto"/>
          </w:tcPr>
          <w:p w14:paraId="53B3FEF5">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0D53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vMerge w:val="continue"/>
            <w:tcMar>
              <w:left w:w="28" w:type="dxa"/>
              <w:right w:w="28" w:type="dxa"/>
            </w:tcMar>
            <w:vAlign w:val="center"/>
          </w:tcPr>
          <w:p w14:paraId="762F8D67">
            <w:pPr>
              <w:spacing w:after="0" w:line="240" w:lineRule="auto"/>
              <w:jc w:val="center"/>
              <w:rPr>
                <w:rFonts w:ascii="Times New Roman" w:hAnsi="Times New Roman" w:eastAsia="Times New Roman" w:cs="Times New Roman"/>
                <w:sz w:val="20"/>
                <w:szCs w:val="20"/>
                <w:lang w:eastAsia="ru-RU"/>
              </w:rPr>
            </w:pPr>
          </w:p>
        </w:tc>
        <w:tc>
          <w:tcPr>
            <w:tcW w:w="278" w:type="dxa"/>
            <w:vMerge w:val="continue"/>
            <w:tcMar>
              <w:left w:w="28" w:type="dxa"/>
              <w:right w:w="28" w:type="dxa"/>
            </w:tcMar>
            <w:vAlign w:val="center"/>
          </w:tcPr>
          <w:p w14:paraId="19509571">
            <w:pPr>
              <w:spacing w:after="0" w:line="240" w:lineRule="auto"/>
              <w:jc w:val="center"/>
              <w:rPr>
                <w:rFonts w:ascii="Times New Roman" w:hAnsi="Times New Roman" w:eastAsia="Times New Roman" w:cs="Times New Roman"/>
                <w:sz w:val="20"/>
                <w:szCs w:val="20"/>
                <w:lang w:eastAsia="ru-RU"/>
              </w:rPr>
            </w:pPr>
          </w:p>
        </w:tc>
        <w:tc>
          <w:tcPr>
            <w:tcW w:w="282" w:type="dxa"/>
            <w:vMerge w:val="continue"/>
            <w:tcMar>
              <w:left w:w="28" w:type="dxa"/>
              <w:right w:w="28" w:type="dxa"/>
            </w:tcMar>
            <w:vAlign w:val="center"/>
          </w:tcPr>
          <w:p w14:paraId="4381CE9E">
            <w:pPr>
              <w:spacing w:after="0" w:line="240" w:lineRule="auto"/>
              <w:jc w:val="center"/>
              <w:rPr>
                <w:rFonts w:ascii="Times New Roman" w:hAnsi="Times New Roman" w:eastAsia="Times New Roman" w:cs="Times New Roman"/>
                <w:sz w:val="20"/>
                <w:szCs w:val="20"/>
                <w:lang w:eastAsia="ru-RU"/>
              </w:rPr>
            </w:pPr>
          </w:p>
        </w:tc>
        <w:tc>
          <w:tcPr>
            <w:tcW w:w="284" w:type="dxa"/>
            <w:vMerge w:val="continue"/>
            <w:tcMar>
              <w:left w:w="28" w:type="dxa"/>
              <w:right w:w="28" w:type="dxa"/>
            </w:tcMar>
            <w:vAlign w:val="center"/>
          </w:tcPr>
          <w:p w14:paraId="65E05093">
            <w:pPr>
              <w:spacing w:after="0" w:line="240" w:lineRule="auto"/>
              <w:jc w:val="center"/>
              <w:rPr>
                <w:rFonts w:ascii="Times New Roman" w:hAnsi="Times New Roman" w:eastAsia="Times New Roman" w:cs="Times New Roman"/>
                <w:sz w:val="20"/>
                <w:szCs w:val="20"/>
                <w:lang w:eastAsia="ru-RU"/>
              </w:rPr>
            </w:pPr>
          </w:p>
        </w:tc>
        <w:tc>
          <w:tcPr>
            <w:tcW w:w="2267" w:type="dxa"/>
            <w:vMerge w:val="continue"/>
            <w:tcMar>
              <w:left w:w="28" w:type="dxa"/>
              <w:right w:w="28" w:type="dxa"/>
            </w:tcMar>
            <w:vAlign w:val="center"/>
          </w:tcPr>
          <w:p w14:paraId="697FF4B0">
            <w:pPr>
              <w:spacing w:after="0" w:line="240" w:lineRule="auto"/>
              <w:rPr>
                <w:rFonts w:ascii="Times New Roman" w:hAnsi="Times New Roman" w:eastAsia="Times New Roman" w:cs="Times New Roman"/>
                <w:sz w:val="20"/>
                <w:szCs w:val="20"/>
                <w:lang w:eastAsia="ru-RU"/>
              </w:rPr>
            </w:pPr>
          </w:p>
        </w:tc>
        <w:tc>
          <w:tcPr>
            <w:tcW w:w="1169" w:type="dxa"/>
            <w:tcMar>
              <w:left w:w="28" w:type="dxa"/>
              <w:right w:w="28" w:type="dxa"/>
            </w:tcMar>
            <w:vAlign w:val="center"/>
          </w:tcPr>
          <w:p w14:paraId="6CDAE33E">
            <w:pPr>
              <w:spacing w:after="0" w:line="240" w:lineRule="auto"/>
              <w:rPr>
                <w:rFonts w:ascii="Times New Roman" w:hAnsi="Times New Roman" w:eastAsia="Times New Roman" w:cs="Times New Roman"/>
                <w:bCs/>
                <w:sz w:val="20"/>
                <w:szCs w:val="20"/>
                <w:lang w:val="en-US" w:eastAsia="ru-RU"/>
              </w:rPr>
            </w:pPr>
            <w:r>
              <w:rPr>
                <w:rFonts w:ascii="Times New Roman" w:hAnsi="Times New Roman" w:eastAsia="Times New Roman" w:cs="Times New Roman"/>
                <w:bCs/>
                <w:sz w:val="20"/>
                <w:szCs w:val="20"/>
                <w:lang w:eastAsia="ru-RU"/>
              </w:rPr>
              <w:t>МКОУ</w:t>
            </w:r>
            <w:r>
              <w:rPr>
                <w:rFonts w:ascii="Times New Roman" w:hAnsi="Times New Roman" w:eastAsia="Times New Roman" w:cs="Times New Roman"/>
                <w:bCs/>
                <w:sz w:val="20"/>
                <w:szCs w:val="20"/>
                <w:lang w:val="en-US" w:eastAsia="ru-RU"/>
              </w:rPr>
              <w:t xml:space="preserve"> ДО «ДШИ»</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244CC387">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26 825,04</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FF5CB3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4 813,80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381C72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4 903,68</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4C242F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3 794,19</w:t>
            </w:r>
          </w:p>
        </w:tc>
        <w:tc>
          <w:tcPr>
            <w:tcW w:w="860" w:type="dxa"/>
            <w:gridSpan w:val="2"/>
            <w:tcBorders>
              <w:top w:val="nil"/>
              <w:left w:val="nil"/>
              <w:bottom w:val="single" w:color="auto" w:sz="8" w:space="0"/>
              <w:right w:val="single" w:color="auto" w:sz="4" w:space="0"/>
            </w:tcBorders>
            <w:shd w:val="clear" w:color="auto" w:fill="auto"/>
            <w:vAlign w:val="center"/>
          </w:tcPr>
          <w:p w14:paraId="4B90CE9C">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8 548,52</w:t>
            </w:r>
          </w:p>
        </w:tc>
        <w:tc>
          <w:tcPr>
            <w:tcW w:w="895" w:type="dxa"/>
            <w:tcBorders>
              <w:top w:val="nil"/>
              <w:left w:val="single" w:color="auto" w:sz="4" w:space="0"/>
              <w:bottom w:val="single" w:color="auto" w:sz="8" w:space="0"/>
              <w:right w:val="single" w:color="auto" w:sz="4" w:space="0"/>
            </w:tcBorders>
            <w:shd w:val="clear" w:color="auto" w:fill="auto"/>
            <w:vAlign w:val="center"/>
          </w:tcPr>
          <w:p w14:paraId="0051051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w:t>
            </w:r>
            <w:r>
              <w:rPr>
                <w:rFonts w:hint="default" w:ascii="Times New Roman" w:hAnsi="Times New Roman" w:cs="Times New Roman"/>
                <w:sz w:val="16"/>
                <w:szCs w:val="16"/>
                <w:lang w:val="ru-RU"/>
              </w:rPr>
              <w:t xml:space="preserve"> </w:t>
            </w:r>
            <w:r>
              <w:rPr>
                <w:rFonts w:ascii="Times New Roman" w:hAnsi="Times New Roman" w:cs="Times New Roman"/>
                <w:sz w:val="16"/>
                <w:szCs w:val="16"/>
              </w:rPr>
              <w:t>387,82</w:t>
            </w:r>
          </w:p>
        </w:tc>
        <w:tc>
          <w:tcPr>
            <w:tcW w:w="860" w:type="dxa"/>
            <w:tcBorders>
              <w:top w:val="nil"/>
              <w:left w:val="single" w:color="auto" w:sz="4" w:space="0"/>
              <w:bottom w:val="single" w:color="auto" w:sz="8" w:space="0"/>
              <w:right w:val="single" w:color="auto" w:sz="8" w:space="0"/>
            </w:tcBorders>
            <w:shd w:val="clear" w:color="auto" w:fill="auto"/>
            <w:vAlign w:val="center"/>
          </w:tcPr>
          <w:p w14:paraId="0C94C12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35CD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tcMar>
              <w:left w:w="28" w:type="dxa"/>
              <w:right w:w="28" w:type="dxa"/>
            </w:tcMar>
            <w:vAlign w:val="center"/>
          </w:tcPr>
          <w:p w14:paraId="44B35A0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tcMar>
              <w:left w:w="28" w:type="dxa"/>
              <w:right w:w="28" w:type="dxa"/>
            </w:tcMar>
            <w:vAlign w:val="center"/>
          </w:tcPr>
          <w:p w14:paraId="2F916DF9">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tcMar>
              <w:left w:w="28" w:type="dxa"/>
              <w:right w:w="28" w:type="dxa"/>
            </w:tcMar>
            <w:vAlign w:val="center"/>
          </w:tcPr>
          <w:p w14:paraId="7934C27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284" w:type="dxa"/>
            <w:tcMar>
              <w:left w:w="28" w:type="dxa"/>
              <w:right w:w="28" w:type="dxa"/>
            </w:tcMar>
            <w:vAlign w:val="center"/>
          </w:tcPr>
          <w:p w14:paraId="78156DB3">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1</w:t>
            </w:r>
          </w:p>
        </w:tc>
        <w:tc>
          <w:tcPr>
            <w:tcW w:w="2267" w:type="dxa"/>
            <w:tcMar>
              <w:left w:w="28" w:type="dxa"/>
              <w:right w:w="28" w:type="dxa"/>
            </w:tcMar>
            <w:vAlign w:val="center"/>
          </w:tcPr>
          <w:p w14:paraId="691E72D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Обеспечение деятельности ДШИ</w:t>
            </w:r>
          </w:p>
        </w:tc>
        <w:tc>
          <w:tcPr>
            <w:tcW w:w="1169" w:type="dxa"/>
            <w:tcMar>
              <w:left w:w="28" w:type="dxa"/>
              <w:right w:w="28" w:type="dxa"/>
            </w:tcMar>
            <w:vAlign w:val="center"/>
          </w:tcPr>
          <w:p w14:paraId="5027D9CD">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МКОУ</w:t>
            </w:r>
            <w:r>
              <w:rPr>
                <w:rFonts w:ascii="Times New Roman" w:hAnsi="Times New Roman" w:eastAsia="Times New Roman" w:cs="Times New Roman"/>
                <w:bCs/>
                <w:sz w:val="20"/>
                <w:szCs w:val="20"/>
                <w:lang w:val="en-US" w:eastAsia="ru-RU"/>
              </w:rPr>
              <w:t xml:space="preserve"> ДО «ДШИ»</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23DB5C73">
            <w:pPr>
              <w:wordWrap w:val="0"/>
              <w:spacing w:after="0" w:line="240" w:lineRule="auto"/>
              <w:jc w:val="center"/>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val="en-US" w:eastAsia="ru-RU"/>
              </w:rPr>
              <w:t>23 741,94</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1766C7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4 753,10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72CC08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4 843,18</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AE352C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3 761,19</w:t>
            </w:r>
          </w:p>
        </w:tc>
        <w:tc>
          <w:tcPr>
            <w:tcW w:w="860" w:type="dxa"/>
            <w:gridSpan w:val="2"/>
            <w:tcBorders>
              <w:top w:val="nil"/>
              <w:left w:val="nil"/>
              <w:bottom w:val="single" w:color="auto" w:sz="8" w:space="0"/>
              <w:right w:val="single" w:color="auto" w:sz="4" w:space="0"/>
            </w:tcBorders>
            <w:shd w:val="clear" w:color="auto" w:fill="auto"/>
            <w:vAlign w:val="center"/>
          </w:tcPr>
          <w:p w14:paraId="7DEADA81">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5 619,62</w:t>
            </w:r>
          </w:p>
        </w:tc>
        <w:tc>
          <w:tcPr>
            <w:tcW w:w="895" w:type="dxa"/>
            <w:tcBorders>
              <w:top w:val="nil"/>
              <w:left w:val="single" w:color="auto" w:sz="4" w:space="0"/>
              <w:bottom w:val="single" w:color="auto" w:sz="8" w:space="0"/>
              <w:right w:val="single" w:color="auto" w:sz="4" w:space="0"/>
            </w:tcBorders>
            <w:shd w:val="clear" w:color="auto" w:fill="auto"/>
            <w:vAlign w:val="center"/>
          </w:tcPr>
          <w:p w14:paraId="1A45C4F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2 387,82</w:t>
            </w:r>
          </w:p>
        </w:tc>
        <w:tc>
          <w:tcPr>
            <w:tcW w:w="860" w:type="dxa"/>
            <w:tcBorders>
              <w:top w:val="nil"/>
              <w:left w:val="single" w:color="auto" w:sz="4" w:space="0"/>
              <w:bottom w:val="single" w:color="auto" w:sz="8" w:space="0"/>
              <w:right w:val="single" w:color="auto" w:sz="8" w:space="0"/>
            </w:tcBorders>
            <w:shd w:val="clear" w:color="auto" w:fill="auto"/>
            <w:vAlign w:val="center"/>
          </w:tcPr>
          <w:p w14:paraId="52AD225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1955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tcMar>
              <w:left w:w="28" w:type="dxa"/>
              <w:right w:w="28" w:type="dxa"/>
            </w:tcMar>
            <w:vAlign w:val="center"/>
          </w:tcPr>
          <w:p w14:paraId="2606087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tcMar>
              <w:left w:w="28" w:type="dxa"/>
              <w:right w:w="28" w:type="dxa"/>
            </w:tcMar>
            <w:vAlign w:val="center"/>
          </w:tcPr>
          <w:p w14:paraId="508018C5">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х</w:t>
            </w:r>
          </w:p>
        </w:tc>
        <w:tc>
          <w:tcPr>
            <w:tcW w:w="282" w:type="dxa"/>
            <w:tcMar>
              <w:left w:w="28" w:type="dxa"/>
              <w:right w:w="28" w:type="dxa"/>
            </w:tcMar>
            <w:vAlign w:val="center"/>
          </w:tcPr>
          <w:p w14:paraId="5D431F5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284" w:type="dxa"/>
            <w:tcMar>
              <w:left w:w="28" w:type="dxa"/>
              <w:right w:w="28" w:type="dxa"/>
            </w:tcMar>
            <w:vAlign w:val="center"/>
          </w:tcPr>
          <w:p w14:paraId="731674BE">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2</w:t>
            </w:r>
          </w:p>
        </w:tc>
        <w:tc>
          <w:tcPr>
            <w:tcW w:w="2267" w:type="dxa"/>
            <w:tcMar>
              <w:left w:w="28" w:type="dxa"/>
              <w:right w:w="28" w:type="dxa"/>
            </w:tcMar>
            <w:vAlign w:val="center"/>
          </w:tcPr>
          <w:p w14:paraId="3F898DF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Стимулирующие выплаты в муниципальных организациях дополнительного образования Томской области</w:t>
            </w:r>
          </w:p>
        </w:tc>
        <w:tc>
          <w:tcPr>
            <w:tcW w:w="1169" w:type="dxa"/>
            <w:tcMar>
              <w:left w:w="28" w:type="dxa"/>
              <w:right w:w="28" w:type="dxa"/>
            </w:tcMar>
            <w:vAlign w:val="center"/>
          </w:tcPr>
          <w:p w14:paraId="1B172634">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МКОУ</w:t>
            </w:r>
            <w:r>
              <w:rPr>
                <w:rFonts w:ascii="Times New Roman" w:hAnsi="Times New Roman" w:eastAsia="Times New Roman" w:cs="Times New Roman"/>
                <w:bCs/>
                <w:sz w:val="20"/>
                <w:szCs w:val="20"/>
                <w:lang w:val="en-US" w:eastAsia="ru-RU"/>
              </w:rPr>
              <w:t xml:space="preserve"> ДО «ДШИ»</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62214F9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154,00</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2F71E4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60,50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4D50B1F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60,50</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BC8A22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33,00</w:t>
            </w:r>
          </w:p>
        </w:tc>
        <w:tc>
          <w:tcPr>
            <w:tcW w:w="860" w:type="dxa"/>
            <w:gridSpan w:val="2"/>
            <w:tcBorders>
              <w:top w:val="nil"/>
              <w:left w:val="nil"/>
              <w:bottom w:val="single" w:color="auto" w:sz="8" w:space="0"/>
              <w:right w:val="single" w:color="auto" w:sz="4" w:space="0"/>
            </w:tcBorders>
            <w:shd w:val="clear" w:color="auto" w:fill="auto"/>
            <w:vAlign w:val="center"/>
          </w:tcPr>
          <w:p w14:paraId="4B01A64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95" w:type="dxa"/>
            <w:tcBorders>
              <w:top w:val="nil"/>
              <w:left w:val="single" w:color="auto" w:sz="4" w:space="0"/>
              <w:bottom w:val="single" w:color="auto" w:sz="8" w:space="0"/>
              <w:right w:val="single" w:color="auto" w:sz="4" w:space="0"/>
            </w:tcBorders>
            <w:shd w:val="clear" w:color="auto" w:fill="auto"/>
            <w:vAlign w:val="center"/>
          </w:tcPr>
          <w:p w14:paraId="5BAF667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29E7A02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0DEB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dxa"/>
            <w:tcMar>
              <w:left w:w="28" w:type="dxa"/>
              <w:right w:w="28" w:type="dxa"/>
            </w:tcMar>
            <w:vAlign w:val="center"/>
          </w:tcPr>
          <w:p w14:paraId="1072241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278" w:type="dxa"/>
            <w:tcMar>
              <w:left w:w="28" w:type="dxa"/>
              <w:right w:w="28" w:type="dxa"/>
            </w:tcMar>
            <w:vAlign w:val="center"/>
          </w:tcPr>
          <w:p w14:paraId="05DE7ED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282" w:type="dxa"/>
            <w:tcMar>
              <w:left w:w="28" w:type="dxa"/>
              <w:right w:w="28" w:type="dxa"/>
            </w:tcMar>
            <w:vAlign w:val="center"/>
          </w:tcPr>
          <w:p w14:paraId="43B3B4D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284" w:type="dxa"/>
            <w:tcMar>
              <w:left w:w="28" w:type="dxa"/>
              <w:right w:w="28" w:type="dxa"/>
            </w:tcMar>
            <w:vAlign w:val="center"/>
          </w:tcPr>
          <w:p w14:paraId="602DC70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2267" w:type="dxa"/>
            <w:tcMar>
              <w:left w:w="28" w:type="dxa"/>
              <w:right w:w="28" w:type="dxa"/>
            </w:tcMar>
            <w:vAlign w:val="center"/>
          </w:tcPr>
          <w:p w14:paraId="5738CAA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169" w:type="dxa"/>
            <w:tcMar>
              <w:left w:w="28" w:type="dxa"/>
              <w:right w:w="28" w:type="dxa"/>
            </w:tcMar>
            <w:vAlign w:val="center"/>
          </w:tcPr>
          <w:p w14:paraId="38C35F94">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МКОУ</w:t>
            </w:r>
            <w:r>
              <w:rPr>
                <w:rFonts w:ascii="Times New Roman" w:hAnsi="Times New Roman" w:eastAsia="Times New Roman" w:cs="Times New Roman"/>
                <w:bCs/>
                <w:sz w:val="20"/>
                <w:szCs w:val="20"/>
                <w:lang w:val="en-US" w:eastAsia="ru-RU"/>
              </w:rPr>
              <w:t xml:space="preserve"> ДО «ДШИ»</w:t>
            </w:r>
          </w:p>
        </w:tc>
        <w:tc>
          <w:tcPr>
            <w:tcW w:w="956" w:type="dxa"/>
            <w:tcBorders>
              <w:top w:val="single" w:color="auto" w:sz="8" w:space="0"/>
              <w:left w:val="single" w:color="auto" w:sz="8" w:space="0"/>
              <w:bottom w:val="single" w:color="auto" w:sz="8" w:space="0"/>
              <w:right w:val="single" w:color="000000" w:sz="8" w:space="0"/>
            </w:tcBorders>
            <w:shd w:val="clear" w:color="auto" w:fill="auto"/>
            <w:tcMar>
              <w:left w:w="28" w:type="dxa"/>
              <w:right w:w="28" w:type="dxa"/>
            </w:tcMar>
            <w:vAlign w:val="center"/>
          </w:tcPr>
          <w:p w14:paraId="3A3694B8">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2 929,10</w:t>
            </w:r>
          </w:p>
        </w:tc>
        <w:tc>
          <w:tcPr>
            <w:tcW w:w="712"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AF43C8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0,20</w:t>
            </w:r>
          </w:p>
        </w:tc>
        <w:tc>
          <w:tcPr>
            <w:tcW w:w="864"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6C2A6C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53"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486540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gridSpan w:val="2"/>
            <w:tcBorders>
              <w:top w:val="nil"/>
              <w:left w:val="nil"/>
              <w:bottom w:val="single" w:color="auto" w:sz="8" w:space="0"/>
              <w:right w:val="single" w:color="auto" w:sz="4" w:space="0"/>
            </w:tcBorders>
            <w:shd w:val="clear" w:color="auto" w:fill="auto"/>
            <w:vAlign w:val="center"/>
          </w:tcPr>
          <w:p w14:paraId="4051670E">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2 928,90</w:t>
            </w:r>
          </w:p>
        </w:tc>
        <w:tc>
          <w:tcPr>
            <w:tcW w:w="895" w:type="dxa"/>
            <w:tcBorders>
              <w:top w:val="nil"/>
              <w:left w:val="single" w:color="auto" w:sz="4" w:space="0"/>
              <w:bottom w:val="single" w:color="auto" w:sz="8" w:space="0"/>
              <w:right w:val="single" w:color="auto" w:sz="4" w:space="0"/>
            </w:tcBorders>
            <w:shd w:val="clear" w:color="auto" w:fill="auto"/>
            <w:vAlign w:val="center"/>
          </w:tcPr>
          <w:p w14:paraId="00D6005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60" w:type="dxa"/>
            <w:tcBorders>
              <w:top w:val="nil"/>
              <w:left w:val="single" w:color="auto" w:sz="4" w:space="0"/>
              <w:bottom w:val="single" w:color="auto" w:sz="8" w:space="0"/>
              <w:right w:val="single" w:color="auto" w:sz="8" w:space="0"/>
            </w:tcBorders>
            <w:shd w:val="clear" w:color="auto" w:fill="auto"/>
            <w:vAlign w:val="center"/>
          </w:tcPr>
          <w:p w14:paraId="3C56172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bookmarkEnd w:id="3"/>
    </w:tbl>
    <w:p w14:paraId="0F80CE59">
      <w:pPr>
        <w:tabs>
          <w:tab w:val="left" w:pos="2977"/>
        </w:tabs>
        <w:spacing w:after="0" w:line="240" w:lineRule="auto"/>
        <w:rPr>
          <w:rFonts w:ascii="Times New Roman" w:hAnsi="Times New Roman" w:eastAsia="Calibri" w:cs="Times New Roman"/>
          <w:b/>
          <w:sz w:val="24"/>
          <w:szCs w:val="24"/>
          <w:lang w:eastAsia="ru-RU"/>
        </w:rPr>
      </w:pPr>
      <w:bookmarkStart w:id="4" w:name="P1195"/>
      <w:bookmarkEnd w:id="4"/>
    </w:p>
    <w:p w14:paraId="2AF391BE">
      <w:pPr>
        <w:tabs>
          <w:tab w:val="left" w:pos="2977"/>
        </w:tabs>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Перечень основных мероприятий</w:t>
      </w:r>
    </w:p>
    <w:p w14:paraId="5D2AE69C">
      <w:pPr>
        <w:tabs>
          <w:tab w:val="left" w:pos="6371"/>
        </w:tabs>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и ресурсное обеспечение реализации муниципальной программы </w:t>
      </w:r>
    </w:p>
    <w:tbl>
      <w:tblPr>
        <w:tblStyle w:val="9"/>
        <w:tblW w:w="10710" w:type="dxa"/>
        <w:tblInd w:w="-147"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277"/>
        <w:gridCol w:w="424"/>
        <w:gridCol w:w="464"/>
        <w:gridCol w:w="16"/>
        <w:gridCol w:w="1651"/>
        <w:gridCol w:w="1984"/>
        <w:gridCol w:w="852"/>
        <w:gridCol w:w="851"/>
        <w:gridCol w:w="710"/>
        <w:gridCol w:w="735"/>
        <w:gridCol w:w="960"/>
        <w:gridCol w:w="927"/>
        <w:gridCol w:w="859"/>
      </w:tblGrid>
      <w:tr w14:paraId="68A90D21">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blHeader/>
        </w:trPr>
        <w:tc>
          <w:tcPr>
            <w:tcW w:w="1181" w:type="dxa"/>
            <w:gridSpan w:val="4"/>
            <w:vMerge w:val="restart"/>
            <w:shd w:val="clear" w:color="000000" w:fill="FFFFFF"/>
            <w:tcMar>
              <w:left w:w="28" w:type="dxa"/>
              <w:right w:w="28" w:type="dxa"/>
            </w:tcMar>
            <w:vAlign w:val="center"/>
          </w:tcPr>
          <w:p w14:paraId="51DDDE8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Код аналитической программной классификации</w:t>
            </w:r>
          </w:p>
        </w:tc>
        <w:tc>
          <w:tcPr>
            <w:tcW w:w="1651" w:type="dxa"/>
            <w:vMerge w:val="restart"/>
            <w:shd w:val="clear" w:color="000000" w:fill="FFFFFF"/>
            <w:tcMar>
              <w:left w:w="28" w:type="dxa"/>
              <w:right w:w="28" w:type="dxa"/>
            </w:tcMar>
            <w:vAlign w:val="center"/>
          </w:tcPr>
          <w:p w14:paraId="47AF353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муниципальной программы, задачи муниципальной программы, основного мероприятия муниципальной программы</w:t>
            </w:r>
          </w:p>
        </w:tc>
        <w:tc>
          <w:tcPr>
            <w:tcW w:w="1984" w:type="dxa"/>
            <w:vMerge w:val="restart"/>
            <w:shd w:val="clear" w:color="000000" w:fill="FFFFFF"/>
            <w:tcMar>
              <w:left w:w="28" w:type="dxa"/>
              <w:right w:w="28" w:type="dxa"/>
            </w:tcMar>
            <w:vAlign w:val="center"/>
          </w:tcPr>
          <w:p w14:paraId="279A4E9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Источник финансирования</w:t>
            </w:r>
          </w:p>
        </w:tc>
        <w:tc>
          <w:tcPr>
            <w:tcW w:w="5894" w:type="dxa"/>
            <w:gridSpan w:val="7"/>
            <w:shd w:val="clear" w:color="000000" w:fill="FFFFFF"/>
            <w:tcMar>
              <w:left w:w="28" w:type="dxa"/>
              <w:right w:w="28" w:type="dxa"/>
            </w:tcMar>
            <w:vAlign w:val="center"/>
          </w:tcPr>
          <w:p w14:paraId="65C599C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Значение показателей</w:t>
            </w:r>
          </w:p>
        </w:tc>
      </w:tr>
      <w:tr w14:paraId="5029D7B6">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30" w:hRule="atLeast"/>
          <w:tblHeader/>
        </w:trPr>
        <w:tc>
          <w:tcPr>
            <w:tcW w:w="1181" w:type="dxa"/>
            <w:gridSpan w:val="4"/>
            <w:vMerge w:val="continue"/>
            <w:tcMar>
              <w:left w:w="28" w:type="dxa"/>
              <w:right w:w="28" w:type="dxa"/>
            </w:tcMar>
            <w:vAlign w:val="center"/>
          </w:tcPr>
          <w:p w14:paraId="3869A0C7">
            <w:pPr>
              <w:spacing w:after="0" w:line="240" w:lineRule="auto"/>
              <w:rPr>
                <w:rFonts w:ascii="Times New Roman" w:hAnsi="Times New Roman" w:eastAsia="Times New Roman" w:cs="Times New Roman"/>
                <w:sz w:val="20"/>
                <w:szCs w:val="20"/>
                <w:lang w:eastAsia="ru-RU"/>
              </w:rPr>
            </w:pPr>
          </w:p>
        </w:tc>
        <w:tc>
          <w:tcPr>
            <w:tcW w:w="1651" w:type="dxa"/>
            <w:vMerge w:val="continue"/>
            <w:tcMar>
              <w:left w:w="28" w:type="dxa"/>
              <w:right w:w="28" w:type="dxa"/>
            </w:tcMar>
            <w:vAlign w:val="center"/>
          </w:tcPr>
          <w:p w14:paraId="4749BA73">
            <w:pPr>
              <w:spacing w:after="0" w:line="240" w:lineRule="auto"/>
              <w:rPr>
                <w:rFonts w:ascii="Times New Roman" w:hAnsi="Times New Roman" w:eastAsia="Times New Roman" w:cs="Times New Roman"/>
                <w:sz w:val="20"/>
                <w:szCs w:val="20"/>
                <w:lang w:eastAsia="ru-RU"/>
              </w:rPr>
            </w:pPr>
          </w:p>
        </w:tc>
        <w:tc>
          <w:tcPr>
            <w:tcW w:w="1984" w:type="dxa"/>
            <w:vMerge w:val="continue"/>
            <w:tcMar>
              <w:left w:w="28" w:type="dxa"/>
              <w:right w:w="28" w:type="dxa"/>
            </w:tcMar>
            <w:vAlign w:val="center"/>
          </w:tcPr>
          <w:p w14:paraId="7282A48B">
            <w:pPr>
              <w:spacing w:after="0" w:line="240" w:lineRule="auto"/>
              <w:rPr>
                <w:rFonts w:ascii="Times New Roman" w:hAnsi="Times New Roman" w:eastAsia="Times New Roman" w:cs="Times New Roman"/>
                <w:sz w:val="20"/>
                <w:szCs w:val="20"/>
                <w:lang w:eastAsia="ru-RU"/>
              </w:rPr>
            </w:pPr>
          </w:p>
        </w:tc>
        <w:tc>
          <w:tcPr>
            <w:tcW w:w="852" w:type="dxa"/>
            <w:shd w:val="clear" w:color="000000" w:fill="FFFFFF"/>
            <w:tcMar>
              <w:left w:w="28" w:type="dxa"/>
              <w:right w:w="28" w:type="dxa"/>
            </w:tcMar>
            <w:vAlign w:val="center"/>
          </w:tcPr>
          <w:p w14:paraId="18EF4F60">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Итого </w:t>
            </w:r>
          </w:p>
        </w:tc>
        <w:tc>
          <w:tcPr>
            <w:tcW w:w="851" w:type="dxa"/>
            <w:shd w:val="clear" w:color="000000" w:fill="FFFFFF"/>
            <w:tcMar>
              <w:left w:w="28" w:type="dxa"/>
              <w:right w:w="28" w:type="dxa"/>
            </w:tcMar>
            <w:vAlign w:val="center"/>
          </w:tcPr>
          <w:p w14:paraId="2FC4D87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w:t>
            </w:r>
          </w:p>
        </w:tc>
        <w:tc>
          <w:tcPr>
            <w:tcW w:w="710" w:type="dxa"/>
            <w:shd w:val="clear" w:color="000000" w:fill="FFFFFF"/>
            <w:tcMar>
              <w:left w:w="28" w:type="dxa"/>
              <w:right w:w="28" w:type="dxa"/>
            </w:tcMar>
            <w:vAlign w:val="center"/>
          </w:tcPr>
          <w:p w14:paraId="2DB1F93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2022</w:t>
            </w:r>
          </w:p>
        </w:tc>
        <w:tc>
          <w:tcPr>
            <w:tcW w:w="735" w:type="dxa"/>
            <w:tcBorders>
              <w:right w:val="single" w:color="auto" w:sz="4" w:space="0"/>
            </w:tcBorders>
            <w:shd w:val="clear" w:color="000000" w:fill="FFFFFF"/>
            <w:tcMar>
              <w:left w:w="28" w:type="dxa"/>
              <w:right w:w="28" w:type="dxa"/>
            </w:tcMar>
            <w:vAlign w:val="center"/>
          </w:tcPr>
          <w:p w14:paraId="1FB3A47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2023</w:t>
            </w:r>
          </w:p>
        </w:tc>
        <w:tc>
          <w:tcPr>
            <w:tcW w:w="960" w:type="dxa"/>
            <w:tcBorders>
              <w:left w:val="single" w:color="auto" w:sz="4" w:space="0"/>
            </w:tcBorders>
            <w:shd w:val="clear" w:color="000000" w:fill="FFFFFF"/>
            <w:vAlign w:val="center"/>
          </w:tcPr>
          <w:p w14:paraId="49B8C35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w:t>
            </w:r>
          </w:p>
        </w:tc>
        <w:tc>
          <w:tcPr>
            <w:tcW w:w="927" w:type="dxa"/>
            <w:tcBorders>
              <w:left w:val="single" w:color="auto" w:sz="4" w:space="0"/>
            </w:tcBorders>
            <w:shd w:val="clear" w:color="000000" w:fill="FFFFFF"/>
            <w:vAlign w:val="center"/>
          </w:tcPr>
          <w:p w14:paraId="232FBCC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2025</w:t>
            </w:r>
          </w:p>
        </w:tc>
        <w:tc>
          <w:tcPr>
            <w:tcW w:w="859" w:type="dxa"/>
            <w:tcBorders>
              <w:left w:val="single" w:color="auto" w:sz="4" w:space="0"/>
            </w:tcBorders>
            <w:shd w:val="clear" w:color="000000" w:fill="FFFFFF"/>
            <w:vAlign w:val="center"/>
          </w:tcPr>
          <w:p w14:paraId="52A309E7">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2026</w:t>
            </w:r>
          </w:p>
        </w:tc>
      </w:tr>
      <w:tr w14:paraId="0A784F93">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blHeader/>
        </w:trPr>
        <w:tc>
          <w:tcPr>
            <w:tcW w:w="277" w:type="dxa"/>
            <w:shd w:val="clear" w:color="000000" w:fill="FFFFFF"/>
            <w:tcMar>
              <w:left w:w="28" w:type="dxa"/>
              <w:right w:w="28" w:type="dxa"/>
            </w:tcMar>
            <w:vAlign w:val="center"/>
          </w:tcPr>
          <w:p w14:paraId="7045406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МП</w:t>
            </w:r>
          </w:p>
        </w:tc>
        <w:tc>
          <w:tcPr>
            <w:tcW w:w="424" w:type="dxa"/>
            <w:shd w:val="clear" w:color="000000" w:fill="FFFFFF"/>
            <w:tcMar>
              <w:left w:w="28" w:type="dxa"/>
              <w:right w:w="28" w:type="dxa"/>
            </w:tcMar>
            <w:vAlign w:val="center"/>
          </w:tcPr>
          <w:p w14:paraId="2BC5713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ОМ</w:t>
            </w:r>
          </w:p>
        </w:tc>
        <w:tc>
          <w:tcPr>
            <w:tcW w:w="464" w:type="dxa"/>
            <w:tcMar>
              <w:left w:w="28" w:type="dxa"/>
              <w:right w:w="28" w:type="dxa"/>
            </w:tcMar>
            <w:vAlign w:val="center"/>
          </w:tcPr>
          <w:p w14:paraId="5095EA5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w:t>
            </w:r>
          </w:p>
        </w:tc>
        <w:tc>
          <w:tcPr>
            <w:tcW w:w="1667" w:type="dxa"/>
            <w:gridSpan w:val="2"/>
            <w:tcMar>
              <w:left w:w="28" w:type="dxa"/>
              <w:right w:w="28" w:type="dxa"/>
            </w:tcMar>
            <w:vAlign w:val="center"/>
          </w:tcPr>
          <w:p w14:paraId="224B890F">
            <w:pPr>
              <w:spacing w:after="0" w:line="240" w:lineRule="auto"/>
              <w:rPr>
                <w:rFonts w:ascii="Times New Roman" w:hAnsi="Times New Roman" w:eastAsia="Times New Roman" w:cs="Times New Roman"/>
                <w:sz w:val="20"/>
                <w:szCs w:val="20"/>
                <w:lang w:eastAsia="ru-RU"/>
              </w:rPr>
            </w:pPr>
          </w:p>
        </w:tc>
        <w:tc>
          <w:tcPr>
            <w:tcW w:w="1984" w:type="dxa"/>
            <w:tcMar>
              <w:left w:w="28" w:type="dxa"/>
              <w:right w:w="28" w:type="dxa"/>
            </w:tcMar>
            <w:vAlign w:val="center"/>
          </w:tcPr>
          <w:p w14:paraId="46D5D78B">
            <w:pPr>
              <w:spacing w:after="0" w:line="240" w:lineRule="auto"/>
              <w:rPr>
                <w:rFonts w:ascii="Times New Roman" w:hAnsi="Times New Roman" w:eastAsia="Times New Roman" w:cs="Times New Roman"/>
                <w:sz w:val="20"/>
                <w:szCs w:val="20"/>
                <w:lang w:eastAsia="ru-RU"/>
              </w:rPr>
            </w:pPr>
          </w:p>
        </w:tc>
        <w:tc>
          <w:tcPr>
            <w:tcW w:w="852" w:type="dxa"/>
            <w:tcMar>
              <w:left w:w="28" w:type="dxa"/>
              <w:right w:w="28" w:type="dxa"/>
            </w:tcMar>
            <w:vAlign w:val="center"/>
          </w:tcPr>
          <w:p w14:paraId="14BADA32">
            <w:pPr>
              <w:spacing w:after="0" w:line="240" w:lineRule="auto"/>
              <w:jc w:val="center"/>
              <w:rPr>
                <w:rFonts w:ascii="Times New Roman" w:hAnsi="Times New Roman" w:eastAsia="Times New Roman" w:cs="Times New Roman"/>
                <w:sz w:val="16"/>
                <w:szCs w:val="16"/>
                <w:lang w:eastAsia="ru-RU"/>
              </w:rPr>
            </w:pPr>
          </w:p>
        </w:tc>
        <w:tc>
          <w:tcPr>
            <w:tcW w:w="851" w:type="dxa"/>
            <w:tcMar>
              <w:left w:w="28" w:type="dxa"/>
              <w:right w:w="28" w:type="dxa"/>
            </w:tcMar>
            <w:vAlign w:val="center"/>
          </w:tcPr>
          <w:p w14:paraId="5F517CD0">
            <w:pPr>
              <w:spacing w:after="0" w:line="240" w:lineRule="auto"/>
              <w:jc w:val="center"/>
              <w:rPr>
                <w:rFonts w:ascii="Times New Roman" w:hAnsi="Times New Roman" w:eastAsia="Times New Roman" w:cs="Times New Roman"/>
                <w:sz w:val="16"/>
                <w:szCs w:val="16"/>
                <w:lang w:eastAsia="ru-RU"/>
              </w:rPr>
            </w:pPr>
          </w:p>
        </w:tc>
        <w:tc>
          <w:tcPr>
            <w:tcW w:w="710" w:type="dxa"/>
            <w:tcMar>
              <w:left w:w="28" w:type="dxa"/>
              <w:right w:w="28" w:type="dxa"/>
            </w:tcMar>
            <w:vAlign w:val="center"/>
          </w:tcPr>
          <w:p w14:paraId="542E30CC">
            <w:pPr>
              <w:spacing w:after="0" w:line="240" w:lineRule="auto"/>
              <w:jc w:val="center"/>
              <w:rPr>
                <w:rFonts w:ascii="Times New Roman" w:hAnsi="Times New Roman" w:eastAsia="Times New Roman" w:cs="Times New Roman"/>
                <w:sz w:val="16"/>
                <w:szCs w:val="16"/>
                <w:lang w:eastAsia="ru-RU"/>
              </w:rPr>
            </w:pPr>
          </w:p>
        </w:tc>
        <w:tc>
          <w:tcPr>
            <w:tcW w:w="735" w:type="dxa"/>
            <w:tcBorders>
              <w:right w:val="single" w:color="auto" w:sz="4" w:space="0"/>
            </w:tcBorders>
            <w:tcMar>
              <w:left w:w="28" w:type="dxa"/>
              <w:right w:w="28" w:type="dxa"/>
            </w:tcMar>
            <w:vAlign w:val="center"/>
          </w:tcPr>
          <w:p w14:paraId="0B12D7E8">
            <w:pPr>
              <w:spacing w:after="0" w:line="240" w:lineRule="auto"/>
              <w:jc w:val="center"/>
              <w:rPr>
                <w:rFonts w:ascii="Times New Roman" w:hAnsi="Times New Roman" w:eastAsia="Times New Roman" w:cs="Times New Roman"/>
                <w:sz w:val="16"/>
                <w:szCs w:val="16"/>
                <w:lang w:eastAsia="ru-RU"/>
              </w:rPr>
            </w:pPr>
          </w:p>
        </w:tc>
        <w:tc>
          <w:tcPr>
            <w:tcW w:w="960" w:type="dxa"/>
            <w:tcBorders>
              <w:left w:val="single" w:color="auto" w:sz="4" w:space="0"/>
            </w:tcBorders>
            <w:vAlign w:val="center"/>
          </w:tcPr>
          <w:p w14:paraId="6CF191EE">
            <w:pPr>
              <w:spacing w:after="0" w:line="240" w:lineRule="auto"/>
              <w:jc w:val="center"/>
              <w:rPr>
                <w:rFonts w:ascii="Times New Roman" w:hAnsi="Times New Roman" w:eastAsia="Times New Roman" w:cs="Times New Roman"/>
                <w:sz w:val="16"/>
                <w:szCs w:val="16"/>
                <w:lang w:eastAsia="ru-RU"/>
              </w:rPr>
            </w:pPr>
          </w:p>
        </w:tc>
        <w:tc>
          <w:tcPr>
            <w:tcW w:w="927" w:type="dxa"/>
            <w:tcBorders>
              <w:left w:val="single" w:color="auto" w:sz="4" w:space="0"/>
            </w:tcBorders>
            <w:vAlign w:val="center"/>
          </w:tcPr>
          <w:p w14:paraId="52EBD172">
            <w:pPr>
              <w:spacing w:after="0" w:line="240" w:lineRule="auto"/>
              <w:jc w:val="center"/>
              <w:rPr>
                <w:rFonts w:ascii="Times New Roman" w:hAnsi="Times New Roman" w:eastAsia="Times New Roman" w:cs="Times New Roman"/>
                <w:sz w:val="16"/>
                <w:szCs w:val="16"/>
                <w:lang w:eastAsia="ru-RU"/>
              </w:rPr>
            </w:pPr>
          </w:p>
        </w:tc>
        <w:tc>
          <w:tcPr>
            <w:tcW w:w="859" w:type="dxa"/>
            <w:tcBorders>
              <w:left w:val="single" w:color="auto" w:sz="4" w:space="0"/>
            </w:tcBorders>
            <w:vAlign w:val="center"/>
          </w:tcPr>
          <w:p w14:paraId="57AC9857">
            <w:pPr>
              <w:spacing w:after="0" w:line="240" w:lineRule="auto"/>
              <w:jc w:val="center"/>
              <w:rPr>
                <w:rFonts w:ascii="Times New Roman" w:hAnsi="Times New Roman" w:eastAsia="Times New Roman" w:cs="Times New Roman"/>
                <w:sz w:val="16"/>
                <w:szCs w:val="16"/>
                <w:lang w:eastAsia="ru-RU"/>
              </w:rPr>
            </w:pPr>
          </w:p>
        </w:tc>
      </w:tr>
      <w:tr w14:paraId="15D487A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shd w:val="clear" w:color="000000" w:fill="FFFFFF"/>
            <w:noWrap/>
            <w:tcMar>
              <w:left w:w="28" w:type="dxa"/>
              <w:right w:w="28" w:type="dxa"/>
            </w:tcMar>
            <w:vAlign w:val="center"/>
          </w:tcPr>
          <w:p w14:paraId="44917479">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03</w:t>
            </w:r>
          </w:p>
        </w:tc>
        <w:tc>
          <w:tcPr>
            <w:tcW w:w="424" w:type="dxa"/>
            <w:vMerge w:val="restart"/>
            <w:shd w:val="clear" w:color="000000" w:fill="FFFFFF"/>
            <w:noWrap/>
            <w:tcMar>
              <w:left w:w="28" w:type="dxa"/>
              <w:right w:w="28" w:type="dxa"/>
            </w:tcMar>
            <w:vAlign w:val="center"/>
          </w:tcPr>
          <w:p w14:paraId="1B2E1708">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x</w:t>
            </w:r>
          </w:p>
        </w:tc>
        <w:tc>
          <w:tcPr>
            <w:tcW w:w="464" w:type="dxa"/>
            <w:vMerge w:val="restart"/>
            <w:shd w:val="clear" w:color="000000" w:fill="FFFFFF"/>
            <w:tcMar>
              <w:left w:w="28" w:type="dxa"/>
              <w:right w:w="28" w:type="dxa"/>
            </w:tcMar>
            <w:vAlign w:val="center"/>
          </w:tcPr>
          <w:p w14:paraId="523655E9">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x</w:t>
            </w:r>
          </w:p>
        </w:tc>
        <w:tc>
          <w:tcPr>
            <w:tcW w:w="1667" w:type="dxa"/>
            <w:gridSpan w:val="2"/>
            <w:vMerge w:val="restart"/>
            <w:shd w:val="clear" w:color="000000" w:fill="FFFFFF"/>
            <w:tcMar>
              <w:left w:w="28" w:type="dxa"/>
              <w:right w:w="28" w:type="dxa"/>
            </w:tcMar>
            <w:vAlign w:val="center"/>
          </w:tcPr>
          <w:p w14:paraId="098ABAD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color w:val="000000"/>
                <w:sz w:val="20"/>
                <w:szCs w:val="20"/>
                <w:lang w:eastAsia="ru-RU"/>
              </w:rPr>
              <w:t>Муниципальная программа «Развитие культуры на территории муниципального образования «Город Кедровый»</w:t>
            </w:r>
          </w:p>
        </w:tc>
        <w:tc>
          <w:tcPr>
            <w:tcW w:w="1984" w:type="dxa"/>
            <w:shd w:val="clear" w:color="000000" w:fill="FFFFFF"/>
            <w:tcMar>
              <w:left w:w="28" w:type="dxa"/>
              <w:right w:w="28" w:type="dxa"/>
            </w:tcMar>
            <w:vAlign w:val="center"/>
          </w:tcPr>
          <w:p w14:paraId="2A2E92D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auto" w:sz="8" w:space="0"/>
              <w:right w:val="single" w:color="000000" w:sz="8" w:space="0"/>
            </w:tcBorders>
            <w:shd w:val="clear" w:color="auto" w:fill="auto"/>
            <w:tcMar>
              <w:left w:w="28" w:type="dxa"/>
              <w:right w:w="28" w:type="dxa"/>
            </w:tcMar>
            <w:vAlign w:val="center"/>
          </w:tcPr>
          <w:p w14:paraId="57C4EA12">
            <w:pPr>
              <w:wordWrap w:val="0"/>
              <w:spacing w:after="0" w:line="240" w:lineRule="auto"/>
              <w:jc w:val="center"/>
              <w:rPr>
                <w:rFonts w:hint="default" w:ascii="Times New Roman" w:hAnsi="Times New Roman" w:eastAsia="Times New Roman" w:cs="Times New Roman"/>
                <w:sz w:val="16"/>
                <w:szCs w:val="16"/>
                <w:highlight w:val="yellow"/>
                <w:lang w:val="ru-RU" w:eastAsia="ru-RU"/>
              </w:rPr>
            </w:pPr>
            <w:r>
              <w:rPr>
                <w:rFonts w:hint="default" w:ascii="Times New Roman" w:hAnsi="Times New Roman" w:cs="Times New Roman"/>
                <w:sz w:val="16"/>
                <w:szCs w:val="16"/>
                <w:lang w:val="ru-RU"/>
              </w:rPr>
              <w:t>148 213,38</w:t>
            </w:r>
          </w:p>
        </w:tc>
        <w:tc>
          <w:tcPr>
            <w:tcW w:w="851" w:type="dxa"/>
            <w:tcBorders>
              <w:top w:val="nil"/>
              <w:left w:val="nil"/>
              <w:bottom w:val="single" w:color="auto" w:sz="8" w:space="0"/>
              <w:right w:val="single" w:color="000000" w:sz="8" w:space="0"/>
            </w:tcBorders>
            <w:shd w:val="clear" w:color="auto" w:fill="auto"/>
            <w:noWrap/>
            <w:tcMar>
              <w:left w:w="28" w:type="dxa"/>
              <w:right w:w="28" w:type="dxa"/>
            </w:tcMar>
            <w:vAlign w:val="center"/>
          </w:tcPr>
          <w:p w14:paraId="3854A0D0">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26 813,61</w:t>
            </w:r>
          </w:p>
        </w:tc>
        <w:tc>
          <w:tcPr>
            <w:tcW w:w="710" w:type="dxa"/>
            <w:tcBorders>
              <w:top w:val="nil"/>
              <w:left w:val="nil"/>
              <w:bottom w:val="single" w:color="auto" w:sz="8" w:space="0"/>
              <w:right w:val="single" w:color="000000" w:sz="8" w:space="0"/>
            </w:tcBorders>
            <w:shd w:val="clear" w:color="auto" w:fill="auto"/>
            <w:noWrap/>
            <w:tcMar>
              <w:left w:w="28" w:type="dxa"/>
              <w:right w:w="28" w:type="dxa"/>
            </w:tcMar>
            <w:vAlign w:val="center"/>
          </w:tcPr>
          <w:p w14:paraId="21AA1119">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29 525,40</w:t>
            </w:r>
          </w:p>
        </w:tc>
        <w:tc>
          <w:tcPr>
            <w:tcW w:w="735" w:type="dxa"/>
            <w:tcBorders>
              <w:top w:val="nil"/>
              <w:left w:val="nil"/>
              <w:bottom w:val="single" w:color="auto" w:sz="8" w:space="0"/>
              <w:right w:val="single" w:color="000000" w:sz="8" w:space="0"/>
            </w:tcBorders>
            <w:shd w:val="clear" w:color="auto" w:fill="auto"/>
            <w:noWrap/>
            <w:tcMar>
              <w:left w:w="28" w:type="dxa"/>
              <w:right w:w="28" w:type="dxa"/>
            </w:tcMar>
            <w:vAlign w:val="center"/>
          </w:tcPr>
          <w:p w14:paraId="145EB524">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33 639,01</w:t>
            </w:r>
          </w:p>
        </w:tc>
        <w:tc>
          <w:tcPr>
            <w:tcW w:w="960" w:type="dxa"/>
            <w:tcBorders>
              <w:top w:val="nil"/>
              <w:left w:val="nil"/>
              <w:bottom w:val="single" w:color="auto" w:sz="8" w:space="0"/>
              <w:right w:val="single" w:color="auto" w:sz="4" w:space="0"/>
            </w:tcBorders>
            <w:shd w:val="clear" w:color="auto" w:fill="auto"/>
            <w:vAlign w:val="center"/>
          </w:tcPr>
          <w:p w14:paraId="1057DD61">
            <w:pPr>
              <w:spacing w:after="0" w:line="240" w:lineRule="auto"/>
              <w:jc w:val="center"/>
              <w:rPr>
                <w:rFonts w:hint="default" w:ascii="Times New Roman" w:hAnsi="Times New Roman" w:eastAsia="Times New Roman" w:cs="Times New Roman"/>
                <w:sz w:val="16"/>
                <w:szCs w:val="16"/>
                <w:highlight w:val="yellow"/>
                <w:lang w:val="ru-RU" w:eastAsia="ru-RU"/>
              </w:rPr>
            </w:pPr>
            <w:r>
              <w:rPr>
                <w:rFonts w:hint="default" w:ascii="Times New Roman" w:hAnsi="Times New Roman" w:cs="Times New Roman"/>
                <w:sz w:val="16"/>
                <w:szCs w:val="16"/>
                <w:lang w:val="ru-RU"/>
              </w:rPr>
              <w:t>38 689,95</w:t>
            </w:r>
          </w:p>
        </w:tc>
        <w:tc>
          <w:tcPr>
            <w:tcW w:w="927" w:type="dxa"/>
            <w:tcBorders>
              <w:top w:val="nil"/>
              <w:left w:val="single" w:color="auto" w:sz="4" w:space="0"/>
              <w:bottom w:val="single" w:color="auto" w:sz="8" w:space="0"/>
              <w:right w:val="single" w:color="auto" w:sz="4" w:space="0"/>
            </w:tcBorders>
            <w:shd w:val="clear" w:color="auto" w:fill="auto"/>
            <w:vAlign w:val="center"/>
          </w:tcPr>
          <w:p w14:paraId="362FE309">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9 798,70</w:t>
            </w:r>
          </w:p>
        </w:tc>
        <w:tc>
          <w:tcPr>
            <w:tcW w:w="859" w:type="dxa"/>
            <w:tcBorders>
              <w:top w:val="nil"/>
              <w:left w:val="single" w:color="auto" w:sz="4" w:space="0"/>
              <w:bottom w:val="single" w:color="auto" w:sz="8" w:space="0"/>
              <w:right w:val="single" w:color="000000" w:sz="8" w:space="0"/>
            </w:tcBorders>
            <w:shd w:val="clear" w:color="auto" w:fill="auto"/>
            <w:vAlign w:val="center"/>
          </w:tcPr>
          <w:p w14:paraId="46371DF8">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9 746,71</w:t>
            </w:r>
          </w:p>
        </w:tc>
      </w:tr>
      <w:tr w14:paraId="4E23A22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15654BCB">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A1965B6">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6B5FF572">
            <w:pPr>
              <w:spacing w:after="0" w:line="240" w:lineRule="auto"/>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5B57F9B1">
            <w:pPr>
              <w:spacing w:after="0" w:line="240" w:lineRule="auto"/>
              <w:rPr>
                <w:rFonts w:ascii="Times New Roman" w:hAnsi="Times New Roman" w:eastAsia="Times New Roman" w:cs="Times New Roman"/>
                <w:sz w:val="20"/>
                <w:szCs w:val="20"/>
                <w:lang w:eastAsia="ru-RU"/>
              </w:rPr>
            </w:pPr>
          </w:p>
        </w:tc>
        <w:tc>
          <w:tcPr>
            <w:tcW w:w="1984" w:type="dxa"/>
            <w:shd w:val="clear" w:color="000000" w:fill="FFFFFF"/>
            <w:tcMar>
              <w:left w:w="28" w:type="dxa"/>
              <w:right w:w="28" w:type="dxa"/>
            </w:tcMar>
            <w:vAlign w:val="center"/>
          </w:tcPr>
          <w:p w14:paraId="5912EF10">
            <w:pPr>
              <w:spacing w:after="0" w:line="240" w:lineRule="auto"/>
              <w:ind w:left="15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 (по согласованию)</w:t>
            </w:r>
          </w:p>
        </w:tc>
        <w:tc>
          <w:tcPr>
            <w:tcW w:w="852" w:type="dxa"/>
            <w:tcBorders>
              <w:top w:val="nil"/>
              <w:left w:val="nil"/>
              <w:bottom w:val="single" w:color="auto" w:sz="8" w:space="0"/>
              <w:right w:val="single" w:color="000000" w:sz="8" w:space="0"/>
            </w:tcBorders>
            <w:shd w:val="clear" w:color="auto" w:fill="auto"/>
            <w:tcMar>
              <w:left w:w="28" w:type="dxa"/>
              <w:right w:w="28" w:type="dxa"/>
            </w:tcMar>
            <w:vAlign w:val="center"/>
          </w:tcPr>
          <w:p w14:paraId="466A2B01">
            <w:pPr>
              <w:wordWrap w:val="0"/>
              <w:spacing w:after="0" w:line="240" w:lineRule="auto"/>
              <w:jc w:val="center"/>
              <w:rPr>
                <w:rFonts w:hint="default" w:ascii="Times New Roman" w:hAnsi="Times New Roman" w:eastAsia="Times New Roman" w:cs="Times New Roman"/>
                <w:sz w:val="16"/>
                <w:szCs w:val="16"/>
                <w:highlight w:val="yellow"/>
                <w:lang w:val="ru-RU" w:eastAsia="ru-RU"/>
              </w:rPr>
            </w:pPr>
            <w:r>
              <w:rPr>
                <w:rFonts w:hint="default" w:ascii="Times New Roman" w:hAnsi="Times New Roman" w:cs="Times New Roman"/>
                <w:sz w:val="16"/>
                <w:szCs w:val="16"/>
                <w:lang w:val="ru-RU"/>
              </w:rPr>
              <w:t>48 119,09</w:t>
            </w:r>
          </w:p>
        </w:tc>
        <w:tc>
          <w:tcPr>
            <w:tcW w:w="851"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200984E">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7 617,43</w:t>
            </w:r>
          </w:p>
        </w:tc>
        <w:tc>
          <w:tcPr>
            <w:tcW w:w="710"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BDFEB77">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8 637,79</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858E2E8">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13 029,10</w:t>
            </w:r>
          </w:p>
        </w:tc>
        <w:tc>
          <w:tcPr>
            <w:tcW w:w="960" w:type="dxa"/>
            <w:tcBorders>
              <w:top w:val="nil"/>
              <w:left w:val="nil"/>
              <w:bottom w:val="single" w:color="auto" w:sz="8" w:space="0"/>
              <w:right w:val="single" w:color="auto" w:sz="4" w:space="0"/>
            </w:tcBorders>
            <w:shd w:val="clear" w:color="auto" w:fill="auto"/>
            <w:vAlign w:val="center"/>
          </w:tcPr>
          <w:p w14:paraId="0505E4B5">
            <w:pPr>
              <w:wordWrap w:val="0"/>
              <w:spacing w:after="0" w:line="240" w:lineRule="auto"/>
              <w:jc w:val="center"/>
              <w:rPr>
                <w:rFonts w:hint="default" w:ascii="Times New Roman" w:hAnsi="Times New Roman" w:eastAsia="Times New Roman" w:cs="Times New Roman"/>
                <w:sz w:val="16"/>
                <w:szCs w:val="16"/>
                <w:highlight w:val="yellow"/>
                <w:lang w:val="ru-RU" w:eastAsia="ru-RU"/>
              </w:rPr>
            </w:pPr>
            <w:r>
              <w:rPr>
                <w:rFonts w:hint="default" w:ascii="Times New Roman" w:hAnsi="Times New Roman" w:cs="Times New Roman"/>
                <w:sz w:val="16"/>
                <w:szCs w:val="16"/>
                <w:lang w:val="ru-RU"/>
              </w:rPr>
              <w:t>18 488,17</w:t>
            </w:r>
          </w:p>
        </w:tc>
        <w:tc>
          <w:tcPr>
            <w:tcW w:w="927" w:type="dxa"/>
            <w:tcBorders>
              <w:top w:val="nil"/>
              <w:left w:val="single" w:color="auto" w:sz="4" w:space="0"/>
              <w:bottom w:val="single" w:color="auto" w:sz="8" w:space="0"/>
              <w:right w:val="single" w:color="auto" w:sz="4" w:space="0"/>
            </w:tcBorders>
            <w:shd w:val="clear" w:color="auto" w:fill="auto"/>
            <w:vAlign w:val="center"/>
          </w:tcPr>
          <w:p w14:paraId="19AA83C0">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173,30</w:t>
            </w:r>
          </w:p>
        </w:tc>
        <w:tc>
          <w:tcPr>
            <w:tcW w:w="859" w:type="dxa"/>
            <w:tcBorders>
              <w:top w:val="nil"/>
              <w:left w:val="single" w:color="auto" w:sz="4" w:space="0"/>
              <w:bottom w:val="single" w:color="auto" w:sz="8" w:space="0"/>
              <w:right w:val="single" w:color="auto" w:sz="8" w:space="0"/>
            </w:tcBorders>
            <w:shd w:val="clear" w:color="auto" w:fill="auto"/>
            <w:vAlign w:val="center"/>
          </w:tcPr>
          <w:p w14:paraId="0805A531">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173,30</w:t>
            </w:r>
          </w:p>
        </w:tc>
      </w:tr>
      <w:tr w14:paraId="522426A9">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80FDCE6">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39A48A3">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70E149F6">
            <w:pPr>
              <w:spacing w:after="0" w:line="240" w:lineRule="auto"/>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DDF5DC7">
            <w:pPr>
              <w:spacing w:after="0" w:line="240" w:lineRule="auto"/>
              <w:rPr>
                <w:rFonts w:ascii="Times New Roman" w:hAnsi="Times New Roman" w:eastAsia="Times New Roman" w:cs="Times New Roman"/>
                <w:sz w:val="20"/>
                <w:szCs w:val="20"/>
                <w:lang w:eastAsia="ru-RU"/>
              </w:rPr>
            </w:pPr>
          </w:p>
        </w:tc>
        <w:tc>
          <w:tcPr>
            <w:tcW w:w="1984" w:type="dxa"/>
            <w:shd w:val="clear" w:color="000000" w:fill="FFFFFF"/>
            <w:tcMar>
              <w:left w:w="28" w:type="dxa"/>
              <w:right w:w="28" w:type="dxa"/>
            </w:tcMar>
            <w:vAlign w:val="center"/>
          </w:tcPr>
          <w:p w14:paraId="4D1D5510">
            <w:pPr>
              <w:spacing w:after="0" w:line="240" w:lineRule="auto"/>
              <w:ind w:left="15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auto" w:sz="8" w:space="0"/>
              <w:right w:val="single" w:color="000000" w:sz="8" w:space="0"/>
            </w:tcBorders>
            <w:shd w:val="clear" w:color="auto" w:fill="auto"/>
            <w:tcMar>
              <w:left w:w="28" w:type="dxa"/>
              <w:right w:w="28" w:type="dxa"/>
            </w:tcMar>
            <w:vAlign w:val="center"/>
          </w:tcPr>
          <w:p w14:paraId="7955225F">
            <w:pPr>
              <w:wordWrap w:val="0"/>
              <w:spacing w:after="0" w:line="240" w:lineRule="auto"/>
              <w:jc w:val="center"/>
              <w:rPr>
                <w:rFonts w:hint="default" w:ascii="Times New Roman" w:hAnsi="Times New Roman" w:eastAsia="Times New Roman" w:cs="Times New Roman"/>
                <w:sz w:val="16"/>
                <w:szCs w:val="16"/>
                <w:highlight w:val="yellow"/>
                <w:lang w:val="ru-RU" w:eastAsia="ru-RU"/>
              </w:rPr>
            </w:pPr>
            <w:r>
              <w:rPr>
                <w:rFonts w:hint="default" w:ascii="Times New Roman" w:hAnsi="Times New Roman" w:cs="Times New Roman"/>
                <w:sz w:val="16"/>
                <w:szCs w:val="16"/>
                <w:lang w:val="ru-RU"/>
              </w:rPr>
              <w:t>98 321,23</w:t>
            </w:r>
          </w:p>
        </w:tc>
        <w:tc>
          <w:tcPr>
            <w:tcW w:w="851"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214955D">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19 170,16</w:t>
            </w:r>
          </w:p>
        </w:tc>
        <w:tc>
          <w:tcPr>
            <w:tcW w:w="710"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AB2FE8D">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20 606,64</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FDC6B66">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19 313,65</w:t>
            </w:r>
          </w:p>
        </w:tc>
        <w:tc>
          <w:tcPr>
            <w:tcW w:w="960" w:type="dxa"/>
            <w:tcBorders>
              <w:top w:val="nil"/>
              <w:left w:val="nil"/>
              <w:bottom w:val="single" w:color="auto" w:sz="8" w:space="0"/>
              <w:right w:val="single" w:color="auto" w:sz="4" w:space="0"/>
            </w:tcBorders>
            <w:shd w:val="clear" w:color="auto" w:fill="auto"/>
            <w:vAlign w:val="center"/>
          </w:tcPr>
          <w:p w14:paraId="0610EB6B">
            <w:pPr>
              <w:wordWrap w:val="0"/>
              <w:spacing w:after="0" w:line="240" w:lineRule="auto"/>
              <w:jc w:val="center"/>
              <w:rPr>
                <w:rFonts w:hint="default" w:ascii="Times New Roman" w:hAnsi="Times New Roman" w:eastAsia="Times New Roman" w:cs="Times New Roman"/>
                <w:sz w:val="16"/>
                <w:szCs w:val="16"/>
                <w:highlight w:val="yellow"/>
                <w:lang w:val="ru-RU" w:eastAsia="ru-RU"/>
              </w:rPr>
            </w:pPr>
            <w:r>
              <w:rPr>
                <w:rFonts w:hint="default" w:ascii="Times New Roman" w:hAnsi="Times New Roman" w:cs="Times New Roman"/>
                <w:sz w:val="16"/>
                <w:szCs w:val="16"/>
                <w:lang w:val="ru-RU"/>
              </w:rPr>
              <w:t>20 031,97</w:t>
            </w:r>
          </w:p>
        </w:tc>
        <w:tc>
          <w:tcPr>
            <w:tcW w:w="927" w:type="dxa"/>
            <w:tcBorders>
              <w:top w:val="nil"/>
              <w:left w:val="single" w:color="auto" w:sz="4" w:space="0"/>
              <w:bottom w:val="single" w:color="auto" w:sz="8" w:space="0"/>
              <w:right w:val="single" w:color="auto" w:sz="4" w:space="0"/>
            </w:tcBorders>
            <w:shd w:val="clear" w:color="auto" w:fill="auto"/>
            <w:vAlign w:val="center"/>
          </w:tcPr>
          <w:p w14:paraId="3C1BD78A">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9 625,40</w:t>
            </w:r>
          </w:p>
        </w:tc>
        <w:tc>
          <w:tcPr>
            <w:tcW w:w="859" w:type="dxa"/>
            <w:tcBorders>
              <w:top w:val="nil"/>
              <w:left w:val="single" w:color="auto" w:sz="4" w:space="0"/>
              <w:bottom w:val="single" w:color="auto" w:sz="8" w:space="0"/>
              <w:right w:val="single" w:color="auto" w:sz="8" w:space="0"/>
            </w:tcBorders>
            <w:shd w:val="clear" w:color="auto" w:fill="auto"/>
            <w:vAlign w:val="center"/>
          </w:tcPr>
          <w:p w14:paraId="26D942D3">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9 573,41</w:t>
            </w:r>
          </w:p>
        </w:tc>
      </w:tr>
      <w:tr w14:paraId="68245CE7">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FEC037A">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C4E303F">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4E9D9AF5">
            <w:pPr>
              <w:spacing w:after="0" w:line="240" w:lineRule="auto"/>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F4E7A14">
            <w:pPr>
              <w:spacing w:after="0" w:line="240" w:lineRule="auto"/>
              <w:rPr>
                <w:rFonts w:ascii="Times New Roman" w:hAnsi="Times New Roman" w:eastAsia="Times New Roman" w:cs="Times New Roman"/>
                <w:sz w:val="20"/>
                <w:szCs w:val="20"/>
                <w:lang w:eastAsia="ru-RU"/>
              </w:rPr>
            </w:pPr>
          </w:p>
        </w:tc>
        <w:tc>
          <w:tcPr>
            <w:tcW w:w="1984" w:type="dxa"/>
            <w:shd w:val="clear" w:color="000000" w:fill="FFFFFF"/>
            <w:tcMar>
              <w:left w:w="28" w:type="dxa"/>
              <w:right w:w="28" w:type="dxa"/>
            </w:tcMar>
            <w:vAlign w:val="center"/>
          </w:tcPr>
          <w:p w14:paraId="50AE1945">
            <w:pPr>
              <w:spacing w:after="0" w:line="240" w:lineRule="auto"/>
              <w:ind w:left="159"/>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Федеральный бюджет</w:t>
            </w:r>
          </w:p>
        </w:tc>
        <w:tc>
          <w:tcPr>
            <w:tcW w:w="852" w:type="dxa"/>
            <w:tcBorders>
              <w:top w:val="nil"/>
              <w:left w:val="nil"/>
              <w:bottom w:val="single" w:color="auto" w:sz="8" w:space="0"/>
              <w:right w:val="single" w:color="000000" w:sz="8" w:space="0"/>
            </w:tcBorders>
            <w:shd w:val="clear" w:color="auto" w:fill="auto"/>
            <w:tcMar>
              <w:left w:w="28" w:type="dxa"/>
              <w:right w:w="28" w:type="dxa"/>
            </w:tcMar>
            <w:vAlign w:val="center"/>
          </w:tcPr>
          <w:p w14:paraId="420C5B43">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1 773,07</w:t>
            </w:r>
          </w:p>
        </w:tc>
        <w:tc>
          <w:tcPr>
            <w:tcW w:w="851"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F15E218">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26,02</w:t>
            </w:r>
          </w:p>
        </w:tc>
        <w:tc>
          <w:tcPr>
            <w:tcW w:w="710"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58F9ADF">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280,97</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61352311">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1 296,26</w:t>
            </w:r>
          </w:p>
        </w:tc>
        <w:tc>
          <w:tcPr>
            <w:tcW w:w="960" w:type="dxa"/>
            <w:tcBorders>
              <w:top w:val="nil"/>
              <w:left w:val="nil"/>
              <w:bottom w:val="single" w:color="auto" w:sz="8" w:space="0"/>
              <w:right w:val="single" w:color="auto" w:sz="4" w:space="0"/>
            </w:tcBorders>
            <w:shd w:val="clear" w:color="auto" w:fill="auto"/>
            <w:vAlign w:val="center"/>
          </w:tcPr>
          <w:p w14:paraId="4E8F3D02">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169,82</w:t>
            </w:r>
          </w:p>
        </w:tc>
        <w:tc>
          <w:tcPr>
            <w:tcW w:w="927" w:type="dxa"/>
            <w:tcBorders>
              <w:top w:val="nil"/>
              <w:left w:val="single" w:color="auto" w:sz="4" w:space="0"/>
              <w:bottom w:val="single" w:color="auto" w:sz="8" w:space="0"/>
              <w:right w:val="single" w:color="auto" w:sz="4" w:space="0"/>
            </w:tcBorders>
            <w:shd w:val="clear" w:color="auto" w:fill="auto"/>
            <w:vAlign w:val="center"/>
          </w:tcPr>
          <w:p w14:paraId="66A815AD">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auto" w:sz="8" w:space="0"/>
            </w:tcBorders>
            <w:shd w:val="clear" w:color="auto" w:fill="auto"/>
            <w:vAlign w:val="center"/>
          </w:tcPr>
          <w:p w14:paraId="16979367">
            <w:pPr>
              <w:spacing w:after="0" w:line="240" w:lineRule="auto"/>
              <w:jc w:val="center"/>
              <w:rPr>
                <w:rFonts w:ascii="Times New Roman" w:hAnsi="Times New Roman" w:eastAsia="Times New Roman" w:cs="Times New Roman"/>
                <w:sz w:val="16"/>
                <w:szCs w:val="16"/>
                <w:highlight w:val="yellow"/>
                <w:lang w:eastAsia="ru-RU"/>
              </w:rPr>
            </w:pPr>
            <w:r>
              <w:rPr>
                <w:rFonts w:ascii="Times New Roman" w:hAnsi="Times New Roman" w:cs="Times New Roman"/>
                <w:sz w:val="16"/>
                <w:szCs w:val="16"/>
              </w:rPr>
              <w:t>0,00</w:t>
            </w:r>
          </w:p>
        </w:tc>
      </w:tr>
      <w:tr w14:paraId="4839B34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0710" w:type="dxa"/>
            <w:gridSpan w:val="13"/>
            <w:tcMar>
              <w:left w:w="28" w:type="dxa"/>
              <w:right w:w="28" w:type="dxa"/>
            </w:tcMar>
          </w:tcPr>
          <w:p w14:paraId="560CE854">
            <w:pPr>
              <w:autoSpaceDE w:val="0"/>
              <w:autoSpaceDN w:val="0"/>
              <w:adjustRightInd w:val="0"/>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Задача 1. Создание условий для устойчивого развития сферы культуры</w:t>
            </w:r>
          </w:p>
        </w:tc>
      </w:tr>
      <w:tr w14:paraId="6366EFE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shd w:val="clear" w:color="000000" w:fill="FFFFFF"/>
            <w:tcMar>
              <w:left w:w="28" w:type="dxa"/>
              <w:right w:w="28" w:type="dxa"/>
            </w:tcMar>
            <w:vAlign w:val="center"/>
          </w:tcPr>
          <w:p w14:paraId="689ED58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shd w:val="clear" w:color="000000" w:fill="FFFFFF"/>
            <w:tcMar>
              <w:left w:w="28" w:type="dxa"/>
              <w:right w:w="28" w:type="dxa"/>
            </w:tcMar>
            <w:vAlign w:val="center"/>
          </w:tcPr>
          <w:p w14:paraId="30725AC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01</w:t>
            </w:r>
          </w:p>
        </w:tc>
        <w:tc>
          <w:tcPr>
            <w:tcW w:w="464" w:type="dxa"/>
            <w:vMerge w:val="restart"/>
            <w:shd w:val="clear" w:color="000000" w:fill="FFFFFF"/>
            <w:tcMar>
              <w:left w:w="28" w:type="dxa"/>
              <w:right w:w="28" w:type="dxa"/>
            </w:tcMar>
            <w:vAlign w:val="center"/>
          </w:tcPr>
          <w:p w14:paraId="2E109F9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1667" w:type="dxa"/>
            <w:gridSpan w:val="2"/>
            <w:vMerge w:val="restart"/>
            <w:shd w:val="clear" w:color="000000" w:fill="FFFFFF"/>
            <w:tcMar>
              <w:left w:w="28" w:type="dxa"/>
              <w:right w:w="28" w:type="dxa"/>
            </w:tcMar>
            <w:vAlign w:val="center"/>
          </w:tcPr>
          <w:p w14:paraId="4EC738E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Основное мероприятие «Осуществление организационно-управленческих функций»</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BDEAF9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3903EEA1">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8 490,72</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6E6731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1 405,17</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1DA736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1 367,96</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48A10C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1 397,19</w:t>
            </w:r>
          </w:p>
        </w:tc>
        <w:tc>
          <w:tcPr>
            <w:tcW w:w="960" w:type="dxa"/>
            <w:tcBorders>
              <w:top w:val="nil"/>
              <w:left w:val="nil"/>
              <w:bottom w:val="single" w:color="595959" w:sz="8" w:space="0"/>
              <w:right w:val="single" w:color="auto" w:sz="4" w:space="0"/>
            </w:tcBorders>
            <w:shd w:val="clear" w:color="auto" w:fill="auto"/>
            <w:vAlign w:val="center"/>
          </w:tcPr>
          <w:p w14:paraId="5FB2A4BE">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1 477,02</w:t>
            </w:r>
          </w:p>
        </w:tc>
        <w:tc>
          <w:tcPr>
            <w:tcW w:w="927" w:type="dxa"/>
            <w:tcBorders>
              <w:top w:val="nil"/>
              <w:left w:val="single" w:color="auto" w:sz="4" w:space="0"/>
              <w:bottom w:val="single" w:color="595959" w:sz="8" w:space="0"/>
              <w:right w:val="single" w:color="auto" w:sz="4" w:space="0"/>
            </w:tcBorders>
            <w:shd w:val="clear" w:color="auto" w:fill="auto"/>
            <w:vAlign w:val="center"/>
          </w:tcPr>
          <w:p w14:paraId="345BA4A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4F51A14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r>
      <w:tr w14:paraId="3B2C4347">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67" w:hRule="atLeast"/>
        </w:trPr>
        <w:tc>
          <w:tcPr>
            <w:tcW w:w="277" w:type="dxa"/>
            <w:vMerge w:val="continue"/>
            <w:shd w:val="clear" w:color="000000" w:fill="FFFFFF"/>
            <w:tcMar>
              <w:left w:w="28" w:type="dxa"/>
              <w:right w:w="28" w:type="dxa"/>
            </w:tcMar>
            <w:vAlign w:val="center"/>
          </w:tcPr>
          <w:p w14:paraId="7F0F4E4E">
            <w:pPr>
              <w:spacing w:after="0" w:line="240" w:lineRule="auto"/>
              <w:jc w:val="center"/>
              <w:rPr>
                <w:rFonts w:ascii="Times New Roman" w:hAnsi="Times New Roman" w:eastAsia="Times New Roman" w:cs="Times New Roman"/>
                <w:sz w:val="20"/>
                <w:szCs w:val="20"/>
                <w:lang w:eastAsia="ru-RU"/>
              </w:rPr>
            </w:pPr>
          </w:p>
        </w:tc>
        <w:tc>
          <w:tcPr>
            <w:tcW w:w="424" w:type="dxa"/>
            <w:vMerge w:val="continue"/>
            <w:shd w:val="clear" w:color="000000" w:fill="FFFFFF"/>
            <w:tcMar>
              <w:left w:w="28" w:type="dxa"/>
              <w:right w:w="28" w:type="dxa"/>
            </w:tcMar>
            <w:vAlign w:val="center"/>
          </w:tcPr>
          <w:p w14:paraId="093C062B">
            <w:pPr>
              <w:spacing w:after="0" w:line="240" w:lineRule="auto"/>
              <w:jc w:val="center"/>
              <w:rPr>
                <w:rFonts w:ascii="Times New Roman" w:hAnsi="Times New Roman" w:eastAsia="Times New Roman" w:cs="Times New Roman"/>
                <w:sz w:val="20"/>
                <w:szCs w:val="20"/>
                <w:lang w:val="en-US" w:eastAsia="ru-RU"/>
              </w:rPr>
            </w:pPr>
          </w:p>
        </w:tc>
        <w:tc>
          <w:tcPr>
            <w:tcW w:w="464" w:type="dxa"/>
            <w:vMerge w:val="continue"/>
            <w:shd w:val="clear" w:color="000000" w:fill="FFFFFF"/>
            <w:tcMar>
              <w:left w:w="28" w:type="dxa"/>
              <w:right w:w="28" w:type="dxa"/>
            </w:tcMar>
            <w:vAlign w:val="center"/>
          </w:tcPr>
          <w:p w14:paraId="5EC54E99">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shd w:val="clear" w:color="000000" w:fill="FFFFFF"/>
            <w:tcMar>
              <w:left w:w="28" w:type="dxa"/>
              <w:right w:w="28" w:type="dxa"/>
            </w:tcMar>
            <w:vAlign w:val="center"/>
          </w:tcPr>
          <w:p w14:paraId="52653F83">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1426F1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3CAB96EC">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8 490,72</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DC9BAF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1 405,17</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F1690C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1 367,96</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7FBC6C6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1 397,19</w:t>
            </w:r>
          </w:p>
        </w:tc>
        <w:tc>
          <w:tcPr>
            <w:tcW w:w="960" w:type="dxa"/>
            <w:tcBorders>
              <w:top w:val="nil"/>
              <w:left w:val="nil"/>
              <w:bottom w:val="single" w:color="595959" w:sz="8" w:space="0"/>
              <w:right w:val="single" w:color="auto" w:sz="4" w:space="0"/>
            </w:tcBorders>
            <w:shd w:val="clear" w:color="auto" w:fill="auto"/>
            <w:vAlign w:val="center"/>
          </w:tcPr>
          <w:p w14:paraId="7A982E11">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1 477,02</w:t>
            </w:r>
          </w:p>
        </w:tc>
        <w:tc>
          <w:tcPr>
            <w:tcW w:w="927" w:type="dxa"/>
            <w:tcBorders>
              <w:top w:val="nil"/>
              <w:left w:val="single" w:color="auto" w:sz="4" w:space="0"/>
              <w:bottom w:val="single" w:color="595959" w:sz="8" w:space="0"/>
              <w:right w:val="single" w:color="auto" w:sz="4" w:space="0"/>
            </w:tcBorders>
            <w:shd w:val="clear" w:color="auto" w:fill="auto"/>
            <w:vAlign w:val="center"/>
          </w:tcPr>
          <w:p w14:paraId="1F64A93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38685EF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1 421,69</w:t>
            </w:r>
          </w:p>
        </w:tc>
      </w:tr>
      <w:tr w14:paraId="60AFB72F">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2C1DD36F">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0F451E99">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9B37BD1">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5A1EF86">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06E9F0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непосредственного результата мероприятия, входящего в состав основного мероприятия:</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3ED8987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65E699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F05CDE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5CB9D18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960" w:type="dxa"/>
            <w:tcBorders>
              <w:top w:val="nil"/>
              <w:left w:val="nil"/>
              <w:bottom w:val="single" w:color="595959" w:sz="8" w:space="0"/>
              <w:right w:val="single" w:color="auto" w:sz="4" w:space="0"/>
            </w:tcBorders>
            <w:shd w:val="clear" w:color="auto" w:fill="auto"/>
            <w:vAlign w:val="center"/>
          </w:tcPr>
          <w:p w14:paraId="5FA8902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4F49E2D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BAAC884">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r>
      <w:tr w14:paraId="629514F1">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50135FB0">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124AC612">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99D5FED">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575FA91">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A1A3CA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Уровень удовлетворенности населения качеством и доступностью муниципальных услуг в сфере культуры, %</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B94CFE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6F945A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92</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3F13AF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93</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87094F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94</w:t>
            </w:r>
          </w:p>
        </w:tc>
        <w:tc>
          <w:tcPr>
            <w:tcW w:w="960" w:type="dxa"/>
            <w:tcBorders>
              <w:top w:val="nil"/>
              <w:left w:val="nil"/>
              <w:bottom w:val="single" w:color="595959" w:sz="8" w:space="0"/>
              <w:right w:val="single" w:color="auto" w:sz="4" w:space="0"/>
            </w:tcBorders>
            <w:shd w:val="clear" w:color="auto" w:fill="auto"/>
            <w:vAlign w:val="center"/>
          </w:tcPr>
          <w:p w14:paraId="620E887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95</w:t>
            </w:r>
          </w:p>
        </w:tc>
        <w:tc>
          <w:tcPr>
            <w:tcW w:w="927" w:type="dxa"/>
            <w:tcBorders>
              <w:top w:val="nil"/>
              <w:left w:val="single" w:color="auto" w:sz="4" w:space="0"/>
              <w:bottom w:val="single" w:color="595959" w:sz="8" w:space="0"/>
              <w:right w:val="single" w:color="auto" w:sz="4" w:space="0"/>
            </w:tcBorders>
            <w:shd w:val="clear" w:color="auto" w:fill="auto"/>
            <w:vAlign w:val="center"/>
          </w:tcPr>
          <w:p w14:paraId="043E614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96</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E72091F">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97</w:t>
            </w:r>
          </w:p>
        </w:tc>
      </w:tr>
      <w:tr w14:paraId="7C7D3524">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70" w:hRule="atLeast"/>
        </w:trPr>
        <w:tc>
          <w:tcPr>
            <w:tcW w:w="277" w:type="dxa"/>
            <w:vMerge w:val="restart"/>
            <w:shd w:val="clear" w:color="000000" w:fill="FFFFFF"/>
            <w:tcMar>
              <w:left w:w="28" w:type="dxa"/>
              <w:right w:w="28" w:type="dxa"/>
            </w:tcMar>
            <w:vAlign w:val="center"/>
          </w:tcPr>
          <w:p w14:paraId="0C513CB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shd w:val="clear" w:color="000000" w:fill="FFFFFF"/>
            <w:tcMar>
              <w:left w:w="28" w:type="dxa"/>
              <w:right w:w="28" w:type="dxa"/>
            </w:tcMar>
            <w:vAlign w:val="center"/>
          </w:tcPr>
          <w:p w14:paraId="2393FAA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02</w:t>
            </w:r>
          </w:p>
        </w:tc>
        <w:tc>
          <w:tcPr>
            <w:tcW w:w="464" w:type="dxa"/>
            <w:vMerge w:val="restart"/>
            <w:shd w:val="clear" w:color="000000" w:fill="FFFFFF"/>
            <w:tcMar>
              <w:left w:w="28" w:type="dxa"/>
              <w:right w:w="28" w:type="dxa"/>
            </w:tcMar>
            <w:vAlign w:val="center"/>
          </w:tcPr>
          <w:p w14:paraId="7F04746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1667" w:type="dxa"/>
            <w:gridSpan w:val="2"/>
            <w:vMerge w:val="restart"/>
            <w:shd w:val="clear" w:color="000000" w:fill="FFFFFF"/>
            <w:tcMar>
              <w:left w:w="28" w:type="dxa"/>
              <w:right w:w="28" w:type="dxa"/>
            </w:tcMar>
            <w:vAlign w:val="center"/>
          </w:tcPr>
          <w:p w14:paraId="68F3283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Основное мероприятие «Достижение целевых показателей по плану мероприятий («дорожной карте») «изменения в сфере культуры, направленные на повышения заработной платы работников культуры муниципальных учреждений культуры»</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35A2C2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55BD4A4">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43 616,10</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EF96B9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7 348,60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1A0B1A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8 325,30</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CCB556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12 581,60</w:t>
            </w:r>
          </w:p>
        </w:tc>
        <w:tc>
          <w:tcPr>
            <w:tcW w:w="960" w:type="dxa"/>
            <w:tcBorders>
              <w:top w:val="nil"/>
              <w:left w:val="nil"/>
              <w:bottom w:val="single" w:color="595959" w:sz="8" w:space="0"/>
              <w:right w:val="single" w:color="auto" w:sz="4" w:space="0"/>
            </w:tcBorders>
            <w:shd w:val="clear" w:color="auto" w:fill="auto"/>
            <w:vAlign w:val="center"/>
          </w:tcPr>
          <w:p w14:paraId="5F989AF3">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15 360,60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794C15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23C4430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40FFD669">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35" w:hRule="atLeast"/>
        </w:trPr>
        <w:tc>
          <w:tcPr>
            <w:tcW w:w="277" w:type="dxa"/>
            <w:vMerge w:val="continue"/>
            <w:tcMar>
              <w:left w:w="28" w:type="dxa"/>
              <w:right w:w="28" w:type="dxa"/>
            </w:tcMar>
            <w:vAlign w:val="center"/>
          </w:tcPr>
          <w:p w14:paraId="6A6C9040">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1E6CFEC">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EC3876B">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5E2F0948">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4D84014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w:t>
            </w:r>
          </w:p>
          <w:p w14:paraId="5C31A66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 согласованию)</w:t>
            </w:r>
          </w:p>
        </w:tc>
        <w:tc>
          <w:tcPr>
            <w:tcW w:w="852" w:type="dxa"/>
            <w:tcBorders>
              <w:top w:val="nil"/>
              <w:left w:val="single" w:color="595959" w:sz="8" w:space="0"/>
              <w:bottom w:val="single" w:color="000000" w:sz="8" w:space="0"/>
              <w:right w:val="single" w:color="595959" w:sz="8" w:space="0"/>
            </w:tcBorders>
            <w:shd w:val="clear" w:color="auto" w:fill="auto"/>
            <w:tcMar>
              <w:left w:w="28" w:type="dxa"/>
              <w:right w:w="28" w:type="dxa"/>
            </w:tcMar>
            <w:vAlign w:val="center"/>
          </w:tcPr>
          <w:p w14:paraId="77C9C4A9">
            <w:pPr>
              <w:wordWrap w:val="0"/>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43 616,10</w:t>
            </w:r>
          </w:p>
        </w:tc>
        <w:tc>
          <w:tcPr>
            <w:tcW w:w="851" w:type="dxa"/>
            <w:tcBorders>
              <w:top w:val="nil"/>
              <w:left w:val="single" w:color="595959" w:sz="8" w:space="0"/>
              <w:bottom w:val="single" w:color="000000" w:sz="8" w:space="0"/>
              <w:right w:val="single" w:color="595959" w:sz="8" w:space="0"/>
            </w:tcBorders>
            <w:shd w:val="clear" w:color="auto" w:fill="auto"/>
            <w:noWrap/>
            <w:tcMar>
              <w:left w:w="28" w:type="dxa"/>
              <w:right w:w="28" w:type="dxa"/>
            </w:tcMar>
            <w:vAlign w:val="center"/>
          </w:tcPr>
          <w:p w14:paraId="128A824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7 348,60</w:t>
            </w:r>
          </w:p>
        </w:tc>
        <w:tc>
          <w:tcPr>
            <w:tcW w:w="710" w:type="dxa"/>
            <w:tcBorders>
              <w:top w:val="nil"/>
              <w:left w:val="single" w:color="595959" w:sz="8" w:space="0"/>
              <w:bottom w:val="single" w:color="000000" w:sz="8" w:space="0"/>
              <w:right w:val="single" w:color="595959" w:sz="8" w:space="0"/>
            </w:tcBorders>
            <w:shd w:val="clear" w:color="auto" w:fill="auto"/>
            <w:noWrap/>
            <w:tcMar>
              <w:left w:w="28" w:type="dxa"/>
              <w:right w:w="28" w:type="dxa"/>
            </w:tcMar>
            <w:vAlign w:val="center"/>
          </w:tcPr>
          <w:p w14:paraId="66B4B36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8 325,30</w:t>
            </w:r>
          </w:p>
        </w:tc>
        <w:tc>
          <w:tcPr>
            <w:tcW w:w="735" w:type="dxa"/>
            <w:tcBorders>
              <w:top w:val="nil"/>
              <w:left w:val="single" w:color="595959" w:sz="8" w:space="0"/>
              <w:bottom w:val="single" w:color="000000" w:sz="8" w:space="0"/>
              <w:right w:val="single" w:color="auto" w:sz="8" w:space="0"/>
            </w:tcBorders>
            <w:shd w:val="clear" w:color="auto" w:fill="auto"/>
            <w:noWrap/>
            <w:tcMar>
              <w:left w:w="28" w:type="dxa"/>
              <w:right w:w="28" w:type="dxa"/>
            </w:tcMar>
            <w:vAlign w:val="center"/>
          </w:tcPr>
          <w:p w14:paraId="3D549AC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12 581,60</w:t>
            </w:r>
          </w:p>
        </w:tc>
        <w:tc>
          <w:tcPr>
            <w:tcW w:w="960" w:type="dxa"/>
            <w:tcBorders>
              <w:top w:val="nil"/>
              <w:left w:val="single" w:color="auto" w:sz="8" w:space="0"/>
              <w:bottom w:val="single" w:color="000000" w:sz="8" w:space="0"/>
              <w:right w:val="single" w:color="auto" w:sz="4" w:space="0"/>
            </w:tcBorders>
            <w:shd w:val="clear" w:color="auto" w:fill="auto"/>
            <w:vAlign w:val="center"/>
          </w:tcPr>
          <w:p w14:paraId="71C22B30">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15 360,60</w:t>
            </w:r>
          </w:p>
        </w:tc>
        <w:tc>
          <w:tcPr>
            <w:tcW w:w="927" w:type="dxa"/>
            <w:tcBorders>
              <w:top w:val="nil"/>
              <w:left w:val="single" w:color="auto" w:sz="4" w:space="0"/>
              <w:bottom w:val="single" w:color="000000" w:sz="8" w:space="0"/>
              <w:right w:val="single" w:color="auto" w:sz="4" w:space="0"/>
            </w:tcBorders>
            <w:shd w:val="clear" w:color="auto" w:fill="auto"/>
            <w:vAlign w:val="center"/>
          </w:tcPr>
          <w:p w14:paraId="3A5EAE9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000000" w:sz="8" w:space="0"/>
              <w:right w:val="single" w:color="595959" w:sz="8" w:space="0"/>
            </w:tcBorders>
            <w:shd w:val="clear" w:color="auto" w:fill="auto"/>
            <w:vAlign w:val="center"/>
          </w:tcPr>
          <w:p w14:paraId="38BE09A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FDEECB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690" w:hRule="atLeast"/>
        </w:trPr>
        <w:tc>
          <w:tcPr>
            <w:tcW w:w="277" w:type="dxa"/>
            <w:vMerge w:val="continue"/>
            <w:tcMar>
              <w:left w:w="28" w:type="dxa"/>
              <w:right w:w="28" w:type="dxa"/>
            </w:tcMar>
            <w:vAlign w:val="center"/>
          </w:tcPr>
          <w:p w14:paraId="31D14B4B">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5424B38">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1B4C8E6B">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63006800">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595959" w:sz="4" w:space="0"/>
              <w:right w:val="single" w:color="auto" w:sz="4" w:space="0"/>
            </w:tcBorders>
            <w:shd w:val="clear" w:color="000000" w:fill="FFFFFF"/>
            <w:tcMar>
              <w:left w:w="28" w:type="dxa"/>
              <w:right w:w="28" w:type="dxa"/>
            </w:tcMar>
            <w:vAlign w:val="center"/>
          </w:tcPr>
          <w:p w14:paraId="21A2ACA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single" w:color="595959" w:sz="8" w:space="0"/>
              <w:bottom w:val="single" w:color="000000" w:sz="8" w:space="0"/>
              <w:right w:val="single" w:color="595959" w:sz="8" w:space="0"/>
            </w:tcBorders>
            <w:tcMar>
              <w:left w:w="28" w:type="dxa"/>
              <w:right w:w="28" w:type="dxa"/>
            </w:tcMar>
            <w:vAlign w:val="center"/>
          </w:tcPr>
          <w:p w14:paraId="78C57427">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851" w:type="dxa"/>
            <w:tcBorders>
              <w:top w:val="nil"/>
              <w:left w:val="single" w:color="595959" w:sz="8" w:space="0"/>
              <w:bottom w:val="single" w:color="000000" w:sz="8" w:space="0"/>
              <w:right w:val="single" w:color="595959" w:sz="8" w:space="0"/>
            </w:tcBorders>
            <w:noWrap/>
            <w:tcMar>
              <w:left w:w="28" w:type="dxa"/>
              <w:right w:w="28" w:type="dxa"/>
            </w:tcMar>
            <w:vAlign w:val="center"/>
          </w:tcPr>
          <w:p w14:paraId="4A05E9F0">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710" w:type="dxa"/>
            <w:tcBorders>
              <w:top w:val="nil"/>
              <w:left w:val="single" w:color="595959" w:sz="8" w:space="0"/>
              <w:bottom w:val="single" w:color="000000" w:sz="8" w:space="0"/>
              <w:right w:val="single" w:color="595959" w:sz="8" w:space="0"/>
            </w:tcBorders>
            <w:noWrap/>
            <w:tcMar>
              <w:left w:w="28" w:type="dxa"/>
              <w:right w:w="28" w:type="dxa"/>
            </w:tcMar>
            <w:vAlign w:val="center"/>
          </w:tcPr>
          <w:p w14:paraId="5FEC7A12">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735" w:type="dxa"/>
            <w:tcBorders>
              <w:top w:val="nil"/>
              <w:left w:val="single" w:color="595959" w:sz="8" w:space="0"/>
              <w:bottom w:val="single" w:color="000000" w:sz="8" w:space="0"/>
              <w:right w:val="single" w:color="auto" w:sz="8" w:space="0"/>
            </w:tcBorders>
            <w:noWrap/>
            <w:tcMar>
              <w:left w:w="28" w:type="dxa"/>
              <w:right w:w="28" w:type="dxa"/>
            </w:tcMar>
            <w:vAlign w:val="center"/>
          </w:tcPr>
          <w:p w14:paraId="0E13F53C">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2746" w:type="dxa"/>
            <w:gridSpan w:val="3"/>
            <w:tcBorders>
              <w:top w:val="nil"/>
              <w:left w:val="single" w:color="auto" w:sz="8" w:space="0"/>
              <w:bottom w:val="single" w:color="000000" w:sz="8" w:space="0"/>
              <w:right w:val="single" w:color="595959" w:sz="8" w:space="0"/>
            </w:tcBorders>
            <w:vAlign w:val="center"/>
          </w:tcPr>
          <w:p w14:paraId="2EB3B978">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r>
      <w:tr w14:paraId="52DCBFBC">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662AE956">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17467A70">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05D3C746">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8907ED4">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A5E5FE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4"/>
                <w:lang w:eastAsia="ru-RU"/>
              </w:rPr>
              <w:t>Выполнения показателя по среднемесячной заработной плате работников культуры,%</w:t>
            </w:r>
          </w:p>
        </w:tc>
        <w:tc>
          <w:tcPr>
            <w:tcW w:w="852" w:type="dxa"/>
            <w:tcBorders>
              <w:top w:val="nil"/>
              <w:left w:val="nil"/>
              <w:bottom w:val="single" w:color="000000" w:sz="8" w:space="0"/>
              <w:right w:val="single" w:color="595959" w:sz="8" w:space="0"/>
            </w:tcBorders>
            <w:shd w:val="clear" w:color="auto" w:fill="auto"/>
            <w:tcMar>
              <w:left w:w="28" w:type="dxa"/>
              <w:right w:w="28" w:type="dxa"/>
            </w:tcMar>
            <w:vAlign w:val="center"/>
          </w:tcPr>
          <w:p w14:paraId="21923FC5">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851" w:type="dxa"/>
            <w:tcBorders>
              <w:top w:val="nil"/>
              <w:left w:val="nil"/>
              <w:bottom w:val="single" w:color="000000" w:sz="8" w:space="0"/>
              <w:right w:val="single" w:color="595959" w:sz="8" w:space="0"/>
            </w:tcBorders>
            <w:shd w:val="clear" w:color="auto" w:fill="auto"/>
            <w:noWrap/>
            <w:tcMar>
              <w:left w:w="28" w:type="dxa"/>
              <w:right w:w="28" w:type="dxa"/>
            </w:tcMar>
            <w:vAlign w:val="center"/>
          </w:tcPr>
          <w:p w14:paraId="02A51F0B">
            <w:pPr>
              <w:autoSpaceDE w:val="0"/>
              <w:autoSpaceDN w:val="0"/>
              <w:adjustRightInd w:val="0"/>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710" w:type="dxa"/>
            <w:tcBorders>
              <w:top w:val="nil"/>
              <w:left w:val="nil"/>
              <w:bottom w:val="single" w:color="000000" w:sz="8" w:space="0"/>
              <w:right w:val="single" w:color="595959" w:sz="8" w:space="0"/>
            </w:tcBorders>
            <w:shd w:val="clear" w:color="auto" w:fill="auto"/>
            <w:noWrap/>
            <w:tcMar>
              <w:left w:w="28" w:type="dxa"/>
              <w:right w:w="28" w:type="dxa"/>
            </w:tcMar>
            <w:vAlign w:val="center"/>
          </w:tcPr>
          <w:p w14:paraId="13A49E7F">
            <w:pPr>
              <w:autoSpaceDE w:val="0"/>
              <w:autoSpaceDN w:val="0"/>
              <w:adjustRightInd w:val="0"/>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735" w:type="dxa"/>
            <w:tcBorders>
              <w:top w:val="nil"/>
              <w:left w:val="nil"/>
              <w:bottom w:val="single" w:color="000000" w:sz="8" w:space="0"/>
              <w:right w:val="single" w:color="auto" w:sz="8" w:space="0"/>
            </w:tcBorders>
            <w:shd w:val="clear" w:color="auto" w:fill="auto"/>
            <w:noWrap/>
            <w:tcMar>
              <w:left w:w="28" w:type="dxa"/>
              <w:right w:w="28" w:type="dxa"/>
            </w:tcMar>
            <w:vAlign w:val="center"/>
          </w:tcPr>
          <w:p w14:paraId="2D613C24">
            <w:pPr>
              <w:autoSpaceDE w:val="0"/>
              <w:autoSpaceDN w:val="0"/>
              <w:adjustRightInd w:val="0"/>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960" w:type="dxa"/>
            <w:tcBorders>
              <w:top w:val="nil"/>
              <w:left w:val="nil"/>
              <w:bottom w:val="single" w:color="000000" w:sz="8" w:space="0"/>
              <w:right w:val="single" w:color="auto" w:sz="4" w:space="0"/>
            </w:tcBorders>
            <w:shd w:val="clear" w:color="auto" w:fill="auto"/>
            <w:vAlign w:val="center"/>
          </w:tcPr>
          <w:p w14:paraId="064CFEEF">
            <w:pPr>
              <w:autoSpaceDE w:val="0"/>
              <w:autoSpaceDN w:val="0"/>
              <w:adjustRightInd w:val="0"/>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927" w:type="dxa"/>
            <w:tcBorders>
              <w:top w:val="nil"/>
              <w:left w:val="single" w:color="auto" w:sz="4" w:space="0"/>
              <w:bottom w:val="single" w:color="000000" w:sz="8" w:space="0"/>
              <w:right w:val="single" w:color="auto" w:sz="4" w:space="0"/>
            </w:tcBorders>
            <w:shd w:val="clear" w:color="auto" w:fill="auto"/>
            <w:vAlign w:val="center"/>
          </w:tcPr>
          <w:p w14:paraId="18A5B577">
            <w:pPr>
              <w:autoSpaceDE w:val="0"/>
              <w:autoSpaceDN w:val="0"/>
              <w:adjustRightInd w:val="0"/>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859" w:type="dxa"/>
            <w:tcBorders>
              <w:top w:val="nil"/>
              <w:left w:val="single" w:color="auto" w:sz="4" w:space="0"/>
              <w:bottom w:val="single" w:color="000000" w:sz="8" w:space="0"/>
              <w:right w:val="single" w:color="595959" w:sz="8" w:space="0"/>
            </w:tcBorders>
            <w:shd w:val="clear" w:color="auto" w:fill="auto"/>
            <w:vAlign w:val="center"/>
          </w:tcPr>
          <w:p w14:paraId="2BBE202E">
            <w:pPr>
              <w:autoSpaceDE w:val="0"/>
              <w:autoSpaceDN w:val="0"/>
              <w:adjustRightInd w:val="0"/>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r>
      <w:tr w14:paraId="1A34E9C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0710" w:type="dxa"/>
            <w:gridSpan w:val="13"/>
            <w:tcMar>
              <w:left w:w="28" w:type="dxa"/>
              <w:right w:w="28" w:type="dxa"/>
            </w:tcMar>
          </w:tcPr>
          <w:p w14:paraId="79B46FE0">
            <w:pPr>
              <w:autoSpaceDE w:val="0"/>
              <w:autoSpaceDN w:val="0"/>
              <w:adjustRightInd w:val="0"/>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Задача 2. Создание условий для раскрытия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tc>
      </w:tr>
      <w:tr w14:paraId="07278F3B">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shd w:val="clear" w:color="000000" w:fill="FFFFFF"/>
            <w:tcMar>
              <w:left w:w="28" w:type="dxa"/>
              <w:right w:w="28" w:type="dxa"/>
            </w:tcMar>
            <w:vAlign w:val="center"/>
          </w:tcPr>
          <w:p w14:paraId="7AF82A8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shd w:val="clear" w:color="000000" w:fill="FFFFFF"/>
            <w:tcMar>
              <w:left w:w="28" w:type="dxa"/>
              <w:right w:w="28" w:type="dxa"/>
            </w:tcMar>
            <w:vAlign w:val="center"/>
          </w:tcPr>
          <w:p w14:paraId="1D83D38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64" w:type="dxa"/>
            <w:vMerge w:val="restart"/>
            <w:shd w:val="clear" w:color="000000" w:fill="FFFFFF"/>
            <w:tcMar>
              <w:left w:w="28" w:type="dxa"/>
              <w:right w:w="28" w:type="dxa"/>
            </w:tcMar>
            <w:vAlign w:val="center"/>
          </w:tcPr>
          <w:p w14:paraId="6556F0A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1667" w:type="dxa"/>
            <w:gridSpan w:val="2"/>
            <w:vMerge w:val="restart"/>
            <w:shd w:val="clear" w:color="000000" w:fill="FFFFFF"/>
            <w:tcMar>
              <w:left w:w="28" w:type="dxa"/>
              <w:right w:w="28" w:type="dxa"/>
            </w:tcMar>
            <w:vAlign w:val="center"/>
          </w:tcPr>
          <w:p w14:paraId="535A43BA">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Основное мероприятие «Сохранение и развитие культурно-досуговой деятельности»</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8E51E5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000000" w:fill="FFFFFF"/>
            <w:tcMar>
              <w:left w:w="28" w:type="dxa"/>
              <w:right w:w="28" w:type="dxa"/>
            </w:tcMar>
            <w:vAlign w:val="center"/>
          </w:tcPr>
          <w:p w14:paraId="18CA05C4">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51 170,34</w:t>
            </w:r>
          </w:p>
        </w:tc>
        <w:tc>
          <w:tcPr>
            <w:tcW w:w="851"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194BE3F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10 239,39</w:t>
            </w:r>
          </w:p>
        </w:tc>
        <w:tc>
          <w:tcPr>
            <w:tcW w:w="710"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0F75DB5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10 051,05</w:t>
            </w:r>
          </w:p>
        </w:tc>
        <w:tc>
          <w:tcPr>
            <w:tcW w:w="735"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376D6E0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12 613,38</w:t>
            </w:r>
          </w:p>
        </w:tc>
        <w:tc>
          <w:tcPr>
            <w:tcW w:w="960" w:type="dxa"/>
            <w:tcBorders>
              <w:top w:val="nil"/>
              <w:left w:val="nil"/>
              <w:bottom w:val="single" w:color="595959" w:sz="8" w:space="0"/>
              <w:right w:val="single" w:color="auto" w:sz="4" w:space="0"/>
            </w:tcBorders>
            <w:shd w:val="clear" w:color="000000" w:fill="FFFFFF"/>
            <w:vAlign w:val="center"/>
          </w:tcPr>
          <w:p w14:paraId="7C23DECE">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9 696,72</w:t>
            </w:r>
          </w:p>
        </w:tc>
        <w:tc>
          <w:tcPr>
            <w:tcW w:w="927" w:type="dxa"/>
            <w:tcBorders>
              <w:top w:val="nil"/>
              <w:left w:val="single" w:color="auto" w:sz="4" w:space="0"/>
              <w:bottom w:val="single" w:color="595959" w:sz="8" w:space="0"/>
              <w:right w:val="single" w:color="auto" w:sz="4" w:space="0"/>
            </w:tcBorders>
            <w:shd w:val="clear" w:color="000000" w:fill="FFFFFF"/>
            <w:vAlign w:val="center"/>
          </w:tcPr>
          <w:p w14:paraId="404727A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4 301,65</w:t>
            </w:r>
          </w:p>
        </w:tc>
        <w:tc>
          <w:tcPr>
            <w:tcW w:w="859" w:type="dxa"/>
            <w:tcBorders>
              <w:top w:val="nil"/>
              <w:left w:val="single" w:color="auto" w:sz="4" w:space="0"/>
              <w:bottom w:val="single" w:color="595959" w:sz="8" w:space="0"/>
              <w:right w:val="single" w:color="595959" w:sz="8" w:space="0"/>
            </w:tcBorders>
            <w:shd w:val="clear" w:color="000000" w:fill="FFFFFF"/>
            <w:vAlign w:val="center"/>
          </w:tcPr>
          <w:p w14:paraId="347F585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4 268,15</w:t>
            </w:r>
          </w:p>
        </w:tc>
      </w:tr>
      <w:tr w14:paraId="47A3D23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shd w:val="clear" w:color="000000" w:fill="FFFFFF"/>
            <w:tcMar>
              <w:left w:w="28" w:type="dxa"/>
              <w:right w:w="28" w:type="dxa"/>
            </w:tcMar>
            <w:vAlign w:val="center"/>
          </w:tcPr>
          <w:p w14:paraId="13AE90CB">
            <w:pPr>
              <w:spacing w:after="0" w:line="240" w:lineRule="auto"/>
              <w:jc w:val="center"/>
              <w:rPr>
                <w:rFonts w:ascii="Times New Roman" w:hAnsi="Times New Roman" w:eastAsia="Times New Roman" w:cs="Times New Roman"/>
                <w:sz w:val="20"/>
                <w:szCs w:val="20"/>
                <w:lang w:eastAsia="ru-RU"/>
              </w:rPr>
            </w:pPr>
          </w:p>
        </w:tc>
        <w:tc>
          <w:tcPr>
            <w:tcW w:w="424" w:type="dxa"/>
            <w:vMerge w:val="continue"/>
            <w:shd w:val="clear" w:color="000000" w:fill="FFFFFF"/>
            <w:tcMar>
              <w:left w:w="28" w:type="dxa"/>
              <w:right w:w="28" w:type="dxa"/>
            </w:tcMar>
            <w:vAlign w:val="center"/>
          </w:tcPr>
          <w:p w14:paraId="2AF584BA">
            <w:pPr>
              <w:spacing w:after="0" w:line="240" w:lineRule="auto"/>
              <w:jc w:val="center"/>
              <w:rPr>
                <w:rFonts w:ascii="Times New Roman" w:hAnsi="Times New Roman" w:eastAsia="Times New Roman" w:cs="Times New Roman"/>
                <w:sz w:val="20"/>
                <w:szCs w:val="20"/>
                <w:lang w:eastAsia="ru-RU"/>
              </w:rPr>
            </w:pPr>
          </w:p>
        </w:tc>
        <w:tc>
          <w:tcPr>
            <w:tcW w:w="464" w:type="dxa"/>
            <w:vMerge w:val="continue"/>
            <w:shd w:val="clear" w:color="000000" w:fill="FFFFFF"/>
            <w:tcMar>
              <w:left w:w="28" w:type="dxa"/>
              <w:right w:w="28" w:type="dxa"/>
            </w:tcMar>
            <w:vAlign w:val="center"/>
          </w:tcPr>
          <w:p w14:paraId="27F1AA44">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shd w:val="clear" w:color="000000" w:fill="FFFFFF"/>
            <w:tcMar>
              <w:left w:w="28" w:type="dxa"/>
              <w:right w:w="28" w:type="dxa"/>
            </w:tcMar>
            <w:vAlign w:val="center"/>
          </w:tcPr>
          <w:p w14:paraId="7D1DAC3F">
            <w:pPr>
              <w:spacing w:after="0" w:line="240" w:lineRule="auto"/>
              <w:rPr>
                <w:rFonts w:ascii="Times New Roman" w:hAnsi="Times New Roman" w:eastAsia="Calibri"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665D9E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 (по согласованию)</w:t>
            </w:r>
          </w:p>
        </w:tc>
        <w:tc>
          <w:tcPr>
            <w:tcW w:w="852" w:type="dxa"/>
            <w:tcBorders>
              <w:top w:val="nil"/>
              <w:left w:val="nil"/>
              <w:bottom w:val="single" w:color="595959" w:sz="8" w:space="0"/>
              <w:right w:val="single" w:color="595959" w:sz="8" w:space="0"/>
            </w:tcBorders>
            <w:shd w:val="clear" w:color="000000" w:fill="FFFFFF"/>
            <w:tcMar>
              <w:left w:w="28" w:type="dxa"/>
              <w:right w:w="28" w:type="dxa"/>
            </w:tcMar>
            <w:vAlign w:val="center"/>
          </w:tcPr>
          <w:p w14:paraId="3C657E3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1 403,51</w:t>
            </w:r>
          </w:p>
        </w:tc>
        <w:tc>
          <w:tcPr>
            <w:tcW w:w="851"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1CA7AAD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202,80</w:t>
            </w:r>
          </w:p>
        </w:tc>
        <w:tc>
          <w:tcPr>
            <w:tcW w:w="710"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6752EAE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247,94</w:t>
            </w:r>
          </w:p>
        </w:tc>
        <w:tc>
          <w:tcPr>
            <w:tcW w:w="735"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730A7B1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410,76</w:t>
            </w:r>
          </w:p>
        </w:tc>
        <w:tc>
          <w:tcPr>
            <w:tcW w:w="960" w:type="dxa"/>
            <w:tcBorders>
              <w:top w:val="nil"/>
              <w:left w:val="nil"/>
              <w:bottom w:val="single" w:color="595959" w:sz="8" w:space="0"/>
              <w:right w:val="single" w:color="auto" w:sz="4" w:space="0"/>
            </w:tcBorders>
            <w:shd w:val="clear" w:color="000000" w:fill="FFFFFF"/>
            <w:vAlign w:val="center"/>
          </w:tcPr>
          <w:p w14:paraId="742196D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195,41</w:t>
            </w:r>
          </w:p>
        </w:tc>
        <w:tc>
          <w:tcPr>
            <w:tcW w:w="927" w:type="dxa"/>
            <w:tcBorders>
              <w:top w:val="nil"/>
              <w:left w:val="single" w:color="auto" w:sz="4" w:space="0"/>
              <w:bottom w:val="single" w:color="595959" w:sz="8" w:space="0"/>
              <w:right w:val="single" w:color="auto" w:sz="4" w:space="0"/>
            </w:tcBorders>
            <w:shd w:val="clear" w:color="000000" w:fill="FFFFFF"/>
            <w:vAlign w:val="center"/>
          </w:tcPr>
          <w:p w14:paraId="3CE9A5C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173,30</w:t>
            </w:r>
          </w:p>
        </w:tc>
        <w:tc>
          <w:tcPr>
            <w:tcW w:w="859" w:type="dxa"/>
            <w:tcBorders>
              <w:top w:val="nil"/>
              <w:left w:val="single" w:color="auto" w:sz="4" w:space="0"/>
              <w:bottom w:val="single" w:color="595959" w:sz="8" w:space="0"/>
              <w:right w:val="single" w:color="595959" w:sz="8" w:space="0"/>
            </w:tcBorders>
            <w:shd w:val="clear" w:color="000000" w:fill="FFFFFF"/>
            <w:vAlign w:val="center"/>
          </w:tcPr>
          <w:p w14:paraId="5D26D3E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173,30</w:t>
            </w:r>
          </w:p>
        </w:tc>
      </w:tr>
      <w:tr w14:paraId="6B19AE83">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90" w:hRule="atLeast"/>
        </w:trPr>
        <w:tc>
          <w:tcPr>
            <w:tcW w:w="277" w:type="dxa"/>
            <w:vMerge w:val="continue"/>
            <w:shd w:val="clear" w:color="000000" w:fill="FFFFFF"/>
            <w:tcMar>
              <w:left w:w="28" w:type="dxa"/>
              <w:right w:w="28" w:type="dxa"/>
            </w:tcMar>
            <w:vAlign w:val="center"/>
          </w:tcPr>
          <w:p w14:paraId="72C4D01C">
            <w:pPr>
              <w:spacing w:after="0" w:line="240" w:lineRule="auto"/>
              <w:jc w:val="center"/>
              <w:rPr>
                <w:rFonts w:ascii="Times New Roman" w:hAnsi="Times New Roman" w:eastAsia="Times New Roman" w:cs="Times New Roman"/>
                <w:sz w:val="20"/>
                <w:szCs w:val="20"/>
                <w:lang w:eastAsia="ru-RU"/>
              </w:rPr>
            </w:pPr>
          </w:p>
        </w:tc>
        <w:tc>
          <w:tcPr>
            <w:tcW w:w="424" w:type="dxa"/>
            <w:vMerge w:val="continue"/>
            <w:shd w:val="clear" w:color="000000" w:fill="FFFFFF"/>
            <w:tcMar>
              <w:left w:w="28" w:type="dxa"/>
              <w:right w:w="28" w:type="dxa"/>
            </w:tcMar>
            <w:vAlign w:val="center"/>
          </w:tcPr>
          <w:p w14:paraId="0370C899">
            <w:pPr>
              <w:spacing w:after="0" w:line="240" w:lineRule="auto"/>
              <w:jc w:val="center"/>
              <w:rPr>
                <w:rFonts w:ascii="Times New Roman" w:hAnsi="Times New Roman" w:eastAsia="Times New Roman" w:cs="Times New Roman"/>
                <w:sz w:val="20"/>
                <w:szCs w:val="20"/>
                <w:lang w:eastAsia="ru-RU"/>
              </w:rPr>
            </w:pPr>
          </w:p>
        </w:tc>
        <w:tc>
          <w:tcPr>
            <w:tcW w:w="464" w:type="dxa"/>
            <w:vMerge w:val="continue"/>
            <w:shd w:val="clear" w:color="000000" w:fill="FFFFFF"/>
            <w:tcMar>
              <w:left w:w="28" w:type="dxa"/>
              <w:right w:w="28" w:type="dxa"/>
            </w:tcMar>
            <w:vAlign w:val="center"/>
          </w:tcPr>
          <w:p w14:paraId="18CC43F7">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shd w:val="clear" w:color="000000" w:fill="FFFFFF"/>
            <w:tcMar>
              <w:left w:w="28" w:type="dxa"/>
              <w:right w:w="28" w:type="dxa"/>
            </w:tcMar>
            <w:vAlign w:val="center"/>
          </w:tcPr>
          <w:p w14:paraId="6F581EEA">
            <w:pPr>
              <w:spacing w:after="0" w:line="240" w:lineRule="auto"/>
              <w:rPr>
                <w:rFonts w:ascii="Times New Roman" w:hAnsi="Times New Roman" w:eastAsia="Calibri"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22A6DC1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000000" w:fill="FFFFFF"/>
            <w:tcMar>
              <w:left w:w="28" w:type="dxa"/>
              <w:right w:w="28" w:type="dxa"/>
            </w:tcMar>
            <w:vAlign w:val="center"/>
          </w:tcPr>
          <w:p w14:paraId="7656132D">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48 0</w:t>
            </w:r>
            <w:r>
              <w:rPr>
                <w:rFonts w:hint="default" w:ascii="Times New Roman" w:hAnsi="Times New Roman" w:cs="Times New Roman"/>
                <w:sz w:val="16"/>
                <w:szCs w:val="16"/>
                <w:lang w:val="ru-RU"/>
              </w:rPr>
              <w:t>93,72</w:t>
            </w:r>
          </w:p>
        </w:tc>
        <w:tc>
          <w:tcPr>
            <w:tcW w:w="851"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5F2AA7B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10 036,59</w:t>
            </w:r>
          </w:p>
        </w:tc>
        <w:tc>
          <w:tcPr>
            <w:tcW w:w="710"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0271402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9 549,22</w:t>
            </w:r>
          </w:p>
        </w:tc>
        <w:tc>
          <w:tcPr>
            <w:tcW w:w="735" w:type="dxa"/>
            <w:tcBorders>
              <w:top w:val="nil"/>
              <w:left w:val="nil"/>
              <w:bottom w:val="single" w:color="595959" w:sz="8" w:space="0"/>
              <w:right w:val="single" w:color="595959" w:sz="8" w:space="0"/>
            </w:tcBorders>
            <w:shd w:val="clear" w:color="000000" w:fill="FFFFFF"/>
            <w:noWrap/>
            <w:tcMar>
              <w:left w:w="28" w:type="dxa"/>
              <w:right w:w="28" w:type="dxa"/>
            </w:tcMar>
            <w:vAlign w:val="center"/>
          </w:tcPr>
          <w:p w14:paraId="4DB6A06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10 931,38</w:t>
            </w:r>
          </w:p>
        </w:tc>
        <w:tc>
          <w:tcPr>
            <w:tcW w:w="960" w:type="dxa"/>
            <w:tcBorders>
              <w:top w:val="nil"/>
              <w:left w:val="nil"/>
              <w:bottom w:val="single" w:color="595959" w:sz="8" w:space="0"/>
              <w:right w:val="single" w:color="auto" w:sz="4" w:space="0"/>
            </w:tcBorders>
            <w:shd w:val="clear" w:color="000000" w:fill="FFFFFF"/>
            <w:vAlign w:val="center"/>
          </w:tcPr>
          <w:p w14:paraId="7234B53C">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9 353,33</w:t>
            </w:r>
          </w:p>
        </w:tc>
        <w:tc>
          <w:tcPr>
            <w:tcW w:w="927" w:type="dxa"/>
            <w:tcBorders>
              <w:top w:val="nil"/>
              <w:left w:val="single" w:color="auto" w:sz="4" w:space="0"/>
              <w:bottom w:val="single" w:color="595959" w:sz="8" w:space="0"/>
              <w:right w:val="single" w:color="auto" w:sz="4" w:space="0"/>
            </w:tcBorders>
            <w:shd w:val="clear" w:color="000000" w:fill="FFFFFF"/>
            <w:vAlign w:val="center"/>
          </w:tcPr>
          <w:p w14:paraId="19E3869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4 128,35</w:t>
            </w:r>
          </w:p>
        </w:tc>
        <w:tc>
          <w:tcPr>
            <w:tcW w:w="859" w:type="dxa"/>
            <w:tcBorders>
              <w:top w:val="nil"/>
              <w:left w:val="single" w:color="auto" w:sz="4" w:space="0"/>
              <w:bottom w:val="single" w:color="595959" w:sz="8" w:space="0"/>
              <w:right w:val="single" w:color="595959" w:sz="8" w:space="0"/>
            </w:tcBorders>
            <w:shd w:val="clear" w:color="000000" w:fill="FFFFFF"/>
            <w:vAlign w:val="center"/>
          </w:tcPr>
          <w:p w14:paraId="62A46FC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4 094,85</w:t>
            </w:r>
          </w:p>
        </w:tc>
      </w:tr>
      <w:tr w14:paraId="0BB8C9C8">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400" w:hRule="atLeast"/>
        </w:trPr>
        <w:tc>
          <w:tcPr>
            <w:tcW w:w="277" w:type="dxa"/>
            <w:vMerge w:val="continue"/>
            <w:tcMar>
              <w:left w:w="28" w:type="dxa"/>
              <w:right w:w="28" w:type="dxa"/>
            </w:tcMar>
            <w:vAlign w:val="center"/>
          </w:tcPr>
          <w:p w14:paraId="5348D133">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B8E63E0">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109A53C2">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B8BE29E">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1081702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Федерального бюджета</w:t>
            </w:r>
          </w:p>
          <w:p w14:paraId="50B8A78A">
            <w:pPr>
              <w:spacing w:after="0" w:line="240" w:lineRule="auto"/>
              <w:rPr>
                <w:rFonts w:ascii="Times New Roman" w:hAnsi="Times New Roman" w:eastAsia="Times New Roman" w:cs="Times New Roman"/>
                <w:sz w:val="20"/>
                <w:szCs w:val="20"/>
                <w:lang w:eastAsia="ru-RU"/>
              </w:rPr>
            </w:pPr>
          </w:p>
        </w:tc>
        <w:tc>
          <w:tcPr>
            <w:tcW w:w="852" w:type="dxa"/>
            <w:tcBorders>
              <w:top w:val="nil"/>
              <w:left w:val="single" w:color="595959" w:sz="8" w:space="0"/>
              <w:bottom w:val="single" w:color="595959" w:sz="8" w:space="0"/>
              <w:right w:val="single" w:color="595959" w:sz="8" w:space="0"/>
            </w:tcBorders>
            <w:shd w:val="clear" w:color="000000" w:fill="FFFFFF"/>
            <w:tcMar>
              <w:left w:w="28" w:type="dxa"/>
              <w:right w:w="28" w:type="dxa"/>
            </w:tcMar>
            <w:vAlign w:val="center"/>
          </w:tcPr>
          <w:p w14:paraId="5700406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1 673,11</w:t>
            </w:r>
          </w:p>
        </w:tc>
        <w:tc>
          <w:tcPr>
            <w:tcW w:w="851" w:type="dxa"/>
            <w:tcBorders>
              <w:top w:val="nil"/>
              <w:left w:val="single" w:color="595959" w:sz="8" w:space="0"/>
              <w:bottom w:val="single" w:color="000000" w:sz="8" w:space="0"/>
              <w:right w:val="single" w:color="595959" w:sz="8" w:space="0"/>
            </w:tcBorders>
            <w:shd w:val="clear" w:color="000000" w:fill="FFFFFF"/>
            <w:noWrap/>
            <w:tcMar>
              <w:left w:w="28" w:type="dxa"/>
              <w:right w:w="28" w:type="dxa"/>
            </w:tcMar>
            <w:vAlign w:val="center"/>
          </w:tcPr>
          <w:p w14:paraId="3FB2D4F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10" w:type="dxa"/>
            <w:tcBorders>
              <w:top w:val="nil"/>
              <w:left w:val="single" w:color="595959" w:sz="8" w:space="0"/>
              <w:bottom w:val="single" w:color="000000" w:sz="8" w:space="0"/>
              <w:right w:val="single" w:color="595959" w:sz="8" w:space="0"/>
            </w:tcBorders>
            <w:shd w:val="clear" w:color="000000" w:fill="FFFFFF"/>
            <w:noWrap/>
            <w:tcMar>
              <w:left w:w="28" w:type="dxa"/>
              <w:right w:w="28" w:type="dxa"/>
            </w:tcMar>
            <w:vAlign w:val="center"/>
          </w:tcPr>
          <w:p w14:paraId="4AA171C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253,89</w:t>
            </w:r>
          </w:p>
        </w:tc>
        <w:tc>
          <w:tcPr>
            <w:tcW w:w="735" w:type="dxa"/>
            <w:tcBorders>
              <w:top w:val="nil"/>
              <w:left w:val="single" w:color="595959" w:sz="8" w:space="0"/>
              <w:bottom w:val="single" w:color="000000" w:sz="8" w:space="0"/>
              <w:right w:val="single" w:color="595959" w:sz="8" w:space="0"/>
            </w:tcBorders>
            <w:shd w:val="clear" w:color="000000" w:fill="FFFFFF"/>
            <w:noWrap/>
            <w:tcMar>
              <w:left w:w="28" w:type="dxa"/>
              <w:right w:w="28" w:type="dxa"/>
            </w:tcMar>
            <w:vAlign w:val="center"/>
          </w:tcPr>
          <w:p w14:paraId="2E97D6C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1 271,24</w:t>
            </w:r>
          </w:p>
        </w:tc>
        <w:tc>
          <w:tcPr>
            <w:tcW w:w="960" w:type="dxa"/>
            <w:tcBorders>
              <w:top w:val="nil"/>
              <w:left w:val="single" w:color="595959" w:sz="8" w:space="0"/>
              <w:bottom w:val="single" w:color="000000" w:sz="8" w:space="0"/>
              <w:right w:val="single" w:color="auto" w:sz="4" w:space="0"/>
            </w:tcBorders>
            <w:shd w:val="clear" w:color="000000" w:fill="FFFFFF"/>
            <w:vAlign w:val="center"/>
          </w:tcPr>
          <w:p w14:paraId="1216B20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147,98</w:t>
            </w:r>
          </w:p>
        </w:tc>
        <w:tc>
          <w:tcPr>
            <w:tcW w:w="927" w:type="dxa"/>
            <w:tcBorders>
              <w:top w:val="nil"/>
              <w:left w:val="single" w:color="auto" w:sz="4" w:space="0"/>
              <w:bottom w:val="single" w:color="000000" w:sz="8" w:space="0"/>
              <w:right w:val="single" w:color="auto" w:sz="4" w:space="0"/>
            </w:tcBorders>
            <w:shd w:val="clear" w:color="000000" w:fill="FFFFFF"/>
            <w:vAlign w:val="center"/>
          </w:tcPr>
          <w:p w14:paraId="163C151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000000" w:sz="8" w:space="0"/>
              <w:right w:val="single" w:color="595959" w:sz="8" w:space="0"/>
            </w:tcBorders>
            <w:shd w:val="clear" w:color="000000" w:fill="FFFFFF"/>
            <w:vAlign w:val="center"/>
          </w:tcPr>
          <w:p w14:paraId="218D172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29F5A88B">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735" w:hRule="atLeast"/>
        </w:trPr>
        <w:tc>
          <w:tcPr>
            <w:tcW w:w="277" w:type="dxa"/>
            <w:vMerge w:val="continue"/>
            <w:tcMar>
              <w:left w:w="28" w:type="dxa"/>
              <w:right w:w="28" w:type="dxa"/>
            </w:tcMar>
            <w:vAlign w:val="center"/>
          </w:tcPr>
          <w:p w14:paraId="4B21AE36">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6251C11">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8B298D6">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369E095B">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7D9CA1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single" w:color="595959" w:sz="8" w:space="0"/>
              <w:bottom w:val="single" w:color="595959" w:sz="8" w:space="0"/>
              <w:right w:val="single" w:color="595959" w:sz="8" w:space="0"/>
            </w:tcBorders>
            <w:tcMar>
              <w:left w:w="28" w:type="dxa"/>
              <w:right w:w="28" w:type="dxa"/>
            </w:tcMar>
            <w:vAlign w:val="center"/>
          </w:tcPr>
          <w:p w14:paraId="2929B82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single" w:color="595959" w:sz="8" w:space="0"/>
              <w:bottom w:val="single" w:color="000000" w:sz="8" w:space="0"/>
              <w:right w:val="single" w:color="595959" w:sz="8" w:space="0"/>
            </w:tcBorders>
            <w:noWrap/>
            <w:tcMar>
              <w:left w:w="28" w:type="dxa"/>
              <w:right w:w="28" w:type="dxa"/>
            </w:tcMar>
            <w:vAlign w:val="center"/>
          </w:tcPr>
          <w:p w14:paraId="4089AE8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single" w:color="595959" w:sz="8" w:space="0"/>
              <w:bottom w:val="single" w:color="000000" w:sz="8" w:space="0"/>
              <w:right w:val="single" w:color="595959" w:sz="8" w:space="0"/>
            </w:tcBorders>
            <w:noWrap/>
            <w:tcMar>
              <w:left w:w="28" w:type="dxa"/>
              <w:right w:w="28" w:type="dxa"/>
            </w:tcMar>
            <w:vAlign w:val="center"/>
          </w:tcPr>
          <w:p w14:paraId="7CF9DB3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single" w:color="595959" w:sz="8" w:space="0"/>
              <w:bottom w:val="single" w:color="000000" w:sz="8" w:space="0"/>
              <w:right w:val="single" w:color="595959" w:sz="8" w:space="0"/>
            </w:tcBorders>
            <w:noWrap/>
            <w:tcMar>
              <w:left w:w="28" w:type="dxa"/>
              <w:right w:w="28" w:type="dxa"/>
            </w:tcMar>
            <w:vAlign w:val="center"/>
          </w:tcPr>
          <w:p w14:paraId="185AD8B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single" w:color="595959" w:sz="8" w:space="0"/>
              <w:bottom w:val="single" w:color="000000" w:sz="8" w:space="0"/>
              <w:right w:val="single" w:color="auto" w:sz="4" w:space="0"/>
            </w:tcBorders>
            <w:vAlign w:val="center"/>
          </w:tcPr>
          <w:p w14:paraId="7037DBB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000000" w:sz="8" w:space="0"/>
              <w:right w:val="single" w:color="auto" w:sz="4" w:space="0"/>
            </w:tcBorders>
            <w:vAlign w:val="center"/>
          </w:tcPr>
          <w:p w14:paraId="3CB7871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000000" w:sz="8" w:space="0"/>
              <w:right w:val="single" w:color="595959" w:sz="8" w:space="0"/>
            </w:tcBorders>
            <w:vAlign w:val="center"/>
          </w:tcPr>
          <w:p w14:paraId="11DEAFF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579F8198">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504FB00A">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1C215DC8">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47177595">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6A06AA3F">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CBE19E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Число посещений культурно – досуговых мероприятий, чел.</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3F4F67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7A0A9A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12 350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999EEE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12 400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16F997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12 450</w:t>
            </w:r>
          </w:p>
        </w:tc>
        <w:tc>
          <w:tcPr>
            <w:tcW w:w="960" w:type="dxa"/>
            <w:tcBorders>
              <w:top w:val="nil"/>
              <w:left w:val="nil"/>
              <w:bottom w:val="single" w:color="595959" w:sz="8" w:space="0"/>
              <w:right w:val="single" w:color="auto" w:sz="4" w:space="0"/>
            </w:tcBorders>
            <w:shd w:val="clear" w:color="auto" w:fill="auto"/>
            <w:vAlign w:val="center"/>
          </w:tcPr>
          <w:p w14:paraId="316054B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13 500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7D0C7ED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14 000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579957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14 500</w:t>
            </w:r>
          </w:p>
        </w:tc>
      </w:tr>
      <w:tr w14:paraId="5B2F757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200" w:hRule="atLeast"/>
        </w:trPr>
        <w:tc>
          <w:tcPr>
            <w:tcW w:w="277" w:type="dxa"/>
            <w:vMerge w:val="restart"/>
            <w:shd w:val="clear" w:color="000000" w:fill="FFFFFF"/>
            <w:tcMar>
              <w:left w:w="28" w:type="dxa"/>
              <w:right w:w="28" w:type="dxa"/>
            </w:tcMar>
            <w:vAlign w:val="center"/>
          </w:tcPr>
          <w:p w14:paraId="1D3B8CA2">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shd w:val="clear" w:color="000000" w:fill="FFFFFF"/>
            <w:tcMar>
              <w:left w:w="28" w:type="dxa"/>
              <w:right w:w="28" w:type="dxa"/>
            </w:tcMar>
            <w:vAlign w:val="center"/>
          </w:tcPr>
          <w:p w14:paraId="108EEDEF">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val="en-US" w:eastAsia="ru-RU"/>
              </w:rPr>
              <w:t>03</w:t>
            </w:r>
          </w:p>
        </w:tc>
        <w:tc>
          <w:tcPr>
            <w:tcW w:w="464" w:type="dxa"/>
            <w:vMerge w:val="restart"/>
            <w:shd w:val="clear" w:color="000000" w:fill="FFFFFF"/>
            <w:tcMar>
              <w:left w:w="28" w:type="dxa"/>
              <w:right w:w="28" w:type="dxa"/>
            </w:tcMar>
            <w:vAlign w:val="center"/>
          </w:tcPr>
          <w:p w14:paraId="564A9D73">
            <w:pPr>
              <w:spacing w:after="0" w:line="240" w:lineRule="auto"/>
              <w:jc w:val="center"/>
              <w:rPr>
                <w:rFonts w:ascii="Times New Roman" w:hAnsi="Times New Roman" w:eastAsia="Times New Roman" w:cs="Times New Roman"/>
                <w:sz w:val="20"/>
                <w:szCs w:val="20"/>
                <w:lang w:val="en-US" w:eastAsia="ru-RU"/>
              </w:rPr>
            </w:pPr>
            <w:r>
              <w:rPr>
                <w:rFonts w:ascii="Times New Roman" w:hAnsi="Times New Roman" w:eastAsia="Times New Roman" w:cs="Times New Roman"/>
                <w:sz w:val="20"/>
                <w:szCs w:val="20"/>
                <w:lang w:eastAsia="ru-RU"/>
              </w:rPr>
              <w:t>1</w:t>
            </w:r>
          </w:p>
        </w:tc>
        <w:tc>
          <w:tcPr>
            <w:tcW w:w="1667" w:type="dxa"/>
            <w:gridSpan w:val="2"/>
            <w:vMerge w:val="restart"/>
            <w:shd w:val="clear" w:color="000000" w:fill="FFFFFF"/>
            <w:tcMar>
              <w:left w:w="28" w:type="dxa"/>
              <w:right w:w="28" w:type="dxa"/>
            </w:tcMar>
            <w:vAlign w:val="center"/>
          </w:tcPr>
          <w:p w14:paraId="07872464">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Организация и проведение культурно – массовых и досуговых мероприятий</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68BBB1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19961683">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 xml:space="preserve">44 </w:t>
            </w:r>
            <w:r>
              <w:rPr>
                <w:rFonts w:hint="default" w:ascii="Times New Roman" w:hAnsi="Times New Roman" w:cs="Times New Roman"/>
                <w:sz w:val="16"/>
                <w:szCs w:val="16"/>
                <w:lang w:val="ru-RU"/>
              </w:rPr>
              <w:t>642,92</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DEA644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9 294,59</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416A71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8 453,77</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415751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10 035,23</w:t>
            </w:r>
          </w:p>
        </w:tc>
        <w:tc>
          <w:tcPr>
            <w:tcW w:w="960" w:type="dxa"/>
            <w:tcBorders>
              <w:top w:val="nil"/>
              <w:left w:val="nil"/>
              <w:bottom w:val="single" w:color="595959" w:sz="8" w:space="0"/>
              <w:right w:val="single" w:color="auto" w:sz="4" w:space="0"/>
            </w:tcBorders>
            <w:shd w:val="clear" w:color="auto" w:fill="auto"/>
            <w:vAlign w:val="center"/>
          </w:tcPr>
          <w:p w14:paraId="06393193">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 xml:space="preserve">8 </w:t>
            </w:r>
            <w:r>
              <w:rPr>
                <w:rFonts w:hint="default" w:ascii="Times New Roman" w:hAnsi="Times New Roman" w:cs="Times New Roman"/>
                <w:sz w:val="16"/>
                <w:szCs w:val="16"/>
                <w:lang w:val="ru-RU"/>
              </w:rPr>
              <w:t>636,13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3662D86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4 128,35</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00D1BF5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4 094,85</w:t>
            </w:r>
          </w:p>
        </w:tc>
      </w:tr>
      <w:tr w14:paraId="1F7975D3">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shd w:val="clear" w:color="000000" w:fill="FFFFFF"/>
            <w:tcMar>
              <w:left w:w="28" w:type="dxa"/>
              <w:right w:w="28" w:type="dxa"/>
            </w:tcMar>
            <w:vAlign w:val="center"/>
          </w:tcPr>
          <w:p w14:paraId="46B97439">
            <w:pPr>
              <w:spacing w:after="0" w:line="240" w:lineRule="auto"/>
              <w:jc w:val="center"/>
              <w:rPr>
                <w:rFonts w:ascii="Times New Roman" w:hAnsi="Times New Roman" w:eastAsia="Times New Roman" w:cs="Times New Roman"/>
                <w:sz w:val="20"/>
                <w:szCs w:val="20"/>
                <w:lang w:eastAsia="ru-RU"/>
              </w:rPr>
            </w:pPr>
          </w:p>
        </w:tc>
        <w:tc>
          <w:tcPr>
            <w:tcW w:w="424" w:type="dxa"/>
            <w:vMerge w:val="continue"/>
            <w:shd w:val="clear" w:color="000000" w:fill="FFFFFF"/>
            <w:tcMar>
              <w:left w:w="28" w:type="dxa"/>
              <w:right w:w="28" w:type="dxa"/>
            </w:tcMar>
            <w:vAlign w:val="center"/>
          </w:tcPr>
          <w:p w14:paraId="53AC986E">
            <w:pPr>
              <w:spacing w:after="0" w:line="240" w:lineRule="auto"/>
              <w:jc w:val="center"/>
              <w:rPr>
                <w:rFonts w:ascii="Times New Roman" w:hAnsi="Times New Roman" w:eastAsia="Times New Roman" w:cs="Times New Roman"/>
                <w:sz w:val="20"/>
                <w:szCs w:val="20"/>
                <w:lang w:eastAsia="ru-RU"/>
              </w:rPr>
            </w:pPr>
          </w:p>
        </w:tc>
        <w:tc>
          <w:tcPr>
            <w:tcW w:w="464" w:type="dxa"/>
            <w:vMerge w:val="continue"/>
            <w:shd w:val="clear" w:color="000000" w:fill="FFFFFF"/>
            <w:tcMar>
              <w:left w:w="28" w:type="dxa"/>
              <w:right w:w="28" w:type="dxa"/>
            </w:tcMar>
            <w:vAlign w:val="center"/>
          </w:tcPr>
          <w:p w14:paraId="1F60991E">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shd w:val="clear" w:color="000000" w:fill="FFFFFF"/>
            <w:tcMar>
              <w:left w:w="28" w:type="dxa"/>
              <w:right w:w="28" w:type="dxa"/>
            </w:tcMar>
            <w:vAlign w:val="center"/>
          </w:tcPr>
          <w:p w14:paraId="57DECF9D">
            <w:pPr>
              <w:spacing w:after="0" w:line="240" w:lineRule="auto"/>
              <w:rPr>
                <w:rFonts w:ascii="Times New Roman" w:hAnsi="Times New Roman" w:eastAsia="Calibri"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9CFB15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FD2773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 xml:space="preserve">44 </w:t>
            </w:r>
            <w:r>
              <w:rPr>
                <w:rFonts w:hint="default" w:ascii="Times New Roman" w:hAnsi="Times New Roman" w:cs="Times New Roman"/>
                <w:sz w:val="16"/>
                <w:szCs w:val="16"/>
                <w:lang w:val="ru-RU"/>
              </w:rPr>
              <w:t>642,92</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83496C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9 294,59</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4893EA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8 453,77</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5035C89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10 035,23</w:t>
            </w:r>
          </w:p>
        </w:tc>
        <w:tc>
          <w:tcPr>
            <w:tcW w:w="960" w:type="dxa"/>
            <w:tcBorders>
              <w:top w:val="nil"/>
              <w:left w:val="nil"/>
              <w:bottom w:val="single" w:color="595959" w:sz="8" w:space="0"/>
              <w:right w:val="single" w:color="auto" w:sz="4" w:space="0"/>
            </w:tcBorders>
            <w:shd w:val="clear" w:color="auto" w:fill="auto"/>
            <w:vAlign w:val="center"/>
          </w:tcPr>
          <w:p w14:paraId="3A5D119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 xml:space="preserve">8 </w:t>
            </w:r>
            <w:r>
              <w:rPr>
                <w:rFonts w:hint="default" w:ascii="Times New Roman" w:hAnsi="Times New Roman" w:cs="Times New Roman"/>
                <w:sz w:val="16"/>
                <w:szCs w:val="16"/>
                <w:lang w:val="ru-RU"/>
              </w:rPr>
              <w:t>636,13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553010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4 128,35</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CFBA22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4 094,85</w:t>
            </w:r>
          </w:p>
        </w:tc>
      </w:tr>
      <w:tr w14:paraId="6CA2BDE1">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11A9E590">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DD88AD9">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7536FE3">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16F83521">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B1AE86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непосредственного результата мероприятия, входящего в состав основного мероприятия:</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252F18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3091C7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F95D93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22BA367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5CC780B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A0E8F2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4B61D41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7C868C68">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3A5B5E2B">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5E387428">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6CD08E2">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72DAA495">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8E8EA3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Число участников клубных формирований,чел.</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2A6DB35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D850FE1">
            <w:pPr>
              <w:autoSpaceDE w:val="0"/>
              <w:autoSpaceDN w:val="0"/>
              <w:adjustRightInd w:val="0"/>
              <w:spacing w:after="0" w:line="240" w:lineRule="auto"/>
              <w:jc w:val="center"/>
              <w:rPr>
                <w:rFonts w:ascii="Times New Roman" w:hAnsi="Times New Roman" w:eastAsia="Times New Roman" w:cs="Times New Roman"/>
                <w:sz w:val="16"/>
                <w:szCs w:val="16"/>
              </w:rPr>
            </w:pPr>
            <w:r>
              <w:rPr>
                <w:rFonts w:ascii="Times New Roman" w:hAnsi="Times New Roman" w:cs="Times New Roman"/>
                <w:sz w:val="16"/>
                <w:szCs w:val="16"/>
              </w:rPr>
              <w:t>101</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4BF0255">
            <w:pPr>
              <w:autoSpaceDE w:val="0"/>
              <w:autoSpaceDN w:val="0"/>
              <w:adjustRightInd w:val="0"/>
              <w:spacing w:after="0" w:line="240" w:lineRule="auto"/>
              <w:jc w:val="center"/>
              <w:rPr>
                <w:rFonts w:ascii="Times New Roman" w:hAnsi="Times New Roman" w:eastAsia="Times New Roman" w:cs="Times New Roman"/>
                <w:sz w:val="16"/>
                <w:szCs w:val="16"/>
              </w:rPr>
            </w:pPr>
            <w:r>
              <w:rPr>
                <w:rFonts w:ascii="Times New Roman" w:hAnsi="Times New Roman" w:cs="Times New Roman"/>
                <w:sz w:val="16"/>
                <w:szCs w:val="16"/>
              </w:rPr>
              <w:t>101</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2EC9375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c>
          <w:tcPr>
            <w:tcW w:w="960" w:type="dxa"/>
            <w:tcBorders>
              <w:top w:val="nil"/>
              <w:left w:val="nil"/>
              <w:bottom w:val="single" w:color="595959" w:sz="8" w:space="0"/>
              <w:right w:val="single" w:color="auto" w:sz="4" w:space="0"/>
            </w:tcBorders>
            <w:shd w:val="clear" w:color="auto" w:fill="auto"/>
            <w:vAlign w:val="center"/>
          </w:tcPr>
          <w:p w14:paraId="785C005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C32A82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2FC03D5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r>
      <w:tr w14:paraId="17B891C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shd w:val="clear" w:color="000000" w:fill="FFFFFF"/>
            <w:tcMar>
              <w:left w:w="28" w:type="dxa"/>
              <w:right w:w="28" w:type="dxa"/>
            </w:tcMar>
            <w:vAlign w:val="center"/>
          </w:tcPr>
          <w:p w14:paraId="50C55A9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shd w:val="clear" w:color="000000" w:fill="FFFFFF"/>
            <w:tcMar>
              <w:left w:w="28" w:type="dxa"/>
              <w:right w:w="28" w:type="dxa"/>
            </w:tcMar>
            <w:vAlign w:val="center"/>
          </w:tcPr>
          <w:p w14:paraId="3E31CAA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64" w:type="dxa"/>
            <w:vMerge w:val="restart"/>
            <w:shd w:val="clear" w:color="000000" w:fill="FFFFFF"/>
            <w:tcMar>
              <w:left w:w="28" w:type="dxa"/>
              <w:right w:w="28" w:type="dxa"/>
            </w:tcMar>
            <w:vAlign w:val="center"/>
          </w:tcPr>
          <w:p w14:paraId="1737E9B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1667" w:type="dxa"/>
            <w:gridSpan w:val="2"/>
            <w:vMerge w:val="restart"/>
            <w:shd w:val="clear" w:color="000000" w:fill="FFFFFF"/>
            <w:tcMar>
              <w:left w:w="28" w:type="dxa"/>
              <w:right w:w="28" w:type="dxa"/>
            </w:tcMar>
            <w:vAlign w:val="center"/>
          </w:tcPr>
          <w:p w14:paraId="570E0026">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Организация деятельности клубных формирований</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F28968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322D7D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3 209,01</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ABFFC9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742,00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2494B3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1 055,66</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0D7AFE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717,35</w:t>
            </w:r>
          </w:p>
        </w:tc>
        <w:tc>
          <w:tcPr>
            <w:tcW w:w="960" w:type="dxa"/>
            <w:tcBorders>
              <w:top w:val="nil"/>
              <w:left w:val="nil"/>
              <w:bottom w:val="single" w:color="595959" w:sz="8" w:space="0"/>
              <w:right w:val="single" w:color="auto" w:sz="4" w:space="0"/>
            </w:tcBorders>
            <w:shd w:val="clear" w:color="auto" w:fill="auto"/>
            <w:vAlign w:val="center"/>
          </w:tcPr>
          <w:p w14:paraId="3D844E3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694,00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7A518C7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AE80B1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AE94C17">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90" w:hRule="atLeast"/>
        </w:trPr>
        <w:tc>
          <w:tcPr>
            <w:tcW w:w="277" w:type="dxa"/>
            <w:vMerge w:val="continue"/>
            <w:shd w:val="clear" w:color="000000" w:fill="FFFFFF"/>
            <w:tcMar>
              <w:left w:w="28" w:type="dxa"/>
              <w:right w:w="28" w:type="dxa"/>
            </w:tcMar>
            <w:vAlign w:val="center"/>
          </w:tcPr>
          <w:p w14:paraId="1EBC7ECB">
            <w:pPr>
              <w:spacing w:after="0" w:line="240" w:lineRule="auto"/>
              <w:jc w:val="center"/>
              <w:rPr>
                <w:rFonts w:ascii="Times New Roman" w:hAnsi="Times New Roman" w:eastAsia="Times New Roman" w:cs="Times New Roman"/>
                <w:sz w:val="20"/>
                <w:szCs w:val="20"/>
                <w:lang w:eastAsia="ru-RU"/>
              </w:rPr>
            </w:pPr>
          </w:p>
        </w:tc>
        <w:tc>
          <w:tcPr>
            <w:tcW w:w="424" w:type="dxa"/>
            <w:vMerge w:val="continue"/>
            <w:shd w:val="clear" w:color="000000" w:fill="FFFFFF"/>
            <w:tcMar>
              <w:left w:w="28" w:type="dxa"/>
              <w:right w:w="28" w:type="dxa"/>
            </w:tcMar>
            <w:vAlign w:val="center"/>
          </w:tcPr>
          <w:p w14:paraId="4058F7E1">
            <w:pPr>
              <w:spacing w:after="0" w:line="240" w:lineRule="auto"/>
              <w:jc w:val="center"/>
              <w:rPr>
                <w:rFonts w:ascii="Times New Roman" w:hAnsi="Times New Roman" w:eastAsia="Times New Roman" w:cs="Times New Roman"/>
                <w:sz w:val="20"/>
                <w:szCs w:val="20"/>
                <w:lang w:eastAsia="ru-RU"/>
              </w:rPr>
            </w:pPr>
          </w:p>
        </w:tc>
        <w:tc>
          <w:tcPr>
            <w:tcW w:w="464" w:type="dxa"/>
            <w:vMerge w:val="continue"/>
            <w:shd w:val="clear" w:color="000000" w:fill="FFFFFF"/>
            <w:tcMar>
              <w:left w:w="28" w:type="dxa"/>
              <w:right w:w="28" w:type="dxa"/>
            </w:tcMar>
            <w:vAlign w:val="center"/>
          </w:tcPr>
          <w:p w14:paraId="302A4D2E">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shd w:val="clear" w:color="000000" w:fill="FFFFFF"/>
            <w:tcMar>
              <w:left w:w="28" w:type="dxa"/>
              <w:right w:w="28" w:type="dxa"/>
            </w:tcMar>
            <w:vAlign w:val="center"/>
          </w:tcPr>
          <w:p w14:paraId="61DF9A67">
            <w:pPr>
              <w:spacing w:after="0" w:line="240" w:lineRule="auto"/>
              <w:rPr>
                <w:rFonts w:ascii="Times New Roman" w:hAnsi="Times New Roman" w:eastAsia="Calibri"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A33403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B32DC1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3 209,01</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9331A7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742,00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88BA15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1 055,66</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4FB9A3C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717,35</w:t>
            </w:r>
          </w:p>
        </w:tc>
        <w:tc>
          <w:tcPr>
            <w:tcW w:w="960" w:type="dxa"/>
            <w:tcBorders>
              <w:top w:val="nil"/>
              <w:left w:val="nil"/>
              <w:bottom w:val="single" w:color="595959" w:sz="8" w:space="0"/>
              <w:right w:val="single" w:color="auto" w:sz="4" w:space="0"/>
            </w:tcBorders>
            <w:shd w:val="clear" w:color="auto" w:fill="auto"/>
            <w:vAlign w:val="center"/>
          </w:tcPr>
          <w:p w14:paraId="1FCDF2D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694,00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128A8C9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22C6DF3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7833AF91">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2318D41E">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0A8E3A80">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0D66EB70">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4062DE3C">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2BF486A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непосредственного результата мероприятия, входящего в состав основного мероприятия:</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5EDD985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62B2BB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139A01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4AC06A0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52B155C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759861E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DC6618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4891791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71E34170">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65257F4">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100505A2">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BB5D119">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9237D3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Число участников клубных формирований,чел.</w:t>
            </w:r>
          </w:p>
        </w:tc>
        <w:tc>
          <w:tcPr>
            <w:tcW w:w="852" w:type="dxa"/>
            <w:tcBorders>
              <w:top w:val="nil"/>
              <w:left w:val="nil"/>
              <w:bottom w:val="single" w:color="595959" w:sz="8" w:space="0"/>
              <w:right w:val="single" w:color="595959" w:sz="8" w:space="0"/>
            </w:tcBorders>
            <w:shd w:val="clear" w:color="auto" w:fill="auto"/>
            <w:tcMar>
              <w:left w:w="28" w:type="dxa"/>
              <w:right w:w="28" w:type="dxa"/>
            </w:tcMar>
          </w:tcPr>
          <w:p w14:paraId="61880F68">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BC3F401">
            <w:pPr>
              <w:autoSpaceDE w:val="0"/>
              <w:autoSpaceDN w:val="0"/>
              <w:adjustRightInd w:val="0"/>
              <w:spacing w:after="0" w:line="240" w:lineRule="auto"/>
              <w:jc w:val="center"/>
              <w:rPr>
                <w:rFonts w:ascii="Times New Roman" w:hAnsi="Times New Roman" w:eastAsia="Times New Roman" w:cs="Times New Roman"/>
                <w:sz w:val="16"/>
                <w:szCs w:val="16"/>
              </w:rPr>
            </w:pPr>
            <w:r>
              <w:rPr>
                <w:rFonts w:ascii="Times New Roman" w:hAnsi="Times New Roman" w:cs="Times New Roman"/>
                <w:sz w:val="16"/>
                <w:szCs w:val="16"/>
              </w:rPr>
              <w:t>101</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774A16E">
            <w:pPr>
              <w:autoSpaceDE w:val="0"/>
              <w:autoSpaceDN w:val="0"/>
              <w:adjustRightInd w:val="0"/>
              <w:spacing w:after="0" w:line="240" w:lineRule="auto"/>
              <w:jc w:val="center"/>
              <w:rPr>
                <w:rFonts w:ascii="Times New Roman" w:hAnsi="Times New Roman" w:eastAsia="Times New Roman" w:cs="Times New Roman"/>
                <w:sz w:val="16"/>
                <w:szCs w:val="16"/>
              </w:rPr>
            </w:pPr>
            <w:r>
              <w:rPr>
                <w:rFonts w:ascii="Times New Roman" w:hAnsi="Times New Roman" w:cs="Times New Roman"/>
                <w:sz w:val="16"/>
                <w:szCs w:val="16"/>
              </w:rPr>
              <w:t>101</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061D55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c>
          <w:tcPr>
            <w:tcW w:w="960" w:type="dxa"/>
            <w:tcBorders>
              <w:top w:val="nil"/>
              <w:left w:val="nil"/>
              <w:bottom w:val="single" w:color="595959" w:sz="8" w:space="0"/>
              <w:right w:val="single" w:color="auto" w:sz="4" w:space="0"/>
            </w:tcBorders>
            <w:shd w:val="clear" w:color="auto" w:fill="auto"/>
            <w:vAlign w:val="center"/>
          </w:tcPr>
          <w:p w14:paraId="44428FB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3093B2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362390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101</w:t>
            </w:r>
          </w:p>
        </w:tc>
      </w:tr>
      <w:tr w14:paraId="5878897B">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shd w:val="clear" w:color="000000" w:fill="FFFFFF"/>
            <w:tcMar>
              <w:left w:w="28" w:type="dxa"/>
              <w:right w:w="28" w:type="dxa"/>
            </w:tcMar>
            <w:vAlign w:val="center"/>
          </w:tcPr>
          <w:p w14:paraId="0FE036E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shd w:val="clear" w:color="000000" w:fill="FFFFFF"/>
            <w:tcMar>
              <w:left w:w="28" w:type="dxa"/>
              <w:right w:w="28" w:type="dxa"/>
            </w:tcMar>
            <w:vAlign w:val="center"/>
          </w:tcPr>
          <w:p w14:paraId="27A664C7">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64" w:type="dxa"/>
            <w:vMerge w:val="restart"/>
            <w:shd w:val="clear" w:color="000000" w:fill="FFFFFF"/>
            <w:tcMar>
              <w:left w:w="28" w:type="dxa"/>
              <w:right w:w="28" w:type="dxa"/>
            </w:tcMar>
            <w:vAlign w:val="center"/>
          </w:tcPr>
          <w:p w14:paraId="3574F69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667" w:type="dxa"/>
            <w:gridSpan w:val="2"/>
            <w:vMerge w:val="restart"/>
            <w:shd w:val="clear" w:color="000000" w:fill="FFFFFF"/>
            <w:tcMar>
              <w:left w:w="28" w:type="dxa"/>
              <w:right w:w="28" w:type="dxa"/>
            </w:tcMar>
            <w:vAlign w:val="center"/>
          </w:tcPr>
          <w:p w14:paraId="6325DA72">
            <w:pPr>
              <w:spacing w:after="0" w:line="240" w:lineRule="auto"/>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Оплата труда руководителей и специалистов муниципальных учреждений культуры и искусство в части выплат надбавок и доплат к тарифной ставки (должностному окладу)</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E3A397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5ABB028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w:t>
            </w:r>
            <w:r>
              <w:rPr>
                <w:rFonts w:hint="default" w:ascii="Times New Roman" w:hAnsi="Times New Roman" w:cs="Times New Roman"/>
                <w:sz w:val="16"/>
                <w:szCs w:val="16"/>
                <w:lang w:val="ru-RU"/>
              </w:rPr>
              <w:t xml:space="preserve"> </w:t>
            </w:r>
            <w:r>
              <w:rPr>
                <w:rFonts w:ascii="Times New Roman" w:hAnsi="Times New Roman" w:cs="Times New Roman"/>
                <w:sz w:val="16"/>
                <w:szCs w:val="16"/>
              </w:rPr>
              <w:t>153,5</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35C409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202,8</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526DB5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210</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EBA57F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220,8</w:t>
            </w:r>
          </w:p>
        </w:tc>
        <w:tc>
          <w:tcPr>
            <w:tcW w:w="960" w:type="dxa"/>
            <w:tcBorders>
              <w:top w:val="nil"/>
              <w:left w:val="nil"/>
              <w:bottom w:val="single" w:color="595959" w:sz="8" w:space="0"/>
              <w:right w:val="single" w:color="auto" w:sz="4" w:space="0"/>
            </w:tcBorders>
            <w:shd w:val="clear" w:color="auto" w:fill="auto"/>
            <w:vAlign w:val="center"/>
          </w:tcPr>
          <w:p w14:paraId="1DCCE4F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FB9865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982089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w:t>
            </w:r>
          </w:p>
        </w:tc>
      </w:tr>
      <w:tr w14:paraId="437A82D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shd w:val="clear" w:color="000000" w:fill="FFFFFF"/>
            <w:tcMar>
              <w:left w:w="28" w:type="dxa"/>
              <w:right w:w="28" w:type="dxa"/>
            </w:tcMar>
            <w:vAlign w:val="center"/>
          </w:tcPr>
          <w:p w14:paraId="233F24E7">
            <w:pPr>
              <w:spacing w:after="0" w:line="240" w:lineRule="auto"/>
              <w:jc w:val="center"/>
              <w:rPr>
                <w:rFonts w:ascii="Times New Roman" w:hAnsi="Times New Roman" w:eastAsia="Times New Roman" w:cs="Times New Roman"/>
                <w:sz w:val="20"/>
                <w:szCs w:val="20"/>
                <w:lang w:eastAsia="ru-RU"/>
              </w:rPr>
            </w:pPr>
          </w:p>
        </w:tc>
        <w:tc>
          <w:tcPr>
            <w:tcW w:w="424" w:type="dxa"/>
            <w:vMerge w:val="continue"/>
            <w:shd w:val="clear" w:color="000000" w:fill="FFFFFF"/>
            <w:tcMar>
              <w:left w:w="28" w:type="dxa"/>
              <w:right w:w="28" w:type="dxa"/>
            </w:tcMar>
            <w:vAlign w:val="center"/>
          </w:tcPr>
          <w:p w14:paraId="48777700">
            <w:pPr>
              <w:spacing w:after="0" w:line="240" w:lineRule="auto"/>
              <w:jc w:val="center"/>
              <w:rPr>
                <w:rFonts w:ascii="Times New Roman" w:hAnsi="Times New Roman" w:eastAsia="Times New Roman" w:cs="Times New Roman"/>
                <w:sz w:val="20"/>
                <w:szCs w:val="20"/>
                <w:lang w:eastAsia="ru-RU"/>
              </w:rPr>
            </w:pPr>
          </w:p>
        </w:tc>
        <w:tc>
          <w:tcPr>
            <w:tcW w:w="464" w:type="dxa"/>
            <w:vMerge w:val="continue"/>
            <w:shd w:val="clear" w:color="000000" w:fill="FFFFFF"/>
            <w:tcMar>
              <w:left w:w="28" w:type="dxa"/>
              <w:right w:w="28" w:type="dxa"/>
            </w:tcMar>
            <w:vAlign w:val="center"/>
          </w:tcPr>
          <w:p w14:paraId="2A1D26F9">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shd w:val="clear" w:color="000000" w:fill="FFFFFF"/>
            <w:tcMar>
              <w:left w:w="28" w:type="dxa"/>
              <w:right w:w="28" w:type="dxa"/>
            </w:tcMar>
            <w:vAlign w:val="center"/>
          </w:tcPr>
          <w:p w14:paraId="3B6CEE7B">
            <w:pPr>
              <w:spacing w:after="0" w:line="240" w:lineRule="auto"/>
              <w:rPr>
                <w:rFonts w:ascii="Times New Roman" w:hAnsi="Times New Roman" w:eastAsia="Calibri"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D05BE3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 (по согласованию)</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05F6CD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w:t>
            </w:r>
            <w:r>
              <w:rPr>
                <w:rFonts w:hint="default" w:ascii="Times New Roman" w:hAnsi="Times New Roman" w:cs="Times New Roman"/>
                <w:sz w:val="16"/>
                <w:szCs w:val="16"/>
                <w:lang w:val="ru-RU"/>
              </w:rPr>
              <w:t xml:space="preserve"> </w:t>
            </w:r>
            <w:r>
              <w:rPr>
                <w:rFonts w:ascii="Times New Roman" w:hAnsi="Times New Roman" w:cs="Times New Roman"/>
                <w:sz w:val="16"/>
                <w:szCs w:val="16"/>
              </w:rPr>
              <w:t>153,5</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7E06A8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202,8</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763636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210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6AE9669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220,8</w:t>
            </w:r>
          </w:p>
        </w:tc>
        <w:tc>
          <w:tcPr>
            <w:tcW w:w="960" w:type="dxa"/>
            <w:tcBorders>
              <w:top w:val="nil"/>
              <w:left w:val="nil"/>
              <w:bottom w:val="single" w:color="595959" w:sz="8" w:space="0"/>
              <w:right w:val="single" w:color="auto" w:sz="4" w:space="0"/>
            </w:tcBorders>
            <w:shd w:val="clear" w:color="auto" w:fill="auto"/>
            <w:vAlign w:val="center"/>
          </w:tcPr>
          <w:p w14:paraId="1712B37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60616C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4515EC7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173,3</w:t>
            </w:r>
          </w:p>
        </w:tc>
      </w:tr>
      <w:tr w14:paraId="356428B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DFB3472">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917E34A">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4775A9C">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51DBEC83">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D0D2F4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DDAF6B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438323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AEBFA9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19F9680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10194B2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98957A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745576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567B0A61">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5E7B2516">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54A9BB4">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0A4412A6">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708C1E01">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A67F2F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Число посещений культурно – досуговых мероприятий, чел.</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10DFD4A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5EDE0F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12350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1DD06F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12400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5761802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12450</w:t>
            </w:r>
          </w:p>
        </w:tc>
        <w:tc>
          <w:tcPr>
            <w:tcW w:w="960" w:type="dxa"/>
            <w:tcBorders>
              <w:top w:val="nil"/>
              <w:left w:val="nil"/>
              <w:bottom w:val="single" w:color="595959" w:sz="8" w:space="0"/>
              <w:right w:val="single" w:color="auto" w:sz="4" w:space="0"/>
            </w:tcBorders>
            <w:shd w:val="clear" w:color="auto" w:fill="auto"/>
            <w:vAlign w:val="center"/>
          </w:tcPr>
          <w:p w14:paraId="527E687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13500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A6868F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14000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2A6191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14500</w:t>
            </w:r>
          </w:p>
        </w:tc>
      </w:tr>
      <w:tr w14:paraId="058B82F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40" w:hRule="atLeast"/>
        </w:trPr>
        <w:tc>
          <w:tcPr>
            <w:tcW w:w="277" w:type="dxa"/>
            <w:vMerge w:val="restart"/>
            <w:tcMar>
              <w:left w:w="28" w:type="dxa"/>
              <w:right w:w="28" w:type="dxa"/>
            </w:tcMar>
            <w:vAlign w:val="center"/>
          </w:tcPr>
          <w:p w14:paraId="494A00F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3713890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64" w:type="dxa"/>
            <w:vMerge w:val="restart"/>
            <w:tcMar>
              <w:left w:w="28" w:type="dxa"/>
              <w:right w:w="28" w:type="dxa"/>
            </w:tcMar>
            <w:vAlign w:val="center"/>
          </w:tcPr>
          <w:p w14:paraId="037D8D9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1667" w:type="dxa"/>
            <w:gridSpan w:val="2"/>
            <w:vMerge w:val="restart"/>
            <w:tcMar>
              <w:left w:w="28" w:type="dxa"/>
              <w:right w:w="28" w:type="dxa"/>
            </w:tcMar>
            <w:vAlign w:val="center"/>
          </w:tcPr>
          <w:p w14:paraId="02ADB9D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Обеспечение развития и укрепление материально-технической базы домов культуры в населенных пунктах с числом до 50 тысяч человек</w:t>
            </w:r>
          </w:p>
        </w:tc>
        <w:tc>
          <w:tcPr>
            <w:tcW w:w="1984" w:type="dxa"/>
            <w:tcBorders>
              <w:top w:val="single" w:color="595959"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5DBF3AB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0C3CF8A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2 164,91</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1A1C95B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55A8159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331,62</w:t>
            </w:r>
          </w:p>
        </w:tc>
        <w:tc>
          <w:tcPr>
            <w:tcW w:w="735"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2C50738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1 640,00</w:t>
            </w:r>
          </w:p>
        </w:tc>
        <w:tc>
          <w:tcPr>
            <w:tcW w:w="960" w:type="dxa"/>
            <w:tcBorders>
              <w:top w:val="nil"/>
              <w:left w:val="nil"/>
              <w:bottom w:val="single" w:color="auto" w:sz="8" w:space="0"/>
              <w:right w:val="single" w:color="auto" w:sz="4" w:space="0"/>
            </w:tcBorders>
            <w:shd w:val="clear" w:color="auto" w:fill="auto"/>
            <w:vAlign w:val="center"/>
          </w:tcPr>
          <w:p w14:paraId="256DEF8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193,29</w:t>
            </w:r>
          </w:p>
        </w:tc>
        <w:tc>
          <w:tcPr>
            <w:tcW w:w="927" w:type="dxa"/>
            <w:tcBorders>
              <w:top w:val="nil"/>
              <w:left w:val="single" w:color="auto" w:sz="4" w:space="0"/>
              <w:bottom w:val="single" w:color="auto" w:sz="8" w:space="0"/>
              <w:right w:val="single" w:color="auto" w:sz="4" w:space="0"/>
            </w:tcBorders>
            <w:shd w:val="clear" w:color="auto" w:fill="auto"/>
            <w:vAlign w:val="center"/>
          </w:tcPr>
          <w:p w14:paraId="59E76DB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2DFFDFD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1BFF03C4">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5" w:hRule="atLeast"/>
        </w:trPr>
        <w:tc>
          <w:tcPr>
            <w:tcW w:w="277" w:type="dxa"/>
            <w:vMerge w:val="continue"/>
            <w:tcMar>
              <w:left w:w="28" w:type="dxa"/>
              <w:right w:w="28" w:type="dxa"/>
            </w:tcMar>
            <w:vAlign w:val="center"/>
          </w:tcPr>
          <w:p w14:paraId="542CCF11">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5610B0FE">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962D6BD">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3FD50207">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69BB999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5CFF0D0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241,79</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3FA42FC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18C96B1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39,79</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21D1E2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178,80</w:t>
            </w:r>
          </w:p>
        </w:tc>
        <w:tc>
          <w:tcPr>
            <w:tcW w:w="960" w:type="dxa"/>
            <w:tcBorders>
              <w:top w:val="nil"/>
              <w:left w:val="nil"/>
              <w:bottom w:val="single" w:color="auto" w:sz="8" w:space="0"/>
              <w:right w:val="single" w:color="auto" w:sz="4" w:space="0"/>
            </w:tcBorders>
            <w:shd w:val="clear" w:color="auto" w:fill="auto"/>
            <w:vAlign w:val="center"/>
          </w:tcPr>
          <w:p w14:paraId="32199F3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23,20</w:t>
            </w:r>
          </w:p>
        </w:tc>
        <w:tc>
          <w:tcPr>
            <w:tcW w:w="927" w:type="dxa"/>
            <w:tcBorders>
              <w:top w:val="nil"/>
              <w:left w:val="single" w:color="auto" w:sz="4" w:space="0"/>
              <w:bottom w:val="single" w:color="auto" w:sz="8" w:space="0"/>
              <w:right w:val="single" w:color="auto" w:sz="4" w:space="0"/>
            </w:tcBorders>
            <w:shd w:val="clear" w:color="auto" w:fill="auto"/>
            <w:vAlign w:val="center"/>
          </w:tcPr>
          <w:p w14:paraId="6B412D8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1A2B4A3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79ED124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10" w:hRule="atLeast"/>
        </w:trPr>
        <w:tc>
          <w:tcPr>
            <w:tcW w:w="277" w:type="dxa"/>
            <w:vMerge w:val="continue"/>
            <w:tcMar>
              <w:left w:w="28" w:type="dxa"/>
              <w:right w:w="28" w:type="dxa"/>
            </w:tcMar>
            <w:vAlign w:val="center"/>
          </w:tcPr>
          <w:p w14:paraId="21403273">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6DC1AC1">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4FB21B3">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148A3B9">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7ABDC5E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5D5EE72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250,01</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1CD64C6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643D328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37,94</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AC93B1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189,96</w:t>
            </w:r>
          </w:p>
        </w:tc>
        <w:tc>
          <w:tcPr>
            <w:tcW w:w="960" w:type="dxa"/>
            <w:tcBorders>
              <w:top w:val="nil"/>
              <w:left w:val="nil"/>
              <w:bottom w:val="single" w:color="auto" w:sz="8" w:space="0"/>
              <w:right w:val="single" w:color="auto" w:sz="4" w:space="0"/>
            </w:tcBorders>
            <w:shd w:val="clear" w:color="auto" w:fill="auto"/>
            <w:vAlign w:val="center"/>
          </w:tcPr>
          <w:p w14:paraId="34ECC27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22,11</w:t>
            </w:r>
          </w:p>
        </w:tc>
        <w:tc>
          <w:tcPr>
            <w:tcW w:w="927" w:type="dxa"/>
            <w:tcBorders>
              <w:top w:val="nil"/>
              <w:left w:val="single" w:color="auto" w:sz="4" w:space="0"/>
              <w:bottom w:val="single" w:color="auto" w:sz="8" w:space="0"/>
              <w:right w:val="single" w:color="auto" w:sz="4" w:space="0"/>
            </w:tcBorders>
            <w:shd w:val="clear" w:color="auto" w:fill="auto"/>
            <w:vAlign w:val="center"/>
          </w:tcPr>
          <w:p w14:paraId="33D49AA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173DC24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27FCD8D3">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95" w:hRule="atLeast"/>
        </w:trPr>
        <w:tc>
          <w:tcPr>
            <w:tcW w:w="277" w:type="dxa"/>
            <w:vMerge w:val="continue"/>
            <w:tcMar>
              <w:left w:w="28" w:type="dxa"/>
              <w:right w:w="28" w:type="dxa"/>
            </w:tcMar>
            <w:vAlign w:val="center"/>
          </w:tcPr>
          <w:p w14:paraId="16E39087">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32C5765">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47219B0D">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6F4627FF">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71795F8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Федерального бюджета</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58522AC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1 673,11</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6340472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33F6466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253,89</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9F705A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1 271,24</w:t>
            </w:r>
          </w:p>
        </w:tc>
        <w:tc>
          <w:tcPr>
            <w:tcW w:w="960" w:type="dxa"/>
            <w:tcBorders>
              <w:top w:val="nil"/>
              <w:left w:val="nil"/>
              <w:bottom w:val="single" w:color="auto" w:sz="8" w:space="0"/>
              <w:right w:val="single" w:color="auto" w:sz="4" w:space="0"/>
            </w:tcBorders>
            <w:shd w:val="clear" w:color="auto" w:fill="auto"/>
            <w:vAlign w:val="center"/>
          </w:tcPr>
          <w:p w14:paraId="64A1A32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147,98</w:t>
            </w:r>
          </w:p>
        </w:tc>
        <w:tc>
          <w:tcPr>
            <w:tcW w:w="927" w:type="dxa"/>
            <w:tcBorders>
              <w:top w:val="nil"/>
              <w:left w:val="single" w:color="auto" w:sz="4" w:space="0"/>
              <w:bottom w:val="single" w:color="auto" w:sz="8" w:space="0"/>
              <w:right w:val="single" w:color="auto" w:sz="4" w:space="0"/>
            </w:tcBorders>
            <w:shd w:val="clear" w:color="auto" w:fill="auto"/>
            <w:vAlign w:val="center"/>
          </w:tcPr>
          <w:p w14:paraId="34B8CB7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5114060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234EA1C">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10" w:hRule="atLeast"/>
        </w:trPr>
        <w:tc>
          <w:tcPr>
            <w:tcW w:w="277" w:type="dxa"/>
            <w:vMerge w:val="continue"/>
            <w:tcMar>
              <w:left w:w="28" w:type="dxa"/>
              <w:right w:w="28" w:type="dxa"/>
            </w:tcMar>
            <w:vAlign w:val="center"/>
          </w:tcPr>
          <w:p w14:paraId="2A16DF56">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A82A110">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1069ACD8">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41189FA1">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8B0B01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tcPr>
          <w:p w14:paraId="5D5F4814">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tcPr>
          <w:p w14:paraId="2B5D012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tcPr>
          <w:p w14:paraId="2A031A5A">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tcPr>
          <w:p w14:paraId="5416C3F6">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tcPr>
          <w:p w14:paraId="0868A955">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tcPr>
          <w:p w14:paraId="282F9016">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tcPr>
          <w:p w14:paraId="1B1E67E7">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3F083A4B">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10" w:hRule="atLeast"/>
        </w:trPr>
        <w:tc>
          <w:tcPr>
            <w:tcW w:w="277" w:type="dxa"/>
            <w:vMerge w:val="continue"/>
            <w:tcMar>
              <w:left w:w="28" w:type="dxa"/>
              <w:right w:w="28" w:type="dxa"/>
            </w:tcMar>
            <w:vAlign w:val="center"/>
          </w:tcPr>
          <w:p w14:paraId="330611E9">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0AE9D40A">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4778468B">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6C372433">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A74B35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Количество реализованных мероприятий </w:t>
            </w:r>
          </w:p>
        </w:tc>
        <w:tc>
          <w:tcPr>
            <w:tcW w:w="852" w:type="dxa"/>
            <w:tcBorders>
              <w:top w:val="nil"/>
              <w:left w:val="nil"/>
              <w:bottom w:val="single" w:color="595959" w:sz="8" w:space="0"/>
              <w:right w:val="single" w:color="595959" w:sz="8" w:space="0"/>
            </w:tcBorders>
            <w:shd w:val="clear" w:color="auto" w:fill="auto"/>
            <w:tcMar>
              <w:left w:w="28" w:type="dxa"/>
              <w:right w:w="28" w:type="dxa"/>
            </w:tcMar>
          </w:tcPr>
          <w:p w14:paraId="0A10B8FF">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tcPr>
          <w:p w14:paraId="3E95BE71">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tcPr>
          <w:p w14:paraId="11B7CA8C">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w:t>
            </w:r>
          </w:p>
        </w:tc>
        <w:tc>
          <w:tcPr>
            <w:tcW w:w="735" w:type="dxa"/>
            <w:tcBorders>
              <w:top w:val="nil"/>
              <w:left w:val="nil"/>
              <w:bottom w:val="single" w:color="595959" w:sz="8" w:space="0"/>
              <w:right w:val="single" w:color="auto" w:sz="8" w:space="0"/>
            </w:tcBorders>
            <w:shd w:val="clear" w:color="auto" w:fill="auto"/>
            <w:noWrap/>
            <w:tcMar>
              <w:left w:w="28" w:type="dxa"/>
              <w:right w:w="28" w:type="dxa"/>
            </w:tcMar>
          </w:tcPr>
          <w:p w14:paraId="52E21A00">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w:t>
            </w:r>
          </w:p>
        </w:tc>
        <w:tc>
          <w:tcPr>
            <w:tcW w:w="960" w:type="dxa"/>
            <w:tcBorders>
              <w:top w:val="nil"/>
              <w:left w:val="nil"/>
              <w:bottom w:val="single" w:color="595959" w:sz="8" w:space="0"/>
              <w:right w:val="single" w:color="auto" w:sz="4" w:space="0"/>
            </w:tcBorders>
            <w:shd w:val="clear" w:color="auto" w:fill="auto"/>
          </w:tcPr>
          <w:p w14:paraId="470C543B">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w:t>
            </w:r>
          </w:p>
        </w:tc>
        <w:tc>
          <w:tcPr>
            <w:tcW w:w="927" w:type="dxa"/>
            <w:tcBorders>
              <w:top w:val="nil"/>
              <w:left w:val="single" w:color="auto" w:sz="4" w:space="0"/>
              <w:bottom w:val="single" w:color="595959" w:sz="8" w:space="0"/>
              <w:right w:val="single" w:color="auto" w:sz="4" w:space="0"/>
            </w:tcBorders>
            <w:shd w:val="clear" w:color="auto" w:fill="auto"/>
          </w:tcPr>
          <w:p w14:paraId="27EF8FD4">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w:t>
            </w:r>
          </w:p>
        </w:tc>
        <w:tc>
          <w:tcPr>
            <w:tcW w:w="859" w:type="dxa"/>
            <w:tcBorders>
              <w:top w:val="nil"/>
              <w:left w:val="single" w:color="auto" w:sz="4" w:space="0"/>
              <w:bottom w:val="single" w:color="595959" w:sz="8" w:space="0"/>
              <w:right w:val="single" w:color="595959" w:sz="8" w:space="0"/>
            </w:tcBorders>
            <w:shd w:val="clear" w:color="auto" w:fill="auto"/>
          </w:tcPr>
          <w:p w14:paraId="0EC2D0A3">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1</w:t>
            </w:r>
          </w:p>
        </w:tc>
      </w:tr>
      <w:tr w14:paraId="5C42C58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0710" w:type="dxa"/>
            <w:gridSpan w:val="13"/>
            <w:tcBorders>
              <w:right w:val="single" w:color="595959" w:sz="4" w:space="0"/>
            </w:tcBorders>
            <w:shd w:val="clear" w:color="auto" w:fill="auto"/>
            <w:tcMar>
              <w:left w:w="28" w:type="dxa"/>
              <w:right w:w="28" w:type="dxa"/>
            </w:tcMar>
            <w:vAlign w:val="center"/>
          </w:tcPr>
          <w:p w14:paraId="39B1277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
                <w:sz w:val="20"/>
                <w:szCs w:val="20"/>
                <w:lang w:eastAsia="ru-RU"/>
              </w:rPr>
              <w:t>Задача 3. Создание условий для предоставления населению библиотечных услуг</w:t>
            </w:r>
          </w:p>
        </w:tc>
      </w:tr>
      <w:tr w14:paraId="49DD0CD6">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Mar>
              <w:left w:w="28" w:type="dxa"/>
              <w:right w:w="28" w:type="dxa"/>
            </w:tcMar>
            <w:vAlign w:val="center"/>
          </w:tcPr>
          <w:p w14:paraId="089FF38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7B4F549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464" w:type="dxa"/>
            <w:vMerge w:val="restart"/>
            <w:tcMar>
              <w:left w:w="28" w:type="dxa"/>
              <w:right w:w="28" w:type="dxa"/>
            </w:tcMar>
            <w:vAlign w:val="center"/>
          </w:tcPr>
          <w:p w14:paraId="2D6C318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1667" w:type="dxa"/>
            <w:gridSpan w:val="2"/>
            <w:vMerge w:val="restart"/>
            <w:tcMar>
              <w:left w:w="28" w:type="dxa"/>
              <w:right w:w="28" w:type="dxa"/>
            </w:tcMar>
            <w:vAlign w:val="center"/>
          </w:tcPr>
          <w:p w14:paraId="2AB56682">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Основное мероприятие «Организация деятельности библиотеки для качественного предоставления населению библиотечных услуг»</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0C2A47D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D13E3CB">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18 111,17</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F16BBE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3 006,65</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633B95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4 877,41</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959A3A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3 252,65</w:t>
            </w:r>
          </w:p>
        </w:tc>
        <w:tc>
          <w:tcPr>
            <w:tcW w:w="960" w:type="dxa"/>
            <w:tcBorders>
              <w:top w:val="nil"/>
              <w:left w:val="nil"/>
              <w:bottom w:val="single" w:color="595959" w:sz="8" w:space="0"/>
              <w:right w:val="single" w:color="auto" w:sz="4" w:space="0"/>
            </w:tcBorders>
            <w:shd w:val="clear" w:color="auto" w:fill="auto"/>
            <w:vAlign w:val="center"/>
          </w:tcPr>
          <w:p w14:paraId="3EE748B5">
            <w:pPr>
              <w:wordWrap w:val="0"/>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3 607,08</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2E90717">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1687,54</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42F2FC45">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1679,84</w:t>
            </w:r>
          </w:p>
        </w:tc>
      </w:tr>
      <w:tr w14:paraId="7C2D7C57">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04259B7">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C789181">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4872DB67">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7957DA94">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A6949A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43AE560">
            <w:pPr>
              <w:wordWrap w:val="0"/>
              <w:spacing w:after="0" w:line="240" w:lineRule="auto"/>
              <w:jc w:val="center"/>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val="en-US" w:eastAsia="ru-RU"/>
              </w:rPr>
              <w:t>17 994,84</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27E9B0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2975,30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E0EE8EA">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4846,28</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D0A0C6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3223,89</w:t>
            </w:r>
          </w:p>
        </w:tc>
        <w:tc>
          <w:tcPr>
            <w:tcW w:w="960" w:type="dxa"/>
            <w:tcBorders>
              <w:top w:val="nil"/>
              <w:left w:val="nil"/>
              <w:bottom w:val="single" w:color="595959" w:sz="8" w:space="0"/>
              <w:right w:val="single" w:color="auto" w:sz="4" w:space="0"/>
            </w:tcBorders>
            <w:shd w:val="clear" w:color="auto" w:fill="auto"/>
            <w:vAlign w:val="center"/>
          </w:tcPr>
          <w:p w14:paraId="458AE2D9">
            <w:pPr>
              <w:wordWrap w:val="0"/>
              <w:spacing w:after="0" w:line="240" w:lineRule="auto"/>
              <w:jc w:val="center"/>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val="en-US" w:eastAsia="ru-RU"/>
              </w:rPr>
              <w:t>3 581,,99</w:t>
            </w:r>
          </w:p>
        </w:tc>
        <w:tc>
          <w:tcPr>
            <w:tcW w:w="927" w:type="dxa"/>
            <w:tcBorders>
              <w:top w:val="nil"/>
              <w:left w:val="single" w:color="auto" w:sz="4" w:space="0"/>
              <w:bottom w:val="single" w:color="595959" w:sz="8" w:space="0"/>
              <w:right w:val="single" w:color="auto" w:sz="4" w:space="0"/>
            </w:tcBorders>
            <w:shd w:val="clear" w:color="auto" w:fill="auto"/>
            <w:vAlign w:val="center"/>
          </w:tcPr>
          <w:p w14:paraId="7A4D0AD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1687,54</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C7ED23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1679,84</w:t>
            </w:r>
          </w:p>
        </w:tc>
      </w:tr>
      <w:tr w14:paraId="62DA4B7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780809D1">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76D8CA3">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70B930D7">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B9389F7">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62084E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18973FE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16,38</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D7C2ECD">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5,33</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01C682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4,05</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CD49FC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3,74</w:t>
            </w:r>
          </w:p>
        </w:tc>
        <w:tc>
          <w:tcPr>
            <w:tcW w:w="960" w:type="dxa"/>
            <w:tcBorders>
              <w:top w:val="nil"/>
              <w:left w:val="nil"/>
              <w:bottom w:val="single" w:color="595959" w:sz="8" w:space="0"/>
              <w:right w:val="single" w:color="auto" w:sz="4" w:space="0"/>
            </w:tcBorders>
            <w:shd w:val="clear" w:color="auto" w:fill="auto"/>
            <w:vAlign w:val="center"/>
          </w:tcPr>
          <w:p w14:paraId="04022F3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3,26</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8A26632">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46D91E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r>
      <w:tr w14:paraId="0B3FDDD5">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6B8ED393">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1578E16">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76F2BA2E">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58DD6EE5">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1F42E8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Федерального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FA96A4C">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99,97</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15FD87A">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26,02</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5008541">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27,08</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004ECA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25,02</w:t>
            </w:r>
          </w:p>
        </w:tc>
        <w:tc>
          <w:tcPr>
            <w:tcW w:w="960" w:type="dxa"/>
            <w:tcBorders>
              <w:top w:val="nil"/>
              <w:left w:val="nil"/>
              <w:bottom w:val="single" w:color="595959" w:sz="8" w:space="0"/>
              <w:right w:val="single" w:color="auto" w:sz="4" w:space="0"/>
            </w:tcBorders>
            <w:shd w:val="clear" w:color="auto" w:fill="auto"/>
            <w:vAlign w:val="center"/>
          </w:tcPr>
          <w:p w14:paraId="17F7749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21,83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10F1ED3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83EB20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0,00</w:t>
            </w:r>
          </w:p>
        </w:tc>
      </w:tr>
      <w:tr w14:paraId="7FC61445">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2C2DF139">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798BDE10">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05D2FB29">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9FA0460">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7869E5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275EDD6">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1321058">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8A9E57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8D617B3">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960" w:type="dxa"/>
            <w:tcBorders>
              <w:top w:val="nil"/>
              <w:left w:val="nil"/>
              <w:bottom w:val="single" w:color="595959" w:sz="8" w:space="0"/>
              <w:right w:val="single" w:color="auto" w:sz="4" w:space="0"/>
            </w:tcBorders>
            <w:shd w:val="clear" w:color="auto" w:fill="auto"/>
            <w:vAlign w:val="center"/>
          </w:tcPr>
          <w:p w14:paraId="1857EA59">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355D1EF">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812E9F4">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r>
      <w:tr w14:paraId="295B4CB4">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90" w:hRule="atLeast"/>
        </w:trPr>
        <w:tc>
          <w:tcPr>
            <w:tcW w:w="277" w:type="dxa"/>
            <w:vMerge w:val="continue"/>
            <w:tcMar>
              <w:left w:w="28" w:type="dxa"/>
              <w:right w:w="28" w:type="dxa"/>
            </w:tcMar>
            <w:vAlign w:val="center"/>
          </w:tcPr>
          <w:p w14:paraId="6D04A741">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691631E">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72947580">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446C9627">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4C92A5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Количество посещений библиотек, ед.</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0469183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ED348C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15 564</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A9AEC3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16 299</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44655E4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16 591</w:t>
            </w:r>
          </w:p>
        </w:tc>
        <w:tc>
          <w:tcPr>
            <w:tcW w:w="960" w:type="dxa"/>
            <w:tcBorders>
              <w:top w:val="nil"/>
              <w:left w:val="nil"/>
              <w:bottom w:val="single" w:color="595959" w:sz="8" w:space="0"/>
              <w:right w:val="single" w:color="auto" w:sz="4" w:space="0"/>
            </w:tcBorders>
            <w:shd w:val="clear" w:color="auto" w:fill="auto"/>
            <w:vAlign w:val="center"/>
          </w:tcPr>
          <w:p w14:paraId="7FDF01F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16 934</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1C5066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17 254</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3D83AE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17 584</w:t>
            </w:r>
          </w:p>
        </w:tc>
      </w:tr>
      <w:tr w14:paraId="33353C88">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Mar>
              <w:left w:w="28" w:type="dxa"/>
              <w:right w:w="28" w:type="dxa"/>
            </w:tcMar>
            <w:vAlign w:val="center"/>
          </w:tcPr>
          <w:p w14:paraId="2E9A657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74344CE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464" w:type="dxa"/>
            <w:vMerge w:val="restart"/>
            <w:tcMar>
              <w:left w:w="28" w:type="dxa"/>
              <w:right w:w="28" w:type="dxa"/>
            </w:tcMar>
            <w:vAlign w:val="center"/>
          </w:tcPr>
          <w:p w14:paraId="1577AB6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1667" w:type="dxa"/>
            <w:gridSpan w:val="2"/>
            <w:vMerge w:val="restart"/>
            <w:tcMar>
              <w:left w:w="28" w:type="dxa"/>
              <w:right w:w="28" w:type="dxa"/>
            </w:tcMar>
            <w:vAlign w:val="center"/>
          </w:tcPr>
          <w:p w14:paraId="2AF7C57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w:t>
            </w:r>
            <w:r>
              <w:rPr>
                <w:rFonts w:ascii="Times New Roman" w:hAnsi="Times New Roman" w:eastAsia="Times New Roman" w:cs="Times New Roman"/>
                <w:bCs/>
                <w:color w:val="000000"/>
                <w:sz w:val="20"/>
                <w:szCs w:val="20"/>
                <w:lang w:eastAsia="ru-RU"/>
              </w:rPr>
              <w:t>охранение и развитие библиотечной деятельности</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E5F5CC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2B76B2A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15303,63</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3B1913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2818,85</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E1C697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2938,59</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3077B9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2925,47</w:t>
            </w:r>
          </w:p>
        </w:tc>
        <w:tc>
          <w:tcPr>
            <w:tcW w:w="960" w:type="dxa"/>
            <w:tcBorders>
              <w:top w:val="nil"/>
              <w:left w:val="nil"/>
              <w:bottom w:val="single" w:color="595959" w:sz="8" w:space="0"/>
              <w:right w:val="single" w:color="auto" w:sz="4" w:space="0"/>
            </w:tcBorders>
            <w:shd w:val="clear" w:color="auto" w:fill="auto"/>
            <w:vAlign w:val="center"/>
          </w:tcPr>
          <w:p w14:paraId="411DE70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3253,34</w:t>
            </w:r>
          </w:p>
        </w:tc>
        <w:tc>
          <w:tcPr>
            <w:tcW w:w="927" w:type="dxa"/>
            <w:tcBorders>
              <w:top w:val="nil"/>
              <w:left w:val="single" w:color="auto" w:sz="4" w:space="0"/>
              <w:bottom w:val="single" w:color="595959" w:sz="8" w:space="0"/>
              <w:right w:val="single" w:color="auto" w:sz="4" w:space="0"/>
            </w:tcBorders>
            <w:shd w:val="clear" w:color="auto" w:fill="auto"/>
            <w:vAlign w:val="center"/>
          </w:tcPr>
          <w:p w14:paraId="0A0514F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1687,54</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8B9A05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1679,84</w:t>
            </w:r>
          </w:p>
        </w:tc>
      </w:tr>
      <w:tr w14:paraId="6AFD585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1C5FF557">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853CC78">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1D7E479">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4264B75F">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2CDB80F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BEE77B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15 303,63</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672887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2 818,85</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2EAC61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2 938,59</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33BEB11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2 925,47</w:t>
            </w:r>
          </w:p>
        </w:tc>
        <w:tc>
          <w:tcPr>
            <w:tcW w:w="960" w:type="dxa"/>
            <w:tcBorders>
              <w:top w:val="nil"/>
              <w:left w:val="nil"/>
              <w:bottom w:val="single" w:color="595959" w:sz="8" w:space="0"/>
              <w:right w:val="single" w:color="auto" w:sz="4" w:space="0"/>
            </w:tcBorders>
            <w:shd w:val="clear" w:color="auto" w:fill="auto"/>
            <w:vAlign w:val="center"/>
          </w:tcPr>
          <w:p w14:paraId="359D34B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3 253,34</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11A4DB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1 687,54</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507C0D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1 679,84</w:t>
            </w:r>
          </w:p>
        </w:tc>
      </w:tr>
      <w:tr w14:paraId="5A654B7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14337427">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14FBAE99">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1665E06D">
            <w:pPr>
              <w:spacing w:after="0" w:line="240" w:lineRule="auto"/>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5D5F7BF4">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3232EF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7CE503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0E9141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8B3BD3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626E0C1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32D2C1E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4FF90D3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15984B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4DB356E6">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7B0D66A0">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C270A20">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10BC4D29">
            <w:pPr>
              <w:spacing w:after="0" w:line="240" w:lineRule="auto"/>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2E8E813">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C1BF3F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4"/>
                <w:lang w:eastAsia="ru-RU"/>
              </w:rPr>
              <w:t>Охват населения библиотечным обслуживанием,ед.</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376C685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4EB77E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40,4</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8635F0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40,8</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4742BE9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41.1</w:t>
            </w:r>
          </w:p>
        </w:tc>
        <w:tc>
          <w:tcPr>
            <w:tcW w:w="960" w:type="dxa"/>
            <w:tcBorders>
              <w:top w:val="nil"/>
              <w:left w:val="nil"/>
              <w:bottom w:val="single" w:color="595959" w:sz="8" w:space="0"/>
              <w:right w:val="single" w:color="auto" w:sz="4" w:space="0"/>
            </w:tcBorders>
            <w:shd w:val="clear" w:color="auto" w:fill="auto"/>
            <w:vAlign w:val="center"/>
          </w:tcPr>
          <w:p w14:paraId="6697195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43,4</w:t>
            </w:r>
          </w:p>
        </w:tc>
        <w:tc>
          <w:tcPr>
            <w:tcW w:w="927" w:type="dxa"/>
            <w:tcBorders>
              <w:top w:val="nil"/>
              <w:left w:val="single" w:color="auto" w:sz="4" w:space="0"/>
              <w:bottom w:val="single" w:color="595959" w:sz="8" w:space="0"/>
              <w:right w:val="single" w:color="auto" w:sz="4" w:space="0"/>
            </w:tcBorders>
            <w:shd w:val="clear" w:color="auto" w:fill="auto"/>
            <w:vAlign w:val="center"/>
          </w:tcPr>
          <w:p w14:paraId="45A266E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43,8</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1CBDAA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44,0</w:t>
            </w:r>
          </w:p>
        </w:tc>
      </w:tr>
      <w:tr w14:paraId="0D48AE35">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Mar>
              <w:left w:w="28" w:type="dxa"/>
              <w:right w:w="28" w:type="dxa"/>
            </w:tcMar>
            <w:vAlign w:val="center"/>
          </w:tcPr>
          <w:p w14:paraId="741995E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1498FC1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464" w:type="dxa"/>
            <w:vMerge w:val="restart"/>
            <w:tcMar>
              <w:left w:w="28" w:type="dxa"/>
              <w:right w:w="28" w:type="dxa"/>
            </w:tcMar>
            <w:vAlign w:val="center"/>
          </w:tcPr>
          <w:p w14:paraId="4C0CB0BD">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1667" w:type="dxa"/>
            <w:gridSpan w:val="2"/>
            <w:vMerge w:val="restart"/>
            <w:tcBorders>
              <w:top w:val="single" w:color="auto" w:sz="4" w:space="0"/>
              <w:bottom w:val="single" w:color="auto" w:sz="4" w:space="0"/>
            </w:tcBorders>
            <w:tcMar>
              <w:left w:w="28" w:type="dxa"/>
              <w:right w:w="28" w:type="dxa"/>
            </w:tcMar>
            <w:vAlign w:val="center"/>
          </w:tcPr>
          <w:p w14:paraId="1DE5121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bCs/>
                <w:sz w:val="20"/>
                <w:szCs w:val="20"/>
                <w:lang w:eastAsia="ru-RU"/>
              </w:rPr>
              <w:t>Обеспечение гарантированного комплектования   библиотечных фондов современными источниками информации на различных видах носителей</w:t>
            </w:r>
          </w:p>
        </w:tc>
        <w:tc>
          <w:tcPr>
            <w:tcW w:w="1984" w:type="dxa"/>
            <w:tcBorders>
              <w:top w:val="single" w:color="auto"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7F39E25">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5806EE92">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652,23</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CFB3E1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110,00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D88E2A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192,23</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76BD74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160,00</w:t>
            </w:r>
          </w:p>
        </w:tc>
        <w:tc>
          <w:tcPr>
            <w:tcW w:w="960" w:type="dxa"/>
            <w:tcBorders>
              <w:top w:val="nil"/>
              <w:left w:val="nil"/>
              <w:bottom w:val="single" w:color="595959" w:sz="8" w:space="0"/>
              <w:right w:val="single" w:color="auto" w:sz="4" w:space="0"/>
            </w:tcBorders>
            <w:shd w:val="clear" w:color="auto" w:fill="auto"/>
            <w:vAlign w:val="center"/>
          </w:tcPr>
          <w:p w14:paraId="3F2F1BC2">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190,00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C261DA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2EA5262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5B501125">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90" w:hRule="atLeast"/>
        </w:trPr>
        <w:tc>
          <w:tcPr>
            <w:tcW w:w="277" w:type="dxa"/>
            <w:vMerge w:val="continue"/>
            <w:tcMar>
              <w:left w:w="28" w:type="dxa"/>
              <w:right w:w="28" w:type="dxa"/>
            </w:tcMar>
            <w:vAlign w:val="center"/>
          </w:tcPr>
          <w:p w14:paraId="384FDABB">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A87099A">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98858B2">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bottom w:val="single" w:color="auto" w:sz="4" w:space="0"/>
            </w:tcBorders>
            <w:tcMar>
              <w:left w:w="28" w:type="dxa"/>
              <w:right w:w="28" w:type="dxa"/>
            </w:tcMar>
            <w:vAlign w:val="center"/>
          </w:tcPr>
          <w:p w14:paraId="5EBF9940">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7671E5D">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A04C820">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652,23</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47E54A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110,00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D82937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192,23</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4560EFD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160,00</w:t>
            </w:r>
          </w:p>
        </w:tc>
        <w:tc>
          <w:tcPr>
            <w:tcW w:w="960" w:type="dxa"/>
            <w:tcBorders>
              <w:top w:val="nil"/>
              <w:left w:val="nil"/>
              <w:bottom w:val="single" w:color="595959" w:sz="8" w:space="0"/>
              <w:right w:val="single" w:color="auto" w:sz="4" w:space="0"/>
            </w:tcBorders>
            <w:shd w:val="clear" w:color="auto" w:fill="auto"/>
            <w:vAlign w:val="center"/>
          </w:tcPr>
          <w:p w14:paraId="32DCCA77">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190,00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54F491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C99B6C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09A2126C">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29AE9115">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900A7E6">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1935F128">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bottom w:val="single" w:color="auto" w:sz="4" w:space="0"/>
            </w:tcBorders>
            <w:tcMar>
              <w:left w:w="28" w:type="dxa"/>
              <w:right w:w="28" w:type="dxa"/>
            </w:tcMar>
            <w:vAlign w:val="center"/>
          </w:tcPr>
          <w:p w14:paraId="457153C3">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27A73D9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tcPr>
          <w:p w14:paraId="55F21328">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tcPr>
          <w:p w14:paraId="42D5CEC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tcPr>
          <w:p w14:paraId="1F6B968B">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tcPr>
          <w:p w14:paraId="7D7B26F0">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tcPr>
          <w:p w14:paraId="7891BA39">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tcPr>
          <w:p w14:paraId="7F41E7BE">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tcPr>
          <w:p w14:paraId="0E838830">
            <w:pPr>
              <w:spacing w:after="0" w:line="240" w:lineRule="auto"/>
              <w:jc w:val="right"/>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1B95F86F">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29A97A80">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5CD3BFE">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0D8361A8">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bottom w:val="single" w:color="auto" w:sz="4" w:space="0"/>
            </w:tcBorders>
            <w:tcMar>
              <w:left w:w="28" w:type="dxa"/>
              <w:right w:w="28" w:type="dxa"/>
            </w:tcMar>
            <w:vAlign w:val="center"/>
          </w:tcPr>
          <w:p w14:paraId="04463078">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tcPr>
          <w:p w14:paraId="13BE152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4"/>
                <w:lang w:eastAsia="ru-RU"/>
              </w:rPr>
              <w:t>Количество приобретённых экземпляров книг, ед.</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E3F584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F2AA27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250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1A68C4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300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6D5FBD8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350</w:t>
            </w:r>
          </w:p>
        </w:tc>
        <w:tc>
          <w:tcPr>
            <w:tcW w:w="960" w:type="dxa"/>
            <w:tcBorders>
              <w:top w:val="nil"/>
              <w:left w:val="nil"/>
              <w:bottom w:val="single" w:color="595959" w:sz="8" w:space="0"/>
              <w:right w:val="single" w:color="auto" w:sz="4" w:space="0"/>
            </w:tcBorders>
            <w:shd w:val="clear" w:color="auto" w:fill="auto"/>
            <w:vAlign w:val="center"/>
          </w:tcPr>
          <w:p w14:paraId="0CF7DAE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ACFCC2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2BC785C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400</w:t>
            </w:r>
          </w:p>
        </w:tc>
      </w:tr>
      <w:tr w14:paraId="76C3A985">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Borders>
              <w:bottom w:val="single" w:color="auto" w:sz="4" w:space="0"/>
            </w:tcBorders>
            <w:tcMar>
              <w:left w:w="28" w:type="dxa"/>
              <w:right w:w="28" w:type="dxa"/>
            </w:tcMar>
            <w:vAlign w:val="center"/>
          </w:tcPr>
          <w:p w14:paraId="6368815B">
            <w:pPr>
              <w:spacing w:after="0" w:line="240" w:lineRule="auto"/>
              <w:rPr>
                <w:rFonts w:ascii="Times New Roman" w:hAnsi="Times New Roman" w:eastAsia="Times New Roman" w:cs="Times New Roman"/>
                <w:sz w:val="20"/>
                <w:szCs w:val="20"/>
                <w:lang w:eastAsia="ru-RU"/>
              </w:rPr>
            </w:pPr>
          </w:p>
        </w:tc>
        <w:tc>
          <w:tcPr>
            <w:tcW w:w="424" w:type="dxa"/>
            <w:vMerge w:val="continue"/>
            <w:tcBorders>
              <w:bottom w:val="single" w:color="auto" w:sz="4" w:space="0"/>
            </w:tcBorders>
            <w:tcMar>
              <w:left w:w="28" w:type="dxa"/>
              <w:right w:w="28" w:type="dxa"/>
            </w:tcMar>
            <w:vAlign w:val="center"/>
          </w:tcPr>
          <w:p w14:paraId="3B376164">
            <w:pPr>
              <w:spacing w:after="0" w:line="240" w:lineRule="auto"/>
              <w:rPr>
                <w:rFonts w:ascii="Times New Roman" w:hAnsi="Times New Roman" w:eastAsia="Times New Roman" w:cs="Times New Roman"/>
                <w:sz w:val="20"/>
                <w:szCs w:val="20"/>
                <w:lang w:eastAsia="ru-RU"/>
              </w:rPr>
            </w:pPr>
          </w:p>
        </w:tc>
        <w:tc>
          <w:tcPr>
            <w:tcW w:w="464" w:type="dxa"/>
            <w:vMerge w:val="continue"/>
            <w:tcBorders>
              <w:bottom w:val="single" w:color="auto" w:sz="4" w:space="0"/>
            </w:tcBorders>
            <w:tcMar>
              <w:left w:w="28" w:type="dxa"/>
              <w:right w:w="28" w:type="dxa"/>
            </w:tcMar>
          </w:tcPr>
          <w:p w14:paraId="56A0114B">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bottom w:val="single" w:color="auto" w:sz="4" w:space="0"/>
            </w:tcBorders>
            <w:tcMar>
              <w:left w:w="28" w:type="dxa"/>
              <w:right w:w="28" w:type="dxa"/>
            </w:tcMar>
            <w:vAlign w:val="center"/>
          </w:tcPr>
          <w:p w14:paraId="55C44D86">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tcPr>
          <w:p w14:paraId="66DF015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4"/>
                <w:lang w:eastAsia="ru-RU"/>
              </w:rPr>
              <w:t>Количество приобретённых наименование периодики и журналов, ед.</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14445E6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DE5399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DDEBF2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75</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6558139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80</w:t>
            </w:r>
          </w:p>
        </w:tc>
        <w:tc>
          <w:tcPr>
            <w:tcW w:w="960" w:type="dxa"/>
            <w:tcBorders>
              <w:top w:val="nil"/>
              <w:left w:val="nil"/>
              <w:bottom w:val="single" w:color="595959" w:sz="8" w:space="0"/>
              <w:right w:val="single" w:color="auto" w:sz="4" w:space="0"/>
            </w:tcBorders>
            <w:shd w:val="clear" w:color="auto" w:fill="auto"/>
            <w:vAlign w:val="center"/>
          </w:tcPr>
          <w:p w14:paraId="7EF421D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85</w:t>
            </w:r>
          </w:p>
        </w:tc>
        <w:tc>
          <w:tcPr>
            <w:tcW w:w="927" w:type="dxa"/>
            <w:tcBorders>
              <w:top w:val="nil"/>
              <w:left w:val="single" w:color="auto" w:sz="4" w:space="0"/>
              <w:bottom w:val="single" w:color="595959" w:sz="8" w:space="0"/>
              <w:right w:val="single" w:color="auto" w:sz="4" w:space="0"/>
            </w:tcBorders>
            <w:shd w:val="clear" w:color="auto" w:fill="auto"/>
            <w:vAlign w:val="center"/>
          </w:tcPr>
          <w:p w14:paraId="46CC115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85</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000D26D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85</w:t>
            </w:r>
          </w:p>
        </w:tc>
      </w:tr>
      <w:tr w14:paraId="046106E7">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Borders>
              <w:top w:val="single" w:color="auto" w:sz="4" w:space="0"/>
            </w:tcBorders>
            <w:tcMar>
              <w:left w:w="28" w:type="dxa"/>
              <w:right w:w="28" w:type="dxa"/>
            </w:tcMar>
            <w:vAlign w:val="center"/>
          </w:tcPr>
          <w:p w14:paraId="4B4B40F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Borders>
              <w:top w:val="single" w:color="auto" w:sz="4" w:space="0"/>
            </w:tcBorders>
            <w:tcMar>
              <w:left w:w="28" w:type="dxa"/>
              <w:right w:w="28" w:type="dxa"/>
            </w:tcMar>
            <w:vAlign w:val="center"/>
          </w:tcPr>
          <w:p w14:paraId="21070723">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464" w:type="dxa"/>
            <w:vMerge w:val="restart"/>
            <w:tcBorders>
              <w:top w:val="single" w:color="auto" w:sz="4" w:space="0"/>
            </w:tcBorders>
            <w:tcMar>
              <w:left w:w="28" w:type="dxa"/>
              <w:right w:w="28" w:type="dxa"/>
            </w:tcMar>
            <w:vAlign w:val="center"/>
          </w:tcPr>
          <w:p w14:paraId="25A99C4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667" w:type="dxa"/>
            <w:gridSpan w:val="2"/>
            <w:vMerge w:val="restart"/>
            <w:tcBorders>
              <w:top w:val="single" w:color="auto" w:sz="4" w:space="0"/>
            </w:tcBorders>
            <w:tcMar>
              <w:left w:w="28" w:type="dxa"/>
              <w:right w:w="28" w:type="dxa"/>
            </w:tcMar>
            <w:vAlign w:val="center"/>
          </w:tcPr>
          <w:p w14:paraId="76DD7CCD">
            <w:pPr>
              <w:spacing w:after="0" w:line="240" w:lineRule="auto"/>
              <w:rPr>
                <w:rFonts w:ascii="Times New Roman" w:hAnsi="Times New Roman" w:eastAsia="Times New Roman" w:cs="Times New Roman"/>
                <w:bCs/>
                <w:sz w:val="20"/>
                <w:szCs w:val="20"/>
                <w:lang w:eastAsia="ru-RU"/>
              </w:rPr>
            </w:pPr>
            <w:r>
              <w:rPr>
                <w:rFonts w:ascii="Times New Roman" w:hAnsi="Times New Roman" w:eastAsia="Times New Roman" w:cs="Times New Roman"/>
                <w:sz w:val="20"/>
                <w:szCs w:val="20"/>
                <w:lang w:eastAsia="ru-RU"/>
              </w:rPr>
              <w:t>Организация и проведение информационно – просветительских мероприятий</w:t>
            </w:r>
            <w:r>
              <w:rPr>
                <w:rFonts w:ascii="Times New Roman" w:hAnsi="Times New Roman" w:eastAsia="Calibri" w:cs="Times New Roman"/>
                <w:sz w:val="20"/>
                <w:szCs w:val="20"/>
                <w:lang w:eastAsia="ru-RU"/>
              </w:rPr>
              <w:t xml:space="preserve"> акции, конкурсов, фестивалей </w:t>
            </w:r>
            <w:r>
              <w:rPr>
                <w:rFonts w:ascii="Times New Roman" w:hAnsi="Times New Roman" w:eastAsia="Times New Roman" w:cs="Times New Roman"/>
                <w:sz w:val="20"/>
                <w:szCs w:val="20"/>
                <w:lang w:eastAsia="ru-RU"/>
              </w:rPr>
              <w:t xml:space="preserve">с целью продвижения чтения, повышения экологической и информационной культуры </w:t>
            </w:r>
            <w:r>
              <w:rPr>
                <w:rFonts w:ascii="Times New Roman" w:hAnsi="Times New Roman" w:eastAsia="Calibri" w:cs="Times New Roman"/>
                <w:sz w:val="20"/>
                <w:szCs w:val="20"/>
                <w:lang w:eastAsia="ru-RU"/>
              </w:rPr>
              <w:t xml:space="preserve">населения </w:t>
            </w:r>
            <w:r>
              <w:rPr>
                <w:rFonts w:ascii="Times New Roman" w:hAnsi="Times New Roman" w:eastAsia="Calibri" w:cs="Times New Roman"/>
                <w:kern w:val="32"/>
                <w:sz w:val="20"/>
                <w:szCs w:val="20"/>
                <w:lang w:eastAsia="ru-RU"/>
              </w:rPr>
              <w:t>муниципального образования «Город Кедровый»</w:t>
            </w:r>
          </w:p>
          <w:p w14:paraId="2A09ADF9">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063F9B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266F5CD6">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rPr>
              <w:t xml:space="preserve">2 </w:t>
            </w:r>
            <w:r>
              <w:rPr>
                <w:rFonts w:hint="default" w:ascii="Times New Roman" w:hAnsi="Times New Roman" w:cs="Times New Roman"/>
                <w:sz w:val="16"/>
                <w:szCs w:val="16"/>
                <w:lang w:val="ru-RU"/>
              </w:rPr>
              <w:t>032,86</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9494D8B">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44,80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C309222">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1 713,82</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E62E483">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136,91</w:t>
            </w:r>
          </w:p>
        </w:tc>
        <w:tc>
          <w:tcPr>
            <w:tcW w:w="960" w:type="dxa"/>
            <w:tcBorders>
              <w:top w:val="nil"/>
              <w:left w:val="nil"/>
              <w:bottom w:val="single" w:color="595959" w:sz="8" w:space="0"/>
              <w:right w:val="single" w:color="auto" w:sz="4" w:space="0"/>
            </w:tcBorders>
            <w:shd w:val="clear" w:color="auto" w:fill="auto"/>
            <w:vAlign w:val="center"/>
          </w:tcPr>
          <w:p w14:paraId="12E55E58">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137,33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3595B77B">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119E009">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0,00</w:t>
            </w:r>
          </w:p>
        </w:tc>
      </w:tr>
      <w:tr w14:paraId="36901479">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1952707C">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0AB2111A">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C46D3EE">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top w:val="single" w:color="auto" w:sz="4" w:space="0"/>
            </w:tcBorders>
            <w:tcMar>
              <w:left w:w="28" w:type="dxa"/>
              <w:right w:w="28" w:type="dxa"/>
            </w:tcMar>
            <w:vAlign w:val="center"/>
          </w:tcPr>
          <w:p w14:paraId="743D4838">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E0888C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5874EF12">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 xml:space="preserve">2 </w:t>
            </w:r>
            <w:r>
              <w:rPr>
                <w:rFonts w:hint="default" w:ascii="Times New Roman" w:hAnsi="Times New Roman" w:cs="Times New Roman"/>
                <w:sz w:val="16"/>
                <w:szCs w:val="16"/>
                <w:lang w:val="ru-RU"/>
              </w:rPr>
              <w:t>032,86</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9047436">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44,80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AEAF9F5">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1 713,82</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3840AA4">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136,91</w:t>
            </w:r>
          </w:p>
        </w:tc>
        <w:tc>
          <w:tcPr>
            <w:tcW w:w="960" w:type="dxa"/>
            <w:tcBorders>
              <w:top w:val="nil"/>
              <w:left w:val="nil"/>
              <w:bottom w:val="single" w:color="595959" w:sz="8" w:space="0"/>
              <w:right w:val="single" w:color="auto" w:sz="4" w:space="0"/>
            </w:tcBorders>
            <w:shd w:val="clear" w:color="auto" w:fill="auto"/>
            <w:vAlign w:val="center"/>
          </w:tcPr>
          <w:p w14:paraId="7B98F8DC">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137,33</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08608BE">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7FB701D">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0,00</w:t>
            </w:r>
          </w:p>
        </w:tc>
      </w:tr>
      <w:tr w14:paraId="304D4DB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506E25DF">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CAFB388">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6B8721E0">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top w:val="single" w:color="auto" w:sz="4" w:space="0"/>
            </w:tcBorders>
            <w:tcMar>
              <w:left w:w="28" w:type="dxa"/>
              <w:right w:w="28" w:type="dxa"/>
            </w:tcMar>
            <w:vAlign w:val="center"/>
          </w:tcPr>
          <w:p w14:paraId="3A2B746E">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01E62B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18BE26FB">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1EA2181">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E144628">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AD41C6A">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0652C49C">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B8B05DC">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0E649417">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r>
      <w:tr w14:paraId="0F978BB1">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20AA61E9">
            <w:pPr>
              <w:spacing w:after="0" w:line="240" w:lineRule="auto"/>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37ADC9E">
            <w:pPr>
              <w:spacing w:after="0" w:line="240" w:lineRule="auto"/>
              <w:rPr>
                <w:rFonts w:ascii="Times New Roman" w:hAnsi="Times New Roman" w:eastAsia="Times New Roman" w:cs="Times New Roman"/>
                <w:sz w:val="20"/>
                <w:szCs w:val="20"/>
                <w:lang w:eastAsia="ru-RU"/>
              </w:rPr>
            </w:pPr>
          </w:p>
        </w:tc>
        <w:tc>
          <w:tcPr>
            <w:tcW w:w="464" w:type="dxa"/>
            <w:vMerge w:val="continue"/>
            <w:tcMar>
              <w:left w:w="28" w:type="dxa"/>
              <w:right w:w="28" w:type="dxa"/>
            </w:tcMar>
          </w:tcPr>
          <w:p w14:paraId="5B6E8358">
            <w:pPr>
              <w:spacing w:after="0" w:line="240" w:lineRule="auto"/>
              <w:rPr>
                <w:rFonts w:ascii="Times New Roman" w:hAnsi="Times New Roman" w:eastAsia="Times New Roman" w:cs="Times New Roman"/>
                <w:sz w:val="20"/>
                <w:szCs w:val="20"/>
                <w:lang w:eastAsia="ru-RU"/>
              </w:rPr>
            </w:pPr>
          </w:p>
        </w:tc>
        <w:tc>
          <w:tcPr>
            <w:tcW w:w="1667" w:type="dxa"/>
            <w:gridSpan w:val="2"/>
            <w:vMerge w:val="continue"/>
            <w:tcBorders>
              <w:top w:val="single" w:color="auto" w:sz="4" w:space="0"/>
            </w:tcBorders>
            <w:tcMar>
              <w:left w:w="28" w:type="dxa"/>
              <w:right w:w="28" w:type="dxa"/>
            </w:tcMar>
            <w:vAlign w:val="center"/>
          </w:tcPr>
          <w:p w14:paraId="39B1C107">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346FF42">
            <w:pPr>
              <w:autoSpaceDE w:val="0"/>
              <w:autoSpaceDN w:val="0"/>
              <w:adjustRightInd w:val="0"/>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Количество реализованных информационно - просветительских мероприятий, акций, фестивалей в том числе экологического направления,ед.</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05BB7F64">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512CEE9">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95</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D98813C">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100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1EA2A44E">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105</w:t>
            </w:r>
          </w:p>
        </w:tc>
        <w:tc>
          <w:tcPr>
            <w:tcW w:w="960" w:type="dxa"/>
            <w:tcBorders>
              <w:top w:val="nil"/>
              <w:left w:val="nil"/>
              <w:bottom w:val="single" w:color="595959" w:sz="8" w:space="0"/>
              <w:right w:val="single" w:color="auto" w:sz="4" w:space="0"/>
            </w:tcBorders>
            <w:shd w:val="clear" w:color="auto" w:fill="auto"/>
            <w:vAlign w:val="center"/>
          </w:tcPr>
          <w:p w14:paraId="6085FF14">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110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10DB8F68">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115</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003D44F7">
            <w:pPr>
              <w:spacing w:after="0" w:line="240" w:lineRule="auto"/>
              <w:jc w:val="center"/>
              <w:rPr>
                <w:rFonts w:hint="default" w:ascii="Times New Roman" w:hAnsi="Times New Roman" w:eastAsia="Times New Roman" w:cs="Times New Roman"/>
                <w:sz w:val="16"/>
                <w:szCs w:val="16"/>
                <w:lang w:eastAsia="ru-RU"/>
              </w:rPr>
            </w:pPr>
            <w:r>
              <w:rPr>
                <w:rFonts w:hint="default" w:ascii="Times New Roman" w:hAnsi="Times New Roman" w:cs="Times New Roman"/>
                <w:sz w:val="16"/>
                <w:szCs w:val="16"/>
              </w:rPr>
              <w:t>120</w:t>
            </w:r>
          </w:p>
        </w:tc>
      </w:tr>
      <w:tr w14:paraId="07A0264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2" w:hRule="atLeast"/>
        </w:trPr>
        <w:tc>
          <w:tcPr>
            <w:tcW w:w="277" w:type="dxa"/>
            <w:vMerge w:val="restart"/>
            <w:tcMar>
              <w:left w:w="28" w:type="dxa"/>
              <w:right w:w="28" w:type="dxa"/>
            </w:tcMar>
            <w:vAlign w:val="center"/>
          </w:tcPr>
          <w:p w14:paraId="43D6CE9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22BFF655">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w:t>
            </w:r>
          </w:p>
        </w:tc>
        <w:tc>
          <w:tcPr>
            <w:tcW w:w="464" w:type="dxa"/>
            <w:vMerge w:val="restart"/>
            <w:tcMar>
              <w:left w:w="28" w:type="dxa"/>
              <w:right w:w="28" w:type="dxa"/>
            </w:tcMar>
            <w:vAlign w:val="center"/>
          </w:tcPr>
          <w:p w14:paraId="3959EA4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1667" w:type="dxa"/>
            <w:gridSpan w:val="2"/>
            <w:vMerge w:val="restart"/>
            <w:tcBorders>
              <w:top w:val="single" w:color="auto" w:sz="4" w:space="0"/>
            </w:tcBorders>
            <w:tcMar>
              <w:left w:w="28" w:type="dxa"/>
              <w:right w:w="28" w:type="dxa"/>
            </w:tcMar>
            <w:vAlign w:val="center"/>
          </w:tcPr>
          <w:p w14:paraId="497E7A7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Государственная поддержка отрасли культуры </w:t>
            </w:r>
          </w:p>
        </w:tc>
        <w:tc>
          <w:tcPr>
            <w:tcW w:w="1984" w:type="dxa"/>
            <w:tcBorders>
              <w:top w:val="single" w:color="595959"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142E0A8B">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4557370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122,45</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3DE630A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33,00</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42E44F5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32,77</w:t>
            </w:r>
          </w:p>
        </w:tc>
        <w:tc>
          <w:tcPr>
            <w:tcW w:w="735"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4BC518B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30,27</w:t>
            </w:r>
          </w:p>
        </w:tc>
        <w:tc>
          <w:tcPr>
            <w:tcW w:w="960" w:type="dxa"/>
            <w:tcBorders>
              <w:top w:val="nil"/>
              <w:left w:val="nil"/>
              <w:bottom w:val="single" w:color="auto" w:sz="8" w:space="0"/>
              <w:right w:val="single" w:color="auto" w:sz="4" w:space="0"/>
            </w:tcBorders>
            <w:shd w:val="clear" w:color="auto" w:fill="auto"/>
            <w:vAlign w:val="center"/>
          </w:tcPr>
          <w:p w14:paraId="6353243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26,41</w:t>
            </w:r>
          </w:p>
        </w:tc>
        <w:tc>
          <w:tcPr>
            <w:tcW w:w="927" w:type="dxa"/>
            <w:tcBorders>
              <w:top w:val="nil"/>
              <w:left w:val="single" w:color="auto" w:sz="4" w:space="0"/>
              <w:bottom w:val="single" w:color="auto" w:sz="8" w:space="0"/>
              <w:right w:val="single" w:color="auto" w:sz="4" w:space="0"/>
            </w:tcBorders>
            <w:shd w:val="clear" w:color="auto" w:fill="auto"/>
            <w:vAlign w:val="center"/>
          </w:tcPr>
          <w:p w14:paraId="35897EF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2E98754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FD8F81E">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59" w:hRule="atLeast"/>
        </w:trPr>
        <w:tc>
          <w:tcPr>
            <w:tcW w:w="277" w:type="dxa"/>
            <w:vMerge w:val="continue"/>
            <w:tcMar>
              <w:left w:w="28" w:type="dxa"/>
              <w:right w:w="28" w:type="dxa"/>
            </w:tcMar>
            <w:vAlign w:val="center"/>
          </w:tcPr>
          <w:p w14:paraId="25E80C70">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5231FE73">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2FB72D8">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6371A5FA">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19F95C0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0E4C948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6,12</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2AEB791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1,65</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2690D34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1,64</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D060A8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1,51</w:t>
            </w:r>
          </w:p>
        </w:tc>
        <w:tc>
          <w:tcPr>
            <w:tcW w:w="960" w:type="dxa"/>
            <w:tcBorders>
              <w:top w:val="nil"/>
              <w:left w:val="nil"/>
              <w:bottom w:val="single" w:color="auto" w:sz="8" w:space="0"/>
              <w:right w:val="single" w:color="auto" w:sz="4" w:space="0"/>
            </w:tcBorders>
            <w:shd w:val="clear" w:color="auto" w:fill="auto"/>
            <w:vAlign w:val="center"/>
          </w:tcPr>
          <w:p w14:paraId="0BCFD98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1,32</w:t>
            </w:r>
          </w:p>
        </w:tc>
        <w:tc>
          <w:tcPr>
            <w:tcW w:w="927" w:type="dxa"/>
            <w:tcBorders>
              <w:top w:val="nil"/>
              <w:left w:val="single" w:color="auto" w:sz="4" w:space="0"/>
              <w:bottom w:val="single" w:color="auto" w:sz="8" w:space="0"/>
              <w:right w:val="single" w:color="auto" w:sz="4" w:space="0"/>
            </w:tcBorders>
            <w:shd w:val="clear" w:color="auto" w:fill="auto"/>
            <w:vAlign w:val="center"/>
          </w:tcPr>
          <w:p w14:paraId="01240F3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2C64D31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5FF480B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71" w:hRule="atLeast"/>
        </w:trPr>
        <w:tc>
          <w:tcPr>
            <w:tcW w:w="277" w:type="dxa"/>
            <w:vMerge w:val="continue"/>
            <w:tcMar>
              <w:left w:w="28" w:type="dxa"/>
              <w:right w:w="28" w:type="dxa"/>
            </w:tcMar>
            <w:vAlign w:val="center"/>
          </w:tcPr>
          <w:p w14:paraId="01B37C35">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5DB0A08B">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C0BE38A">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4F251D51">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5DE293C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584B191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16,38</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540EA09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5,33</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50335F6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4,05</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5DE0B6A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3,74</w:t>
            </w:r>
          </w:p>
        </w:tc>
        <w:tc>
          <w:tcPr>
            <w:tcW w:w="960" w:type="dxa"/>
            <w:tcBorders>
              <w:top w:val="nil"/>
              <w:left w:val="nil"/>
              <w:bottom w:val="single" w:color="auto" w:sz="8" w:space="0"/>
              <w:right w:val="single" w:color="auto" w:sz="4" w:space="0"/>
            </w:tcBorders>
            <w:shd w:val="clear" w:color="auto" w:fill="auto"/>
            <w:vAlign w:val="center"/>
          </w:tcPr>
          <w:p w14:paraId="10CB3D1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3,26</w:t>
            </w:r>
          </w:p>
        </w:tc>
        <w:tc>
          <w:tcPr>
            <w:tcW w:w="927" w:type="dxa"/>
            <w:tcBorders>
              <w:top w:val="nil"/>
              <w:left w:val="single" w:color="auto" w:sz="4" w:space="0"/>
              <w:bottom w:val="single" w:color="auto" w:sz="8" w:space="0"/>
              <w:right w:val="single" w:color="auto" w:sz="4" w:space="0"/>
            </w:tcBorders>
            <w:shd w:val="clear" w:color="auto" w:fill="auto"/>
            <w:vAlign w:val="center"/>
          </w:tcPr>
          <w:p w14:paraId="033FAF6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79A5612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348FFFCC">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360" w:hRule="atLeast"/>
        </w:trPr>
        <w:tc>
          <w:tcPr>
            <w:tcW w:w="277" w:type="dxa"/>
            <w:vMerge w:val="continue"/>
            <w:tcMar>
              <w:left w:w="28" w:type="dxa"/>
              <w:right w:w="28" w:type="dxa"/>
            </w:tcMar>
            <w:vAlign w:val="center"/>
          </w:tcPr>
          <w:p w14:paraId="41F9C325">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5C028CD">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7EA0974">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48797DD5">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77DD344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Федерального бюджета</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7C2BC18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99,95</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35ACB01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26,02</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3CEB231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27,08</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3AD011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25,02</w:t>
            </w:r>
          </w:p>
        </w:tc>
        <w:tc>
          <w:tcPr>
            <w:tcW w:w="960" w:type="dxa"/>
            <w:tcBorders>
              <w:top w:val="nil"/>
              <w:left w:val="nil"/>
              <w:bottom w:val="single" w:color="auto" w:sz="8" w:space="0"/>
              <w:right w:val="single" w:color="auto" w:sz="4" w:space="0"/>
            </w:tcBorders>
            <w:shd w:val="clear" w:color="auto" w:fill="auto"/>
            <w:vAlign w:val="center"/>
          </w:tcPr>
          <w:p w14:paraId="3F0EC45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21,83</w:t>
            </w:r>
          </w:p>
        </w:tc>
        <w:tc>
          <w:tcPr>
            <w:tcW w:w="927" w:type="dxa"/>
            <w:tcBorders>
              <w:top w:val="nil"/>
              <w:left w:val="single" w:color="auto" w:sz="4" w:space="0"/>
              <w:bottom w:val="single" w:color="auto" w:sz="8" w:space="0"/>
              <w:right w:val="single" w:color="auto" w:sz="4" w:space="0"/>
            </w:tcBorders>
            <w:shd w:val="clear" w:color="auto" w:fill="auto"/>
            <w:vAlign w:val="center"/>
          </w:tcPr>
          <w:p w14:paraId="60C3F14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595959" w:sz="8" w:space="0"/>
            </w:tcBorders>
            <w:shd w:val="clear" w:color="auto" w:fill="auto"/>
            <w:vAlign w:val="center"/>
          </w:tcPr>
          <w:p w14:paraId="40A85CD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13186E9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684" w:hRule="atLeast"/>
        </w:trPr>
        <w:tc>
          <w:tcPr>
            <w:tcW w:w="277" w:type="dxa"/>
            <w:vMerge w:val="continue"/>
            <w:tcMar>
              <w:left w:w="28" w:type="dxa"/>
              <w:right w:w="28" w:type="dxa"/>
            </w:tcMar>
            <w:vAlign w:val="center"/>
          </w:tcPr>
          <w:p w14:paraId="1355110D">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17BCE54">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45A7459B">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3D262406">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7B40D66A">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016E915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09CAF27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49C40DE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015734E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auto" w:sz="8" w:space="0"/>
              <w:right w:val="single" w:color="auto" w:sz="4" w:space="0"/>
            </w:tcBorders>
            <w:shd w:val="clear" w:color="auto" w:fill="auto"/>
            <w:vAlign w:val="center"/>
          </w:tcPr>
          <w:p w14:paraId="0994233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auto" w:sz="8" w:space="0"/>
              <w:right w:val="single" w:color="auto" w:sz="4" w:space="0"/>
            </w:tcBorders>
            <w:shd w:val="clear" w:color="auto" w:fill="auto"/>
            <w:vAlign w:val="center"/>
          </w:tcPr>
          <w:p w14:paraId="04A84C5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auto" w:sz="8" w:space="0"/>
              <w:right w:val="single" w:color="595959" w:sz="8" w:space="0"/>
            </w:tcBorders>
            <w:shd w:val="clear" w:color="auto" w:fill="auto"/>
            <w:vAlign w:val="center"/>
          </w:tcPr>
          <w:p w14:paraId="462D7F9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6D34C73F">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16" w:hRule="atLeast"/>
        </w:trPr>
        <w:tc>
          <w:tcPr>
            <w:tcW w:w="277" w:type="dxa"/>
            <w:vMerge w:val="continue"/>
            <w:tcMar>
              <w:left w:w="28" w:type="dxa"/>
              <w:right w:w="28" w:type="dxa"/>
            </w:tcMar>
            <w:vAlign w:val="center"/>
          </w:tcPr>
          <w:p w14:paraId="2B5697BE">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340814CD">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512C438">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BFE5BF8">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81AFD1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Комплектование книжных фондов библиотек, ед.</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1E6C423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A344A7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03186F1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5B6AE5B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100</w:t>
            </w:r>
          </w:p>
        </w:tc>
        <w:tc>
          <w:tcPr>
            <w:tcW w:w="960" w:type="dxa"/>
            <w:tcBorders>
              <w:top w:val="nil"/>
              <w:left w:val="nil"/>
              <w:bottom w:val="single" w:color="595959" w:sz="8" w:space="0"/>
              <w:right w:val="single" w:color="auto" w:sz="4" w:space="0"/>
            </w:tcBorders>
            <w:shd w:val="clear" w:color="auto" w:fill="auto"/>
            <w:vAlign w:val="center"/>
          </w:tcPr>
          <w:p w14:paraId="2EFAF92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0CF5A8D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291C3F7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w:t>
            </w:r>
          </w:p>
        </w:tc>
      </w:tr>
      <w:tr w14:paraId="7356072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0710" w:type="dxa"/>
            <w:gridSpan w:val="13"/>
            <w:tcBorders>
              <w:right w:val="single" w:color="595959" w:sz="4" w:space="0"/>
            </w:tcBorders>
            <w:shd w:val="clear" w:color="auto" w:fill="auto"/>
            <w:tcMar>
              <w:left w:w="28" w:type="dxa"/>
              <w:right w:w="28" w:type="dxa"/>
            </w:tcMar>
            <w:vAlign w:val="center"/>
          </w:tcPr>
          <w:p w14:paraId="1CCCAEAE">
            <w:pPr>
              <w:autoSpaceDE w:val="0"/>
              <w:autoSpaceDN w:val="0"/>
              <w:adjustRightInd w:val="0"/>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Задача 4. Оказание услуг по предоставлению дополнительного образования в сфере искусств населению муниципального образования «Город Кедровый».</w:t>
            </w:r>
          </w:p>
        </w:tc>
      </w:tr>
      <w:tr w14:paraId="7E6AC3E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Mar>
              <w:left w:w="28" w:type="dxa"/>
              <w:right w:w="28" w:type="dxa"/>
            </w:tcMar>
            <w:vAlign w:val="center"/>
          </w:tcPr>
          <w:p w14:paraId="465E2B81">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25B7CBE8">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464" w:type="dxa"/>
            <w:vMerge w:val="restart"/>
            <w:tcMar>
              <w:left w:w="28" w:type="dxa"/>
              <w:right w:w="28" w:type="dxa"/>
            </w:tcMar>
            <w:vAlign w:val="center"/>
          </w:tcPr>
          <w:p w14:paraId="1716472B">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w:t>
            </w:r>
          </w:p>
        </w:tc>
        <w:tc>
          <w:tcPr>
            <w:tcW w:w="1667" w:type="dxa"/>
            <w:gridSpan w:val="2"/>
            <w:vMerge w:val="restart"/>
            <w:tcMar>
              <w:left w:w="28" w:type="dxa"/>
              <w:right w:w="28" w:type="dxa"/>
            </w:tcMar>
            <w:vAlign w:val="center"/>
          </w:tcPr>
          <w:p w14:paraId="4CB505D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Основное мероприятие «Обеспечение предоставления дополнительного образования в учреждениях дополнительного образования в сфере культуры»</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7AD5B4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309279CC">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2</w:t>
            </w:r>
            <w:r>
              <w:rPr>
                <w:rFonts w:hint="default" w:ascii="Times New Roman" w:hAnsi="Times New Roman" w:cs="Times New Roman"/>
                <w:sz w:val="16"/>
                <w:szCs w:val="16"/>
                <w:lang w:val="ru-RU"/>
              </w:rPr>
              <w:t>6 825,04</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E574EE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4 813,80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67A5B1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4 903,68</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F06631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3 794,19</w:t>
            </w:r>
          </w:p>
        </w:tc>
        <w:tc>
          <w:tcPr>
            <w:tcW w:w="960" w:type="dxa"/>
            <w:tcBorders>
              <w:top w:val="nil"/>
              <w:left w:val="nil"/>
              <w:bottom w:val="single" w:color="595959" w:sz="8" w:space="0"/>
              <w:right w:val="single" w:color="auto" w:sz="4" w:space="0"/>
            </w:tcBorders>
            <w:shd w:val="clear" w:color="auto" w:fill="auto"/>
            <w:vAlign w:val="center"/>
          </w:tcPr>
          <w:p w14:paraId="4314576D">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8 548,52</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B380AB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2 387,82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805433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71D986DD">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60EAE79C">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2EC43266">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7CE4E05">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093DCED">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438F3209">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 (по согласованию)</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77F571D">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3 083,10</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B3DE2A8">
            <w:pPr>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60,70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02D08D2">
            <w:pPr>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60,50</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AB82632">
            <w:pPr>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33,00</w:t>
            </w:r>
          </w:p>
        </w:tc>
        <w:tc>
          <w:tcPr>
            <w:tcW w:w="960" w:type="dxa"/>
            <w:tcBorders>
              <w:top w:val="nil"/>
              <w:left w:val="nil"/>
              <w:bottom w:val="single" w:color="595959" w:sz="8" w:space="0"/>
              <w:right w:val="single" w:color="auto" w:sz="4" w:space="0"/>
            </w:tcBorders>
            <w:shd w:val="clear" w:color="auto" w:fill="auto"/>
            <w:vAlign w:val="center"/>
          </w:tcPr>
          <w:p w14:paraId="159E3810">
            <w:pPr>
              <w:spacing w:after="0" w:line="240" w:lineRule="auto"/>
              <w:jc w:val="center"/>
              <w:rPr>
                <w:rFonts w:hint="default" w:ascii="Times New Roman" w:hAnsi="Times New Roman" w:eastAsia="Times New Roman" w:cs="Times New Roman"/>
                <w:color w:val="000000"/>
                <w:sz w:val="16"/>
                <w:szCs w:val="16"/>
                <w:lang w:val="ru-RU" w:eastAsia="ru-RU"/>
              </w:rPr>
            </w:pPr>
            <w:r>
              <w:rPr>
                <w:rFonts w:hint="default" w:ascii="Times New Roman" w:hAnsi="Times New Roman" w:cs="Times New Roman"/>
                <w:sz w:val="16"/>
                <w:szCs w:val="16"/>
                <w:lang w:val="ru-RU"/>
              </w:rPr>
              <w:t>2 928,90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F150082">
            <w:pPr>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013C0A79">
            <w:pPr>
              <w:spacing w:after="0" w:line="240" w:lineRule="auto"/>
              <w:jc w:val="center"/>
              <w:rPr>
                <w:rFonts w:ascii="Times New Roman" w:hAnsi="Times New Roman" w:eastAsia="Times New Roman" w:cs="Times New Roman"/>
                <w:color w:val="000000"/>
                <w:sz w:val="16"/>
                <w:szCs w:val="16"/>
                <w:lang w:eastAsia="ru-RU"/>
              </w:rPr>
            </w:pPr>
            <w:r>
              <w:rPr>
                <w:rFonts w:ascii="Times New Roman" w:hAnsi="Times New Roman" w:cs="Times New Roman"/>
                <w:sz w:val="16"/>
                <w:szCs w:val="16"/>
              </w:rPr>
              <w:t>0,00</w:t>
            </w:r>
          </w:p>
        </w:tc>
      </w:tr>
      <w:tr w14:paraId="7DBFE585">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117D04F">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99F42A3">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7DCC3C2E">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1F2DB02B">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6CC140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E29F390">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 xml:space="preserve">23 </w:t>
            </w:r>
            <w:r>
              <w:rPr>
                <w:rFonts w:hint="default" w:ascii="Times New Roman" w:hAnsi="Times New Roman" w:cs="Times New Roman"/>
                <w:sz w:val="16"/>
                <w:szCs w:val="16"/>
                <w:lang w:val="ru-RU"/>
              </w:rPr>
              <w:t>741,94</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A71C80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4 753,10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A13CA4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4 843,18</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442CFF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3 761,19</w:t>
            </w:r>
          </w:p>
        </w:tc>
        <w:tc>
          <w:tcPr>
            <w:tcW w:w="960" w:type="dxa"/>
            <w:tcBorders>
              <w:top w:val="nil"/>
              <w:left w:val="nil"/>
              <w:bottom w:val="single" w:color="595959" w:sz="8" w:space="0"/>
              <w:right w:val="single" w:color="auto" w:sz="4" w:space="0"/>
            </w:tcBorders>
            <w:shd w:val="clear" w:color="auto" w:fill="auto"/>
            <w:vAlign w:val="center"/>
          </w:tcPr>
          <w:p w14:paraId="32303076">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5 619,62</w:t>
            </w:r>
          </w:p>
        </w:tc>
        <w:tc>
          <w:tcPr>
            <w:tcW w:w="927" w:type="dxa"/>
            <w:tcBorders>
              <w:top w:val="nil"/>
              <w:left w:val="single" w:color="auto" w:sz="4" w:space="0"/>
              <w:bottom w:val="single" w:color="595959" w:sz="8" w:space="0"/>
              <w:right w:val="single" w:color="auto" w:sz="4" w:space="0"/>
            </w:tcBorders>
            <w:shd w:val="clear" w:color="auto" w:fill="auto"/>
            <w:vAlign w:val="center"/>
          </w:tcPr>
          <w:p w14:paraId="7075262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2 387,82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56B20F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5D3BCC44">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5D52A88">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1DCD9021">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721F0AF7">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BF4A2CA">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315D90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5832C8FD">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F5572A5">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C1BEA85">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5600F490">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7DB32913">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478F7F4D">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49CBCC4">
            <w:pPr>
              <w:spacing w:after="0" w:line="240" w:lineRule="auto"/>
              <w:jc w:val="center"/>
              <w:rPr>
                <w:rFonts w:ascii="Times New Roman" w:hAnsi="Times New Roman" w:eastAsia="Calibri" w:cs="Times New Roman"/>
                <w:sz w:val="16"/>
                <w:szCs w:val="16"/>
                <w:lang w:eastAsia="ru-RU"/>
              </w:rPr>
            </w:pPr>
            <w:r>
              <w:rPr>
                <w:rFonts w:ascii="Times New Roman" w:hAnsi="Times New Roman" w:cs="Times New Roman"/>
                <w:sz w:val="16"/>
                <w:szCs w:val="16"/>
              </w:rPr>
              <w:t>х</w:t>
            </w:r>
          </w:p>
        </w:tc>
      </w:tr>
      <w:tr w14:paraId="77C19423">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5A182B09">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C37EC68">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8754073">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536608F">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12230D3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5BDCFF7">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DE0154A">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89D9A90">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313F689F">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45</w:t>
            </w:r>
          </w:p>
        </w:tc>
        <w:tc>
          <w:tcPr>
            <w:tcW w:w="960" w:type="dxa"/>
            <w:tcBorders>
              <w:top w:val="nil"/>
              <w:left w:val="nil"/>
              <w:bottom w:val="single" w:color="595959" w:sz="8" w:space="0"/>
              <w:right w:val="single" w:color="auto" w:sz="4" w:space="0"/>
            </w:tcBorders>
            <w:shd w:val="clear" w:color="auto" w:fill="auto"/>
            <w:vAlign w:val="center"/>
          </w:tcPr>
          <w:p w14:paraId="689D5B39">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7A87FA48">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D221FA4">
            <w:pPr>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r>
      <w:tr w14:paraId="3C62337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Mar>
              <w:left w:w="28" w:type="dxa"/>
              <w:right w:w="28" w:type="dxa"/>
            </w:tcMar>
            <w:vAlign w:val="center"/>
          </w:tcPr>
          <w:p w14:paraId="585CFB4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0220905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464" w:type="dxa"/>
            <w:vMerge w:val="restart"/>
            <w:tcMar>
              <w:left w:w="28" w:type="dxa"/>
              <w:right w:w="28" w:type="dxa"/>
            </w:tcMar>
            <w:vAlign w:val="center"/>
          </w:tcPr>
          <w:p w14:paraId="364D0569">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w:t>
            </w:r>
          </w:p>
        </w:tc>
        <w:tc>
          <w:tcPr>
            <w:tcW w:w="1667" w:type="dxa"/>
            <w:gridSpan w:val="2"/>
            <w:vMerge w:val="restart"/>
            <w:tcMar>
              <w:left w:w="28" w:type="dxa"/>
              <w:right w:w="28" w:type="dxa"/>
            </w:tcMar>
            <w:vAlign w:val="center"/>
          </w:tcPr>
          <w:p w14:paraId="43D5576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Обеспечение деятельности ДШИ</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A86D51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51AAE3C5">
            <w:pPr>
              <w:spacing w:after="0" w:line="240" w:lineRule="auto"/>
              <w:jc w:val="center"/>
              <w:rPr>
                <w:rFonts w:hint="default" w:ascii="Times New Roman" w:hAnsi="Times New Roman" w:eastAsia="Times New Roman" w:cs="Times New Roman"/>
                <w:sz w:val="16"/>
                <w:szCs w:val="16"/>
                <w:lang w:val="ru-RU" w:eastAsia="ru-RU"/>
              </w:rPr>
            </w:pPr>
            <w:r>
              <w:rPr>
                <w:rFonts w:ascii="Times New Roman" w:hAnsi="Times New Roman" w:cs="Times New Roman"/>
                <w:sz w:val="16"/>
                <w:szCs w:val="16"/>
              </w:rPr>
              <w:t>23 7</w:t>
            </w:r>
            <w:r>
              <w:rPr>
                <w:rFonts w:hint="default" w:ascii="Times New Roman" w:hAnsi="Times New Roman" w:cs="Times New Roman"/>
                <w:sz w:val="16"/>
                <w:szCs w:val="16"/>
                <w:lang w:val="ru-RU"/>
              </w:rPr>
              <w:t>41,94</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3F0F0C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4 753,10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D51F7E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4 843,18</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CA1460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3 761,19</w:t>
            </w:r>
          </w:p>
        </w:tc>
        <w:tc>
          <w:tcPr>
            <w:tcW w:w="960" w:type="dxa"/>
            <w:tcBorders>
              <w:top w:val="nil"/>
              <w:left w:val="nil"/>
              <w:bottom w:val="single" w:color="595959" w:sz="8" w:space="0"/>
              <w:right w:val="single" w:color="auto" w:sz="4" w:space="0"/>
            </w:tcBorders>
            <w:shd w:val="clear" w:color="auto" w:fill="auto"/>
            <w:vAlign w:val="center"/>
          </w:tcPr>
          <w:p w14:paraId="5208F314">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5 619,62</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0A262E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2 387,82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02D9A40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12BD137B">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1E5C1C1E">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EAF68DD">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3A56C871">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E546EF1">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7830EFD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Местного бюджета</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086EC2B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23 7</w:t>
            </w:r>
            <w:r>
              <w:rPr>
                <w:rFonts w:hint="default" w:ascii="Times New Roman" w:hAnsi="Times New Roman" w:cs="Times New Roman"/>
                <w:sz w:val="16"/>
                <w:szCs w:val="16"/>
                <w:lang w:val="ru-RU"/>
              </w:rPr>
              <w:t>41,94</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1C316AD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4 753,10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EDD351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4 843,18</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774B866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3 761,19</w:t>
            </w:r>
          </w:p>
        </w:tc>
        <w:tc>
          <w:tcPr>
            <w:tcW w:w="960" w:type="dxa"/>
            <w:tcBorders>
              <w:top w:val="nil"/>
              <w:left w:val="nil"/>
              <w:bottom w:val="single" w:color="595959" w:sz="8" w:space="0"/>
              <w:right w:val="single" w:color="auto" w:sz="4" w:space="0"/>
            </w:tcBorders>
            <w:shd w:val="clear" w:color="auto" w:fill="auto"/>
            <w:vAlign w:val="center"/>
          </w:tcPr>
          <w:p w14:paraId="27701AB3">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5 619,62</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A3293C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2 387,82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780AC1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2 377,03</w:t>
            </w:r>
          </w:p>
        </w:tc>
      </w:tr>
      <w:tr w14:paraId="4B57810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7AA10FF9">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0FEECFCD">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7A6A730">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F68D3BA">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638F40A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09AFA4A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24C62A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37724FA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37678EF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1AE481E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4AE42B4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287840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19981497">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76FD159F">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6633642E">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5C971672">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B44F62C">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0FA4B8E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3D560AE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8ECEE0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35</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47344A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751E700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45</w:t>
            </w:r>
          </w:p>
        </w:tc>
        <w:tc>
          <w:tcPr>
            <w:tcW w:w="960" w:type="dxa"/>
            <w:tcBorders>
              <w:top w:val="nil"/>
              <w:left w:val="nil"/>
              <w:bottom w:val="single" w:color="595959" w:sz="8" w:space="0"/>
              <w:right w:val="single" w:color="auto" w:sz="4" w:space="0"/>
            </w:tcBorders>
            <w:shd w:val="clear" w:color="auto" w:fill="auto"/>
            <w:vAlign w:val="center"/>
          </w:tcPr>
          <w:p w14:paraId="2BBD55F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0C743B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462C26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35</w:t>
            </w:r>
          </w:p>
        </w:tc>
      </w:tr>
      <w:tr w14:paraId="4B05D1A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restart"/>
            <w:tcMar>
              <w:left w:w="28" w:type="dxa"/>
              <w:right w:w="28" w:type="dxa"/>
            </w:tcMar>
            <w:vAlign w:val="center"/>
          </w:tcPr>
          <w:p w14:paraId="7A5AA43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vMerge w:val="restart"/>
            <w:tcMar>
              <w:left w:w="28" w:type="dxa"/>
              <w:right w:w="28" w:type="dxa"/>
            </w:tcMar>
            <w:vAlign w:val="center"/>
          </w:tcPr>
          <w:p w14:paraId="025BD1F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464" w:type="dxa"/>
            <w:vMerge w:val="restart"/>
            <w:tcMar>
              <w:left w:w="28" w:type="dxa"/>
              <w:right w:w="28" w:type="dxa"/>
            </w:tcMar>
            <w:vAlign w:val="center"/>
          </w:tcPr>
          <w:p w14:paraId="1793AD4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w:t>
            </w:r>
          </w:p>
        </w:tc>
        <w:tc>
          <w:tcPr>
            <w:tcW w:w="1667" w:type="dxa"/>
            <w:gridSpan w:val="2"/>
            <w:vMerge w:val="restart"/>
            <w:tcMar>
              <w:left w:w="28" w:type="dxa"/>
              <w:right w:w="28" w:type="dxa"/>
            </w:tcMar>
            <w:vAlign w:val="center"/>
          </w:tcPr>
          <w:p w14:paraId="176C4D60">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Стимулирующие выплаты в муниципальных организациях дополнительного образования Томской области</w:t>
            </w: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30E123A8">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4821BE5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154,00</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18F24E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60,50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B87BF4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60,50</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21C30A2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33,00</w:t>
            </w:r>
          </w:p>
        </w:tc>
        <w:tc>
          <w:tcPr>
            <w:tcW w:w="960" w:type="dxa"/>
            <w:tcBorders>
              <w:top w:val="nil"/>
              <w:left w:val="nil"/>
              <w:bottom w:val="single" w:color="595959" w:sz="8" w:space="0"/>
              <w:right w:val="single" w:color="auto" w:sz="4" w:space="0"/>
            </w:tcBorders>
            <w:shd w:val="clear" w:color="auto" w:fill="auto"/>
            <w:vAlign w:val="center"/>
          </w:tcPr>
          <w:p w14:paraId="526A171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23092683">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D329D5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6C5D11AF">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394817BB">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1DC33FA5">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66D6731">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0E1CC33B">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007A6EA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 (по согласованию)</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73F3A35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154,00</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4CDC33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60,50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4C77B3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60,50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33CF8D9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33,00</w:t>
            </w:r>
          </w:p>
        </w:tc>
        <w:tc>
          <w:tcPr>
            <w:tcW w:w="960" w:type="dxa"/>
            <w:tcBorders>
              <w:top w:val="nil"/>
              <w:left w:val="nil"/>
              <w:bottom w:val="single" w:color="595959" w:sz="8" w:space="0"/>
              <w:right w:val="single" w:color="auto" w:sz="4" w:space="0"/>
            </w:tcBorders>
            <w:shd w:val="clear" w:color="auto" w:fill="auto"/>
            <w:vAlign w:val="center"/>
          </w:tcPr>
          <w:p w14:paraId="3C7840D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C9F32C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F9A5072">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0DCCA8DA">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497C57A4">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423B0C2A">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E4E7C13">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53FAD66B">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595959" w:sz="4" w:space="0"/>
              <w:right w:val="single" w:color="595959" w:sz="4" w:space="0"/>
            </w:tcBorders>
            <w:shd w:val="clear" w:color="000000" w:fill="FFFFFF"/>
            <w:tcMar>
              <w:left w:w="28" w:type="dxa"/>
              <w:right w:w="28" w:type="dxa"/>
            </w:tcMar>
            <w:vAlign w:val="center"/>
          </w:tcPr>
          <w:p w14:paraId="5900A7E7">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09362B6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7E2ACF4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4B5EA29F">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89180B6">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60" w:type="dxa"/>
            <w:tcBorders>
              <w:top w:val="nil"/>
              <w:left w:val="nil"/>
              <w:bottom w:val="single" w:color="595959" w:sz="8" w:space="0"/>
              <w:right w:val="single" w:color="auto" w:sz="4" w:space="0"/>
            </w:tcBorders>
            <w:shd w:val="clear" w:color="auto" w:fill="auto"/>
            <w:vAlign w:val="center"/>
          </w:tcPr>
          <w:p w14:paraId="51037C8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927" w:type="dxa"/>
            <w:tcBorders>
              <w:top w:val="nil"/>
              <w:left w:val="single" w:color="auto" w:sz="4" w:space="0"/>
              <w:bottom w:val="single" w:color="595959" w:sz="8" w:space="0"/>
              <w:right w:val="single" w:color="auto" w:sz="4" w:space="0"/>
            </w:tcBorders>
            <w:shd w:val="clear" w:color="auto" w:fill="auto"/>
            <w:vAlign w:val="center"/>
          </w:tcPr>
          <w:p w14:paraId="50742A6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950844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r>
      <w:tr w14:paraId="0AA12EA2">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vMerge w:val="continue"/>
            <w:tcMar>
              <w:left w:w="28" w:type="dxa"/>
              <w:right w:w="28" w:type="dxa"/>
            </w:tcMar>
            <w:vAlign w:val="center"/>
          </w:tcPr>
          <w:p w14:paraId="7F765EF3">
            <w:pPr>
              <w:spacing w:after="0" w:line="240" w:lineRule="auto"/>
              <w:jc w:val="center"/>
              <w:rPr>
                <w:rFonts w:ascii="Times New Roman" w:hAnsi="Times New Roman" w:eastAsia="Times New Roman" w:cs="Times New Roman"/>
                <w:sz w:val="20"/>
                <w:szCs w:val="20"/>
                <w:lang w:eastAsia="ru-RU"/>
              </w:rPr>
            </w:pPr>
          </w:p>
        </w:tc>
        <w:tc>
          <w:tcPr>
            <w:tcW w:w="424" w:type="dxa"/>
            <w:vMerge w:val="continue"/>
            <w:tcMar>
              <w:left w:w="28" w:type="dxa"/>
              <w:right w:w="28" w:type="dxa"/>
            </w:tcMar>
            <w:vAlign w:val="center"/>
          </w:tcPr>
          <w:p w14:paraId="7B259379">
            <w:pPr>
              <w:spacing w:after="0" w:line="240" w:lineRule="auto"/>
              <w:jc w:val="center"/>
              <w:rPr>
                <w:rFonts w:ascii="Times New Roman" w:hAnsi="Times New Roman" w:eastAsia="Times New Roman" w:cs="Times New Roman"/>
                <w:sz w:val="20"/>
                <w:szCs w:val="20"/>
                <w:lang w:eastAsia="ru-RU"/>
              </w:rPr>
            </w:pPr>
          </w:p>
        </w:tc>
        <w:tc>
          <w:tcPr>
            <w:tcW w:w="464" w:type="dxa"/>
            <w:vMerge w:val="continue"/>
            <w:tcMar>
              <w:left w:w="28" w:type="dxa"/>
              <w:right w:w="28" w:type="dxa"/>
            </w:tcMar>
            <w:vAlign w:val="center"/>
          </w:tcPr>
          <w:p w14:paraId="6B978B41">
            <w:pPr>
              <w:spacing w:after="0" w:line="240" w:lineRule="auto"/>
              <w:jc w:val="center"/>
              <w:rPr>
                <w:rFonts w:ascii="Times New Roman" w:hAnsi="Times New Roman" w:eastAsia="Times New Roman" w:cs="Times New Roman"/>
                <w:sz w:val="20"/>
                <w:szCs w:val="20"/>
                <w:lang w:eastAsia="ru-RU"/>
              </w:rPr>
            </w:pPr>
          </w:p>
        </w:tc>
        <w:tc>
          <w:tcPr>
            <w:tcW w:w="1667" w:type="dxa"/>
            <w:gridSpan w:val="2"/>
            <w:vMerge w:val="continue"/>
            <w:tcMar>
              <w:left w:w="28" w:type="dxa"/>
              <w:right w:w="28" w:type="dxa"/>
            </w:tcMar>
            <w:vAlign w:val="center"/>
          </w:tcPr>
          <w:p w14:paraId="2FC63806">
            <w:pPr>
              <w:spacing w:after="0" w:line="240" w:lineRule="auto"/>
              <w:rPr>
                <w:rFonts w:ascii="Times New Roman" w:hAnsi="Times New Roman" w:eastAsia="Times New Roman" w:cs="Times New Roman"/>
                <w:sz w:val="20"/>
                <w:szCs w:val="20"/>
                <w:lang w:eastAsia="ru-RU"/>
              </w:rPr>
            </w:pPr>
          </w:p>
        </w:tc>
        <w:tc>
          <w:tcPr>
            <w:tcW w:w="1984" w:type="dxa"/>
            <w:tcBorders>
              <w:top w:val="single" w:color="595959" w:sz="4" w:space="0"/>
              <w:left w:val="single" w:color="595959" w:sz="4" w:space="0"/>
              <w:bottom w:val="single" w:color="auto" w:sz="4" w:space="0"/>
              <w:right w:val="single" w:color="595959" w:sz="4" w:space="0"/>
            </w:tcBorders>
            <w:shd w:val="clear" w:color="000000" w:fill="FFFFFF"/>
            <w:tcMar>
              <w:left w:w="28" w:type="dxa"/>
              <w:right w:w="28" w:type="dxa"/>
            </w:tcMar>
            <w:vAlign w:val="center"/>
          </w:tcPr>
          <w:p w14:paraId="625FF7F3">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852" w:type="dxa"/>
            <w:tcBorders>
              <w:top w:val="nil"/>
              <w:left w:val="nil"/>
              <w:bottom w:val="single" w:color="auto" w:sz="8" w:space="0"/>
              <w:right w:val="single" w:color="595959" w:sz="8" w:space="0"/>
            </w:tcBorders>
            <w:shd w:val="clear" w:color="auto" w:fill="auto"/>
            <w:tcMar>
              <w:left w:w="28" w:type="dxa"/>
              <w:right w:w="28" w:type="dxa"/>
            </w:tcMar>
            <w:vAlign w:val="center"/>
          </w:tcPr>
          <w:p w14:paraId="16B800D8">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х</w:t>
            </w:r>
          </w:p>
        </w:tc>
        <w:tc>
          <w:tcPr>
            <w:tcW w:w="851"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2C05109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35</w:t>
            </w:r>
          </w:p>
        </w:tc>
        <w:tc>
          <w:tcPr>
            <w:tcW w:w="710" w:type="dxa"/>
            <w:tcBorders>
              <w:top w:val="nil"/>
              <w:left w:val="nil"/>
              <w:bottom w:val="single" w:color="auto" w:sz="8" w:space="0"/>
              <w:right w:val="single" w:color="595959" w:sz="8" w:space="0"/>
            </w:tcBorders>
            <w:shd w:val="clear" w:color="auto" w:fill="auto"/>
            <w:noWrap/>
            <w:tcMar>
              <w:left w:w="28" w:type="dxa"/>
              <w:right w:w="28" w:type="dxa"/>
            </w:tcMar>
            <w:vAlign w:val="center"/>
          </w:tcPr>
          <w:p w14:paraId="595A84E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00A9DBD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45</w:t>
            </w:r>
          </w:p>
        </w:tc>
        <w:tc>
          <w:tcPr>
            <w:tcW w:w="960" w:type="dxa"/>
            <w:tcBorders>
              <w:top w:val="nil"/>
              <w:left w:val="nil"/>
              <w:bottom w:val="single" w:color="595959" w:sz="8" w:space="0"/>
              <w:right w:val="single" w:color="auto" w:sz="4" w:space="0"/>
            </w:tcBorders>
            <w:shd w:val="clear" w:color="auto" w:fill="auto"/>
            <w:vAlign w:val="center"/>
          </w:tcPr>
          <w:p w14:paraId="0F6401AE">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0B5422E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32</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626D76FC">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35</w:t>
            </w:r>
          </w:p>
        </w:tc>
      </w:tr>
      <w:tr w14:paraId="77D57A8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012" w:hRule="atLeast"/>
        </w:trPr>
        <w:tc>
          <w:tcPr>
            <w:tcW w:w="277" w:type="dxa"/>
            <w:tcBorders>
              <w:bottom w:val="nil"/>
              <w:right w:val="single" w:color="auto" w:sz="4" w:space="0"/>
            </w:tcBorders>
            <w:tcMar>
              <w:left w:w="28" w:type="dxa"/>
              <w:right w:w="28" w:type="dxa"/>
            </w:tcMar>
            <w:vAlign w:val="center"/>
          </w:tcPr>
          <w:p w14:paraId="6486A13A">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03</w:t>
            </w:r>
          </w:p>
        </w:tc>
        <w:tc>
          <w:tcPr>
            <w:tcW w:w="424" w:type="dxa"/>
            <w:tcBorders>
              <w:left w:val="single" w:color="auto" w:sz="4" w:space="0"/>
              <w:bottom w:val="nil"/>
              <w:right w:val="single" w:color="auto" w:sz="4" w:space="0"/>
            </w:tcBorders>
            <w:tcMar>
              <w:left w:w="28" w:type="dxa"/>
              <w:right w:w="28" w:type="dxa"/>
            </w:tcMar>
            <w:vAlign w:val="center"/>
          </w:tcPr>
          <w:p w14:paraId="1BE42240">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05</w:t>
            </w:r>
          </w:p>
        </w:tc>
        <w:tc>
          <w:tcPr>
            <w:tcW w:w="464" w:type="dxa"/>
            <w:tcBorders>
              <w:left w:val="single" w:color="auto" w:sz="4" w:space="0"/>
              <w:bottom w:val="nil"/>
              <w:right w:val="single" w:color="auto" w:sz="4" w:space="0"/>
            </w:tcBorders>
            <w:tcMar>
              <w:left w:w="28" w:type="dxa"/>
              <w:right w:w="28" w:type="dxa"/>
            </w:tcMar>
            <w:vAlign w:val="center"/>
          </w:tcPr>
          <w:p w14:paraId="1A02A9E6">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667" w:type="dxa"/>
            <w:gridSpan w:val="2"/>
            <w:tcBorders>
              <w:left w:val="single" w:color="auto" w:sz="4" w:space="0"/>
              <w:bottom w:val="nil"/>
              <w:right w:val="single" w:color="auto" w:sz="4" w:space="0"/>
            </w:tcBorders>
            <w:tcMar>
              <w:left w:w="28" w:type="dxa"/>
              <w:right w:w="28" w:type="dxa"/>
            </w:tcMar>
            <w:vAlign w:val="center"/>
          </w:tcPr>
          <w:p w14:paraId="733C9C51">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4" w:type="dxa"/>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14:paraId="7745BF5E">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Объем финансирования всего (тыс. рублей), в том числе за счет средств</w:t>
            </w:r>
          </w:p>
        </w:tc>
        <w:tc>
          <w:tcPr>
            <w:tcW w:w="852" w:type="dxa"/>
            <w:tcBorders>
              <w:top w:val="nil"/>
              <w:left w:val="nil"/>
              <w:bottom w:val="single" w:color="auto" w:sz="8" w:space="0"/>
              <w:right w:val="single" w:color="auto" w:sz="8" w:space="0"/>
            </w:tcBorders>
            <w:shd w:val="clear" w:color="auto" w:fill="auto"/>
            <w:tcMar>
              <w:left w:w="28" w:type="dxa"/>
              <w:right w:w="28" w:type="dxa"/>
            </w:tcMar>
            <w:vAlign w:val="center"/>
          </w:tcPr>
          <w:p w14:paraId="49CB6160">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2 929,10</w:t>
            </w:r>
          </w:p>
        </w:tc>
        <w:tc>
          <w:tcPr>
            <w:tcW w:w="851"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1A636CD4">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0,20</w:t>
            </w:r>
          </w:p>
        </w:tc>
        <w:tc>
          <w:tcPr>
            <w:tcW w:w="710"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352C965">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35"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4A05135D">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960" w:type="dxa"/>
            <w:tcBorders>
              <w:top w:val="nil"/>
              <w:left w:val="nil"/>
              <w:bottom w:val="single" w:color="auto" w:sz="8" w:space="0"/>
              <w:right w:val="single" w:color="auto" w:sz="4" w:space="0"/>
            </w:tcBorders>
            <w:shd w:val="clear" w:color="auto" w:fill="auto"/>
            <w:vAlign w:val="center"/>
          </w:tcPr>
          <w:p w14:paraId="3FC4B160">
            <w:pPr>
              <w:spacing w:after="0" w:line="240" w:lineRule="auto"/>
              <w:jc w:val="center"/>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ru-RU"/>
              </w:rPr>
              <w:t>2 928,90</w:t>
            </w:r>
          </w:p>
        </w:tc>
        <w:tc>
          <w:tcPr>
            <w:tcW w:w="927" w:type="dxa"/>
            <w:tcBorders>
              <w:top w:val="nil"/>
              <w:left w:val="single" w:color="auto" w:sz="4" w:space="0"/>
              <w:bottom w:val="single" w:color="auto" w:sz="8" w:space="0"/>
              <w:right w:val="single" w:color="auto" w:sz="4" w:space="0"/>
            </w:tcBorders>
            <w:shd w:val="clear" w:color="auto" w:fill="auto"/>
            <w:vAlign w:val="center"/>
          </w:tcPr>
          <w:p w14:paraId="50B5AF31">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auto" w:sz="8" w:space="0"/>
              <w:right w:val="single" w:color="auto" w:sz="8" w:space="0"/>
            </w:tcBorders>
            <w:shd w:val="clear" w:color="auto" w:fill="auto"/>
            <w:vAlign w:val="center"/>
          </w:tcPr>
          <w:p w14:paraId="7AFC0E99">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0E908AE0">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tcBorders>
              <w:top w:val="nil"/>
              <w:left w:val="single" w:color="auto" w:sz="4" w:space="0"/>
              <w:bottom w:val="nil"/>
              <w:right w:val="single" w:color="auto" w:sz="4" w:space="0"/>
            </w:tcBorders>
            <w:tcMar>
              <w:left w:w="28" w:type="dxa"/>
              <w:right w:w="28" w:type="dxa"/>
            </w:tcMar>
            <w:vAlign w:val="center"/>
          </w:tcPr>
          <w:p w14:paraId="53C97D68">
            <w:pPr>
              <w:spacing w:after="0" w:line="240" w:lineRule="auto"/>
              <w:jc w:val="center"/>
              <w:rPr>
                <w:rFonts w:ascii="Times New Roman" w:hAnsi="Times New Roman" w:eastAsia="Times New Roman" w:cs="Times New Roman"/>
                <w:sz w:val="20"/>
                <w:szCs w:val="20"/>
                <w:lang w:eastAsia="ru-RU"/>
              </w:rPr>
            </w:pPr>
          </w:p>
        </w:tc>
        <w:tc>
          <w:tcPr>
            <w:tcW w:w="424" w:type="dxa"/>
            <w:tcBorders>
              <w:top w:val="nil"/>
              <w:left w:val="single" w:color="auto" w:sz="4" w:space="0"/>
              <w:bottom w:val="nil"/>
              <w:right w:val="single" w:color="auto" w:sz="4" w:space="0"/>
            </w:tcBorders>
            <w:tcMar>
              <w:left w:w="28" w:type="dxa"/>
              <w:right w:w="28" w:type="dxa"/>
            </w:tcMar>
            <w:vAlign w:val="center"/>
          </w:tcPr>
          <w:p w14:paraId="73DCD0D3">
            <w:pPr>
              <w:spacing w:after="0" w:line="240" w:lineRule="auto"/>
              <w:jc w:val="center"/>
              <w:rPr>
                <w:rFonts w:ascii="Times New Roman" w:hAnsi="Times New Roman" w:eastAsia="Times New Roman" w:cs="Times New Roman"/>
                <w:sz w:val="20"/>
                <w:szCs w:val="20"/>
                <w:lang w:eastAsia="ru-RU"/>
              </w:rPr>
            </w:pPr>
          </w:p>
        </w:tc>
        <w:tc>
          <w:tcPr>
            <w:tcW w:w="464" w:type="dxa"/>
            <w:tcBorders>
              <w:top w:val="nil"/>
              <w:left w:val="single" w:color="auto" w:sz="4" w:space="0"/>
              <w:bottom w:val="nil"/>
              <w:right w:val="single" w:color="auto" w:sz="4" w:space="0"/>
            </w:tcBorders>
            <w:tcMar>
              <w:left w:w="28" w:type="dxa"/>
              <w:right w:w="28" w:type="dxa"/>
            </w:tcMar>
            <w:vAlign w:val="center"/>
          </w:tcPr>
          <w:p w14:paraId="79442AE1">
            <w:pPr>
              <w:spacing w:after="0" w:line="240" w:lineRule="auto"/>
              <w:jc w:val="center"/>
              <w:rPr>
                <w:rFonts w:ascii="Times New Roman" w:hAnsi="Times New Roman" w:eastAsia="Times New Roman" w:cs="Times New Roman"/>
                <w:sz w:val="20"/>
                <w:szCs w:val="20"/>
                <w:lang w:eastAsia="ru-RU"/>
              </w:rPr>
            </w:pPr>
          </w:p>
        </w:tc>
        <w:tc>
          <w:tcPr>
            <w:tcW w:w="1667" w:type="dxa"/>
            <w:gridSpan w:val="2"/>
            <w:tcBorders>
              <w:top w:val="nil"/>
              <w:left w:val="single" w:color="auto" w:sz="4" w:space="0"/>
              <w:bottom w:val="nil"/>
              <w:right w:val="single" w:color="auto" w:sz="4" w:space="0"/>
            </w:tcBorders>
            <w:tcMar>
              <w:left w:w="28" w:type="dxa"/>
              <w:right w:w="28" w:type="dxa"/>
            </w:tcMar>
            <w:vAlign w:val="center"/>
          </w:tcPr>
          <w:p w14:paraId="472E003C">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14:paraId="4ACBD96F">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Областного бюджета (по согласованию)</w:t>
            </w:r>
          </w:p>
        </w:tc>
        <w:tc>
          <w:tcPr>
            <w:tcW w:w="852" w:type="dxa"/>
            <w:tcBorders>
              <w:top w:val="nil"/>
              <w:left w:val="nil"/>
              <w:bottom w:val="single" w:color="auto" w:sz="8" w:space="0"/>
              <w:right w:val="single" w:color="auto" w:sz="8" w:space="0"/>
            </w:tcBorders>
            <w:shd w:val="clear" w:color="auto" w:fill="auto"/>
            <w:tcMar>
              <w:left w:w="28" w:type="dxa"/>
              <w:right w:w="28" w:type="dxa"/>
            </w:tcMar>
            <w:vAlign w:val="center"/>
          </w:tcPr>
          <w:p w14:paraId="096156C9">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2 929,10</w:t>
            </w:r>
          </w:p>
        </w:tc>
        <w:tc>
          <w:tcPr>
            <w:tcW w:w="851"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764B203A">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0,20</w:t>
            </w:r>
          </w:p>
        </w:tc>
        <w:tc>
          <w:tcPr>
            <w:tcW w:w="710"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3B204EA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617620A0">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960" w:type="dxa"/>
            <w:tcBorders>
              <w:top w:val="nil"/>
              <w:left w:val="nil"/>
              <w:bottom w:val="single" w:color="595959" w:sz="8" w:space="0"/>
              <w:right w:val="single" w:color="auto" w:sz="4" w:space="0"/>
            </w:tcBorders>
            <w:shd w:val="clear" w:color="auto" w:fill="auto"/>
            <w:vAlign w:val="center"/>
          </w:tcPr>
          <w:p w14:paraId="0BCE90AA">
            <w:pPr>
              <w:spacing w:after="0" w:line="240" w:lineRule="auto"/>
              <w:jc w:val="center"/>
              <w:rPr>
                <w:rFonts w:ascii="Times New Roman" w:hAnsi="Times New Roman" w:eastAsia="Times New Roman" w:cs="Times New Roman"/>
                <w:sz w:val="16"/>
                <w:szCs w:val="16"/>
                <w:lang w:eastAsia="ru-RU"/>
              </w:rPr>
            </w:pPr>
            <w:r>
              <w:rPr>
                <w:rFonts w:hint="default" w:ascii="Times New Roman" w:hAnsi="Times New Roman" w:cs="Times New Roman"/>
                <w:sz w:val="16"/>
                <w:szCs w:val="16"/>
                <w:lang w:val="ru-RU"/>
              </w:rPr>
              <w:t>2 928,90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14F51DBB">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1E505717">
            <w:pPr>
              <w:spacing w:after="0" w:line="240" w:lineRule="auto"/>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0,00</w:t>
            </w:r>
          </w:p>
        </w:tc>
      </w:tr>
      <w:tr w14:paraId="63314A9C">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277" w:type="dxa"/>
            <w:tcBorders>
              <w:top w:val="nil"/>
              <w:left w:val="single" w:color="auto" w:sz="4" w:space="0"/>
              <w:bottom w:val="nil"/>
              <w:right w:val="single" w:color="auto" w:sz="4" w:space="0"/>
            </w:tcBorders>
            <w:tcMar>
              <w:left w:w="28" w:type="dxa"/>
              <w:right w:w="28" w:type="dxa"/>
            </w:tcMar>
            <w:vAlign w:val="center"/>
          </w:tcPr>
          <w:p w14:paraId="5A2C60EE">
            <w:pPr>
              <w:spacing w:after="0" w:line="240" w:lineRule="auto"/>
              <w:jc w:val="center"/>
              <w:rPr>
                <w:rFonts w:ascii="Times New Roman" w:hAnsi="Times New Roman" w:eastAsia="Times New Roman" w:cs="Times New Roman"/>
                <w:sz w:val="20"/>
                <w:szCs w:val="20"/>
                <w:lang w:eastAsia="ru-RU"/>
              </w:rPr>
            </w:pPr>
          </w:p>
        </w:tc>
        <w:tc>
          <w:tcPr>
            <w:tcW w:w="424" w:type="dxa"/>
            <w:tcBorders>
              <w:top w:val="nil"/>
              <w:left w:val="single" w:color="auto" w:sz="4" w:space="0"/>
              <w:bottom w:val="nil"/>
              <w:right w:val="single" w:color="auto" w:sz="4" w:space="0"/>
            </w:tcBorders>
            <w:tcMar>
              <w:left w:w="28" w:type="dxa"/>
              <w:right w:w="28" w:type="dxa"/>
            </w:tcMar>
            <w:vAlign w:val="center"/>
          </w:tcPr>
          <w:p w14:paraId="738F7515">
            <w:pPr>
              <w:spacing w:after="0" w:line="240" w:lineRule="auto"/>
              <w:jc w:val="center"/>
              <w:rPr>
                <w:rFonts w:ascii="Times New Roman" w:hAnsi="Times New Roman" w:eastAsia="Times New Roman" w:cs="Times New Roman"/>
                <w:sz w:val="20"/>
                <w:szCs w:val="20"/>
                <w:lang w:eastAsia="ru-RU"/>
              </w:rPr>
            </w:pPr>
          </w:p>
        </w:tc>
        <w:tc>
          <w:tcPr>
            <w:tcW w:w="464" w:type="dxa"/>
            <w:tcBorders>
              <w:top w:val="nil"/>
              <w:left w:val="single" w:color="auto" w:sz="4" w:space="0"/>
              <w:bottom w:val="nil"/>
              <w:right w:val="single" w:color="auto" w:sz="4" w:space="0"/>
            </w:tcBorders>
            <w:tcMar>
              <w:left w:w="28" w:type="dxa"/>
              <w:right w:w="28" w:type="dxa"/>
            </w:tcMar>
            <w:vAlign w:val="center"/>
          </w:tcPr>
          <w:p w14:paraId="618B92AC">
            <w:pPr>
              <w:spacing w:after="0" w:line="240" w:lineRule="auto"/>
              <w:jc w:val="center"/>
              <w:rPr>
                <w:rFonts w:ascii="Times New Roman" w:hAnsi="Times New Roman" w:eastAsia="Times New Roman" w:cs="Times New Roman"/>
                <w:sz w:val="20"/>
                <w:szCs w:val="20"/>
                <w:lang w:eastAsia="ru-RU"/>
              </w:rPr>
            </w:pPr>
          </w:p>
        </w:tc>
        <w:tc>
          <w:tcPr>
            <w:tcW w:w="1667" w:type="dxa"/>
            <w:gridSpan w:val="2"/>
            <w:tcBorders>
              <w:top w:val="nil"/>
              <w:left w:val="single" w:color="auto" w:sz="4" w:space="0"/>
              <w:bottom w:val="nil"/>
              <w:right w:val="single" w:color="auto" w:sz="4" w:space="0"/>
            </w:tcBorders>
            <w:tcMar>
              <w:left w:w="28" w:type="dxa"/>
              <w:right w:w="28" w:type="dxa"/>
            </w:tcMar>
            <w:vAlign w:val="center"/>
          </w:tcPr>
          <w:p w14:paraId="4286CDFD">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14:paraId="48994644">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Показатели конечного результата основного мероприятия, по годам реализации:</w:t>
            </w:r>
          </w:p>
        </w:tc>
        <w:tc>
          <w:tcPr>
            <w:tcW w:w="852" w:type="dxa"/>
            <w:tcBorders>
              <w:top w:val="nil"/>
              <w:left w:val="nil"/>
              <w:bottom w:val="single" w:color="auto" w:sz="8" w:space="0"/>
              <w:right w:val="single" w:color="auto" w:sz="8" w:space="0"/>
            </w:tcBorders>
            <w:shd w:val="clear" w:color="auto" w:fill="auto"/>
            <w:tcMar>
              <w:left w:w="28" w:type="dxa"/>
              <w:right w:w="28" w:type="dxa"/>
            </w:tcMar>
            <w:vAlign w:val="center"/>
          </w:tcPr>
          <w:p w14:paraId="3B297300">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x</w:t>
            </w:r>
          </w:p>
        </w:tc>
        <w:tc>
          <w:tcPr>
            <w:tcW w:w="851"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402D87BD">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x</w:t>
            </w:r>
          </w:p>
        </w:tc>
        <w:tc>
          <w:tcPr>
            <w:tcW w:w="710" w:type="dxa"/>
            <w:tcBorders>
              <w:top w:val="nil"/>
              <w:left w:val="nil"/>
              <w:bottom w:val="single" w:color="auto" w:sz="8" w:space="0"/>
              <w:right w:val="single" w:color="auto" w:sz="8" w:space="0"/>
            </w:tcBorders>
            <w:shd w:val="clear" w:color="auto" w:fill="auto"/>
            <w:noWrap/>
            <w:tcMar>
              <w:left w:w="28" w:type="dxa"/>
              <w:right w:w="28" w:type="dxa"/>
            </w:tcMar>
            <w:vAlign w:val="center"/>
          </w:tcPr>
          <w:p w14:paraId="2DBD351A">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x</w:t>
            </w:r>
          </w:p>
        </w:tc>
        <w:tc>
          <w:tcPr>
            <w:tcW w:w="735" w:type="dxa"/>
            <w:tcBorders>
              <w:top w:val="nil"/>
              <w:left w:val="nil"/>
              <w:bottom w:val="single" w:color="595959" w:sz="8" w:space="0"/>
              <w:right w:val="single" w:color="auto" w:sz="8" w:space="0"/>
            </w:tcBorders>
            <w:shd w:val="clear" w:color="auto" w:fill="auto"/>
            <w:noWrap/>
            <w:tcMar>
              <w:left w:w="28" w:type="dxa"/>
              <w:right w:w="28" w:type="dxa"/>
            </w:tcMar>
            <w:vAlign w:val="center"/>
          </w:tcPr>
          <w:p w14:paraId="4EAAFF4F">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x</w:t>
            </w:r>
          </w:p>
        </w:tc>
        <w:tc>
          <w:tcPr>
            <w:tcW w:w="960" w:type="dxa"/>
            <w:tcBorders>
              <w:top w:val="nil"/>
              <w:left w:val="nil"/>
              <w:bottom w:val="single" w:color="595959" w:sz="8" w:space="0"/>
              <w:right w:val="single" w:color="auto" w:sz="4" w:space="0"/>
            </w:tcBorders>
            <w:shd w:val="clear" w:color="auto" w:fill="auto"/>
            <w:vAlign w:val="center"/>
          </w:tcPr>
          <w:p w14:paraId="111163E0">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x</w:t>
            </w:r>
          </w:p>
        </w:tc>
        <w:tc>
          <w:tcPr>
            <w:tcW w:w="927" w:type="dxa"/>
            <w:tcBorders>
              <w:top w:val="nil"/>
              <w:left w:val="single" w:color="auto" w:sz="4" w:space="0"/>
              <w:bottom w:val="single" w:color="595959" w:sz="8" w:space="0"/>
              <w:right w:val="single" w:color="auto" w:sz="4" w:space="0"/>
            </w:tcBorders>
            <w:shd w:val="clear" w:color="auto" w:fill="auto"/>
            <w:vAlign w:val="center"/>
          </w:tcPr>
          <w:p w14:paraId="6A4D6FC4">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х</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715CD015">
            <w:pPr>
              <w:autoSpaceDE w:val="0"/>
              <w:autoSpaceDN w:val="0"/>
              <w:adjustRightInd w:val="0"/>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х</w:t>
            </w:r>
          </w:p>
        </w:tc>
      </w:tr>
      <w:tr w14:paraId="0A1AA6F6">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102" w:hRule="atLeast"/>
        </w:trPr>
        <w:tc>
          <w:tcPr>
            <w:tcW w:w="277" w:type="dxa"/>
            <w:tcBorders>
              <w:top w:val="nil"/>
              <w:left w:val="single" w:color="auto" w:sz="4" w:space="0"/>
              <w:bottom w:val="single" w:color="auto" w:sz="4" w:space="0"/>
              <w:right w:val="single" w:color="auto" w:sz="4" w:space="0"/>
            </w:tcBorders>
            <w:tcMar>
              <w:left w:w="28" w:type="dxa"/>
              <w:right w:w="28" w:type="dxa"/>
            </w:tcMar>
            <w:vAlign w:val="center"/>
          </w:tcPr>
          <w:p w14:paraId="75083263">
            <w:pPr>
              <w:spacing w:after="0" w:line="240" w:lineRule="auto"/>
              <w:jc w:val="center"/>
              <w:rPr>
                <w:rFonts w:ascii="Times New Roman" w:hAnsi="Times New Roman" w:eastAsia="Times New Roman" w:cs="Times New Roman"/>
                <w:sz w:val="20"/>
                <w:szCs w:val="20"/>
                <w:lang w:eastAsia="ru-RU"/>
              </w:rPr>
            </w:pPr>
          </w:p>
        </w:tc>
        <w:tc>
          <w:tcPr>
            <w:tcW w:w="424" w:type="dxa"/>
            <w:tcBorders>
              <w:top w:val="nil"/>
              <w:left w:val="single" w:color="auto" w:sz="4" w:space="0"/>
              <w:bottom w:val="single" w:color="auto" w:sz="4" w:space="0"/>
              <w:right w:val="single" w:color="auto" w:sz="4" w:space="0"/>
            </w:tcBorders>
            <w:tcMar>
              <w:left w:w="28" w:type="dxa"/>
              <w:right w:w="28" w:type="dxa"/>
            </w:tcMar>
            <w:vAlign w:val="center"/>
          </w:tcPr>
          <w:p w14:paraId="5681F97F">
            <w:pPr>
              <w:spacing w:after="0" w:line="240" w:lineRule="auto"/>
              <w:jc w:val="center"/>
              <w:rPr>
                <w:rFonts w:ascii="Times New Roman" w:hAnsi="Times New Roman" w:eastAsia="Times New Roman" w:cs="Times New Roman"/>
                <w:sz w:val="20"/>
                <w:szCs w:val="20"/>
                <w:lang w:eastAsia="ru-RU"/>
              </w:rPr>
            </w:pPr>
          </w:p>
        </w:tc>
        <w:tc>
          <w:tcPr>
            <w:tcW w:w="464" w:type="dxa"/>
            <w:tcBorders>
              <w:top w:val="nil"/>
              <w:left w:val="single" w:color="auto" w:sz="4" w:space="0"/>
              <w:bottom w:val="single" w:color="auto" w:sz="4" w:space="0"/>
              <w:right w:val="single" w:color="auto" w:sz="4" w:space="0"/>
            </w:tcBorders>
            <w:tcMar>
              <w:left w:w="28" w:type="dxa"/>
              <w:right w:w="28" w:type="dxa"/>
            </w:tcMar>
            <w:vAlign w:val="center"/>
          </w:tcPr>
          <w:p w14:paraId="534D6EF4">
            <w:pPr>
              <w:spacing w:after="0" w:line="240" w:lineRule="auto"/>
              <w:jc w:val="center"/>
              <w:rPr>
                <w:rFonts w:ascii="Times New Roman" w:hAnsi="Times New Roman" w:eastAsia="Times New Roman" w:cs="Times New Roman"/>
                <w:sz w:val="20"/>
                <w:szCs w:val="20"/>
                <w:lang w:eastAsia="ru-RU"/>
              </w:rPr>
            </w:pPr>
          </w:p>
        </w:tc>
        <w:tc>
          <w:tcPr>
            <w:tcW w:w="1667" w:type="dxa"/>
            <w:gridSpan w:val="2"/>
            <w:tcBorders>
              <w:top w:val="nil"/>
              <w:left w:val="single" w:color="auto" w:sz="4" w:space="0"/>
              <w:bottom w:val="single" w:color="auto" w:sz="4" w:space="0"/>
              <w:right w:val="single" w:color="auto" w:sz="4" w:space="0"/>
            </w:tcBorders>
            <w:tcMar>
              <w:left w:w="28" w:type="dxa"/>
              <w:right w:w="28" w:type="dxa"/>
            </w:tcMar>
            <w:vAlign w:val="center"/>
          </w:tcPr>
          <w:p w14:paraId="5CA65D1B">
            <w:pPr>
              <w:spacing w:after="0" w:line="240" w:lineRule="auto"/>
              <w:rPr>
                <w:rFonts w:ascii="Times New Roman" w:hAnsi="Times New Roman" w:eastAsia="Times New Roman" w:cs="Times New Roman"/>
                <w:sz w:val="20"/>
                <w:szCs w:val="20"/>
                <w:lang w:eastAsia="ru-RU"/>
              </w:rPr>
            </w:pPr>
          </w:p>
        </w:tc>
        <w:tc>
          <w:tcPr>
            <w:tcW w:w="1984" w:type="dxa"/>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14:paraId="754EC62C">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852" w:type="dxa"/>
            <w:tcBorders>
              <w:top w:val="nil"/>
              <w:left w:val="nil"/>
              <w:bottom w:val="single" w:color="595959" w:sz="8" w:space="0"/>
              <w:right w:val="single" w:color="595959" w:sz="8" w:space="0"/>
            </w:tcBorders>
            <w:shd w:val="clear" w:color="auto" w:fill="auto"/>
            <w:tcMar>
              <w:left w:w="28" w:type="dxa"/>
              <w:right w:w="28" w:type="dxa"/>
            </w:tcMar>
            <w:vAlign w:val="center"/>
          </w:tcPr>
          <w:p w14:paraId="6A157F5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5C41CE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10"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5F94B48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35" w:type="dxa"/>
            <w:tcBorders>
              <w:top w:val="nil"/>
              <w:left w:val="nil"/>
              <w:bottom w:val="single" w:color="595959" w:sz="8" w:space="0"/>
              <w:right w:val="single" w:color="595959" w:sz="8" w:space="0"/>
            </w:tcBorders>
            <w:shd w:val="clear" w:color="auto" w:fill="auto"/>
            <w:noWrap/>
            <w:tcMar>
              <w:left w:w="28" w:type="dxa"/>
              <w:right w:w="28" w:type="dxa"/>
            </w:tcMar>
            <w:vAlign w:val="center"/>
          </w:tcPr>
          <w:p w14:paraId="66DDD81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60" w:type="dxa"/>
            <w:tcBorders>
              <w:top w:val="nil"/>
              <w:left w:val="nil"/>
              <w:bottom w:val="single" w:color="595959" w:sz="8" w:space="0"/>
              <w:right w:val="single" w:color="auto" w:sz="4" w:space="0"/>
            </w:tcBorders>
            <w:shd w:val="clear" w:color="auto" w:fill="auto"/>
            <w:vAlign w:val="center"/>
          </w:tcPr>
          <w:p w14:paraId="67B79D4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927" w:type="dxa"/>
            <w:tcBorders>
              <w:top w:val="nil"/>
              <w:left w:val="single" w:color="auto" w:sz="4" w:space="0"/>
              <w:bottom w:val="single" w:color="595959" w:sz="8" w:space="0"/>
              <w:right w:val="single" w:color="auto" w:sz="4" w:space="0"/>
            </w:tcBorders>
            <w:shd w:val="clear" w:color="auto" w:fill="auto"/>
            <w:vAlign w:val="center"/>
          </w:tcPr>
          <w:p w14:paraId="113DF79D">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859" w:type="dxa"/>
            <w:tcBorders>
              <w:top w:val="nil"/>
              <w:left w:val="single" w:color="auto" w:sz="4" w:space="0"/>
              <w:bottom w:val="single" w:color="595959" w:sz="8" w:space="0"/>
              <w:right w:val="single" w:color="595959" w:sz="8" w:space="0"/>
            </w:tcBorders>
            <w:shd w:val="clear" w:color="auto" w:fill="auto"/>
            <w:vAlign w:val="center"/>
          </w:tcPr>
          <w:p w14:paraId="582608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r>
    </w:tbl>
    <w:p w14:paraId="367F3145">
      <w:pPr>
        <w:pStyle w:val="33"/>
        <w:jc w:val="center"/>
        <w:outlineLvl w:val="2"/>
        <w:rPr>
          <w:rFonts w:ascii="Times New Roman" w:hAnsi="Times New Roman" w:cs="Times New Roman"/>
          <w:b/>
          <w:sz w:val="24"/>
          <w:szCs w:val="24"/>
        </w:rPr>
      </w:pPr>
    </w:p>
    <w:p w14:paraId="45D7EF3C">
      <w:pPr>
        <w:pStyle w:val="34"/>
        <w:jc w:val="center"/>
        <w:outlineLvl w:val="2"/>
        <w:rPr>
          <w:rFonts w:ascii="Times New Roman" w:hAnsi="Times New Roman" w:cs="Times New Roman"/>
          <w:sz w:val="24"/>
          <w:szCs w:val="24"/>
        </w:rPr>
      </w:pPr>
    </w:p>
    <w:p w14:paraId="76E7BE99">
      <w:pPr>
        <w:pStyle w:val="34"/>
        <w:jc w:val="center"/>
        <w:outlineLvl w:val="2"/>
        <w:rPr>
          <w:rFonts w:ascii="Times New Roman" w:hAnsi="Times New Roman" w:cs="Times New Roman"/>
          <w:sz w:val="24"/>
          <w:szCs w:val="24"/>
        </w:rPr>
      </w:pPr>
      <w:r>
        <w:rPr>
          <w:rFonts w:ascii="Times New Roman" w:hAnsi="Times New Roman" w:cs="Times New Roman"/>
          <w:sz w:val="24"/>
          <w:szCs w:val="24"/>
        </w:rPr>
        <w:t>5.Анализ рисков реализации муниципальной программы</w:t>
      </w:r>
    </w:p>
    <w:p w14:paraId="3387EFF7">
      <w:pPr>
        <w:pStyle w:val="34"/>
        <w:outlineLvl w:val="2"/>
        <w:rPr>
          <w:rFonts w:ascii="Times New Roman" w:hAnsi="Times New Roman" w:cs="Times New Roman"/>
          <w:sz w:val="24"/>
          <w:szCs w:val="24"/>
        </w:rPr>
      </w:pPr>
    </w:p>
    <w:p w14:paraId="010D9E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Анализ рисков и управление рисками при реализации муниципальной программы осуществляет ответственный исполнитель – </w:t>
      </w:r>
      <w:r>
        <w:rPr>
          <w:rFonts w:ascii="Times New Roman" w:hAnsi="Times New Roman" w:cs="Times New Roman"/>
          <w:sz w:val="24"/>
          <w:szCs w:val="24"/>
        </w:rPr>
        <w:t>Муниципальное учреждение «Культура».</w:t>
      </w:r>
    </w:p>
    <w:p w14:paraId="027E42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реализации муниципальной программы могут быть выделены следующие риски, препятствующие ее реализации:</w:t>
      </w:r>
    </w:p>
    <w:p w14:paraId="40C10C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14:paraId="48FD587A">
      <w:pPr>
        <w:pStyle w:val="33"/>
        <w:ind w:firstLine="567"/>
        <w:jc w:val="both"/>
        <w:rPr>
          <w:rFonts w:ascii="Times New Roman" w:hAnsi="Times New Roman" w:cs="Times New Roman"/>
          <w:sz w:val="24"/>
          <w:szCs w:val="24"/>
        </w:rPr>
      </w:pPr>
      <w:r>
        <w:rPr>
          <w:rFonts w:ascii="Times New Roman" w:hAnsi="Times New Roman" w:cs="Times New Roman"/>
          <w:sz w:val="24"/>
          <w:szCs w:val="24"/>
        </w:rPr>
        <w:t>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недостижению плановых значений показателей, невыполнению ряда мероприятий муниципальной программы или задержке в их выполнении;</w:t>
      </w:r>
    </w:p>
    <w:p w14:paraId="3A38130B">
      <w:pPr>
        <w:pStyle w:val="33"/>
        <w:ind w:firstLine="567"/>
        <w:jc w:val="both"/>
        <w:rPr>
          <w:rFonts w:ascii="Times New Roman" w:hAnsi="Times New Roman" w:cs="Times New Roman"/>
          <w:sz w:val="24"/>
          <w:szCs w:val="24"/>
        </w:rPr>
      </w:pPr>
      <w:r>
        <w:rPr>
          <w:rFonts w:ascii="Times New Roman" w:hAnsi="Times New Roman" w:cs="Times New Roman"/>
          <w:sz w:val="24"/>
          <w:szCs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14:paraId="143F54DB">
      <w:pPr>
        <w:pStyle w:val="33"/>
        <w:ind w:firstLine="567"/>
        <w:jc w:val="both"/>
        <w:rPr>
          <w:rFonts w:ascii="Times New Roman" w:hAnsi="Times New Roman" w:cs="Times New Roman"/>
          <w:sz w:val="24"/>
          <w:szCs w:val="24"/>
        </w:rPr>
      </w:pPr>
      <w:r>
        <w:rPr>
          <w:rFonts w:ascii="Times New Roman" w:hAnsi="Times New Roman" w:cs="Times New Roman"/>
          <w:sz w:val="24"/>
          <w:szCs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14:paraId="5CA71073">
      <w:pPr>
        <w:pStyle w:val="33"/>
        <w:ind w:firstLine="567"/>
        <w:jc w:val="both"/>
        <w:rPr>
          <w:rFonts w:ascii="Times New Roman" w:hAnsi="Times New Roman" w:cs="Times New Roman"/>
          <w:sz w:val="24"/>
          <w:szCs w:val="24"/>
        </w:rPr>
      </w:pPr>
      <w:r>
        <w:rPr>
          <w:rFonts w:ascii="Times New Roman" w:hAnsi="Times New Roman" w:cs="Times New Roman"/>
          <w:sz w:val="24"/>
          <w:szCs w:val="24"/>
        </w:rPr>
        <w:t>5) кадровые риски, обусловленные значительным дефицитом высококвалифицированных кадров в сферах реализации настоящей программы.</w:t>
      </w:r>
    </w:p>
    <w:p w14:paraId="102F0324">
      <w:pPr>
        <w:pStyle w:val="33"/>
        <w:ind w:firstLine="567"/>
        <w:jc w:val="both"/>
        <w:rPr>
          <w:rFonts w:ascii="Times New Roman" w:hAnsi="Times New Roman" w:cs="Times New Roman"/>
          <w:sz w:val="24"/>
          <w:szCs w:val="24"/>
        </w:rPr>
      </w:pPr>
      <w:r>
        <w:rPr>
          <w:rFonts w:ascii="Times New Roman" w:hAnsi="Times New Roman" w:cs="Times New Roman"/>
          <w:sz w:val="24"/>
          <w:szCs w:val="24"/>
        </w:rPr>
        <w:t>Способы минимизации рисков:</w:t>
      </w:r>
    </w:p>
    <w:p w14:paraId="76983D1D">
      <w:pPr>
        <w:pStyle w:val="33"/>
        <w:ind w:firstLine="567"/>
        <w:jc w:val="both"/>
        <w:rPr>
          <w:rFonts w:ascii="Times New Roman" w:hAnsi="Times New Roman" w:cs="Times New Roman"/>
          <w:sz w:val="24"/>
          <w:szCs w:val="24"/>
        </w:rPr>
      </w:pPr>
      <w:r>
        <w:rPr>
          <w:rFonts w:ascii="Times New Roman" w:hAnsi="Times New Roman" w:cs="Times New Roman"/>
          <w:sz w:val="24"/>
          <w:szCs w:val="24"/>
        </w:rPr>
        <w:t>своевременное внесение соответствующих изменений в правовые акты, касающиеся реализации мероприятий муниципальной программы;</w:t>
      </w:r>
    </w:p>
    <w:p w14:paraId="496D74D9">
      <w:pPr>
        <w:pStyle w:val="33"/>
        <w:ind w:firstLine="567"/>
        <w:jc w:val="both"/>
        <w:rPr>
          <w:rFonts w:ascii="Times New Roman" w:hAnsi="Times New Roman" w:cs="Times New Roman"/>
          <w:sz w:val="24"/>
          <w:szCs w:val="24"/>
        </w:rPr>
      </w:pPr>
      <w:r>
        <w:rPr>
          <w:rFonts w:ascii="Times New Roman" w:hAnsi="Times New Roman" w:cs="Times New Roman"/>
          <w:sz w:val="24"/>
          <w:szCs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072897A8">
      <w:pPr>
        <w:pStyle w:val="33"/>
        <w:ind w:firstLine="567"/>
        <w:jc w:val="both"/>
        <w:rPr>
          <w:rFonts w:ascii="Times New Roman" w:hAnsi="Times New Roman" w:cs="Times New Roman"/>
          <w:sz w:val="24"/>
          <w:szCs w:val="24"/>
        </w:rPr>
      </w:pPr>
      <w:r>
        <w:rPr>
          <w:rFonts w:ascii="Times New Roman" w:hAnsi="Times New Roman" w:cs="Times New Roman"/>
          <w:sz w:val="24"/>
          <w:szCs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14:paraId="3B4EADF2">
      <w:pPr>
        <w:pStyle w:val="33"/>
        <w:ind w:firstLine="567"/>
        <w:jc w:val="both"/>
        <w:rPr>
          <w:rFonts w:ascii="Times New Roman" w:hAnsi="Times New Roman" w:cs="Times New Roman"/>
          <w:sz w:val="24"/>
          <w:szCs w:val="24"/>
        </w:rPr>
      </w:pPr>
      <w:r>
        <w:rPr>
          <w:rFonts w:ascii="Times New Roman" w:hAnsi="Times New Roman" w:cs="Times New Roman"/>
          <w:sz w:val="24"/>
          <w:szCs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5473F34E">
      <w:pPr>
        <w:pStyle w:val="33"/>
        <w:ind w:firstLine="567"/>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14:paraId="7F49E1BB">
      <w:pPr>
        <w:pStyle w:val="33"/>
        <w:ind w:firstLine="567"/>
        <w:jc w:val="both"/>
        <w:rPr>
          <w:rFonts w:ascii="Times New Roman" w:hAnsi="Times New Roman" w:cs="Times New Roman"/>
          <w:sz w:val="24"/>
          <w:szCs w:val="24"/>
        </w:rPr>
      </w:pPr>
      <w:r>
        <w:rPr>
          <w:rFonts w:ascii="Times New Roman" w:hAnsi="Times New Roman" w:cs="Times New Roman"/>
          <w:sz w:val="24"/>
          <w:szCs w:val="24"/>
        </w:rPr>
        <w:t>обеспечение притока высококвалифицированных кадров и повышения квалификации имеющихся специалистов.</w:t>
      </w:r>
    </w:p>
    <w:p w14:paraId="0DE6D3EA">
      <w:pPr>
        <w:pStyle w:val="33"/>
        <w:ind w:firstLine="540"/>
        <w:jc w:val="center"/>
        <w:rPr>
          <w:rFonts w:ascii="Times New Roman" w:hAnsi="Times New Roman" w:cs="Times New Roman"/>
          <w:b/>
          <w:sz w:val="24"/>
          <w:szCs w:val="24"/>
        </w:rPr>
      </w:pPr>
    </w:p>
    <w:p w14:paraId="6A946C1D">
      <w:pPr>
        <w:pStyle w:val="33"/>
        <w:ind w:firstLine="540"/>
        <w:jc w:val="center"/>
        <w:rPr>
          <w:rFonts w:ascii="Times New Roman" w:hAnsi="Times New Roman" w:cs="Times New Roman"/>
          <w:b/>
          <w:sz w:val="24"/>
          <w:szCs w:val="24"/>
        </w:rPr>
      </w:pPr>
      <w:r>
        <w:rPr>
          <w:rFonts w:ascii="Times New Roman" w:hAnsi="Times New Roman" w:cs="Times New Roman"/>
          <w:b/>
          <w:sz w:val="24"/>
          <w:szCs w:val="24"/>
        </w:rPr>
        <w:t>6. Управление и мониторинг за реализацией</w:t>
      </w:r>
    </w:p>
    <w:p w14:paraId="5B049629">
      <w:pPr>
        <w:pStyle w:val="3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5A0185E0">
      <w:pPr>
        <w:pStyle w:val="34"/>
        <w:jc w:val="center"/>
        <w:rPr>
          <w:rFonts w:ascii="Times New Roman" w:hAnsi="Times New Roman" w:cs="Times New Roman"/>
          <w:sz w:val="24"/>
          <w:szCs w:val="24"/>
        </w:rPr>
      </w:pPr>
    </w:p>
    <w:p w14:paraId="0779BA32">
      <w:pPr>
        <w:spacing w:after="0" w:line="240" w:lineRule="auto"/>
        <w:ind w:firstLine="567"/>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Муниципальная программа в целом реализуется в рамках текущей деятельности </w:t>
      </w:r>
      <w:r>
        <w:rPr>
          <w:rFonts w:ascii="Times New Roman" w:hAnsi="Times New Roman" w:cs="Times New Roman"/>
          <w:sz w:val="24"/>
          <w:szCs w:val="24"/>
        </w:rPr>
        <w:t>творческие коллективы МУ «Культура», МКОУ ДО «Детская школа искусств», МКОУ СОШ №1 г. Кедрового, МАОУ Пудинская СОШ, общество инвалидов, предприниматели муниципального образования, жители муниципального образования «Город Кедровый», Администрация г. Кедрового.</w:t>
      </w:r>
    </w:p>
    <w:p w14:paraId="63E8BF24">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 Данное взаимодействие осуществляется в рамках действующего законодательства.</w:t>
      </w:r>
    </w:p>
    <w:p w14:paraId="72F9C402">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Общий контроль за реализацией программы осуществляет заместитель Мэра по социальной политике и управлению делами.</w:t>
      </w:r>
    </w:p>
    <w:p w14:paraId="72E16B32">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14:paraId="4CDA61B6">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Отчеты о реализации муниципальной программы формируются Муниципальным учреждением «Культура» в порядке и сроки, установленные 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14:paraId="70E36964">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рамках реализации муниципальной программы меры муниципального регулирования и налоговые расходы не предусмотрены.</w:t>
      </w:r>
    </w:p>
    <w:p w14:paraId="5F4F1F35">
      <w:pPr>
        <w:pStyle w:val="34"/>
        <w:jc w:val="center"/>
        <w:rPr>
          <w:rFonts w:ascii="Times New Roman" w:hAnsi="Times New Roman" w:cs="Times New Roman"/>
          <w:sz w:val="24"/>
          <w:szCs w:val="24"/>
        </w:rPr>
      </w:pPr>
    </w:p>
    <w:p w14:paraId="796D1416">
      <w:pPr>
        <w:keepNext/>
        <w:shd w:val="clear" w:color="auto" w:fill="FFFFFF"/>
        <w:tabs>
          <w:tab w:val="left" w:pos="1276"/>
        </w:tabs>
        <w:spacing w:after="0" w:line="240" w:lineRule="auto"/>
        <w:ind w:firstLine="567"/>
        <w:jc w:val="both"/>
        <w:rPr>
          <w:rFonts w:ascii="Times New Roman" w:hAnsi="Times New Roman" w:cs="Times New Roman"/>
          <w:bCs/>
          <w:sz w:val="24"/>
          <w:szCs w:val="24"/>
        </w:rPr>
      </w:pPr>
    </w:p>
    <w:sectPr>
      <w:headerReference r:id="rId5" w:type="default"/>
      <w:pgSz w:w="11905" w:h="16838"/>
      <w:pgMar w:top="1134" w:right="567" w:bottom="1134" w:left="1134" w:header="0" w:footer="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98BA">
    <w:pPr>
      <w:pStyle w:val="21"/>
      <w:jc w:val="center"/>
    </w:pPr>
  </w:p>
  <w:sdt>
    <w:sdtPr>
      <w:id w:val="-1475669149"/>
      <w:docPartObj>
        <w:docPartGallery w:val="autotext"/>
      </w:docPartObj>
    </w:sdtPr>
    <w:sdtContent>
      <w:p w14:paraId="48900258">
        <w:pPr>
          <w:pStyle w:val="21"/>
          <w:jc w:val="center"/>
        </w:pPr>
        <w:r>
          <w:fldChar w:fldCharType="begin"/>
        </w:r>
        <w:r>
          <w:instrText xml:space="preserve">PAGE   \* MERGEFORMAT</w:instrText>
        </w:r>
        <w:r>
          <w:fldChar w:fldCharType="separate"/>
        </w:r>
        <w:r>
          <w:t>21</w:t>
        </w:r>
        <w:r>
          <w:fldChar w:fldCharType="end"/>
        </w:r>
      </w:p>
    </w:sdtContent>
  </w:sdt>
  <w:p w14:paraId="7B27725E"/>
  <w:p w14:paraId="47EA13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44C4A"/>
    <w:multiLevelType w:val="multilevel"/>
    <w:tmpl w:val="29444C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A9F2731"/>
    <w:multiLevelType w:val="multilevel"/>
    <w:tmpl w:val="3A9F2731"/>
    <w:lvl w:ilvl="0" w:tentative="0">
      <w:start w:val="1"/>
      <w:numFmt w:val="decimal"/>
      <w:lvlText w:val="%1."/>
      <w:lvlJc w:val="left"/>
      <w:pPr>
        <w:ind w:left="92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264DB0"/>
    <w:multiLevelType w:val="multilevel"/>
    <w:tmpl w:val="4E264DB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80876E9"/>
    <w:multiLevelType w:val="multilevel"/>
    <w:tmpl w:val="580876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B"/>
    <w:rsid w:val="000134B0"/>
    <w:rsid w:val="00022AA4"/>
    <w:rsid w:val="0002477B"/>
    <w:rsid w:val="00027D27"/>
    <w:rsid w:val="00033452"/>
    <w:rsid w:val="00034C6C"/>
    <w:rsid w:val="000406C6"/>
    <w:rsid w:val="00040A58"/>
    <w:rsid w:val="00046725"/>
    <w:rsid w:val="00051C29"/>
    <w:rsid w:val="00054003"/>
    <w:rsid w:val="00054263"/>
    <w:rsid w:val="000553E1"/>
    <w:rsid w:val="00065DF5"/>
    <w:rsid w:val="0006654C"/>
    <w:rsid w:val="00071C54"/>
    <w:rsid w:val="00072A32"/>
    <w:rsid w:val="00076024"/>
    <w:rsid w:val="00087AA9"/>
    <w:rsid w:val="0009223D"/>
    <w:rsid w:val="00092D04"/>
    <w:rsid w:val="000A6FE3"/>
    <w:rsid w:val="000B0123"/>
    <w:rsid w:val="000B40E6"/>
    <w:rsid w:val="000B526E"/>
    <w:rsid w:val="000C5407"/>
    <w:rsid w:val="000C64D2"/>
    <w:rsid w:val="000D6FDF"/>
    <w:rsid w:val="000E62E3"/>
    <w:rsid w:val="000F3532"/>
    <w:rsid w:val="000F39DF"/>
    <w:rsid w:val="000F3DB7"/>
    <w:rsid w:val="000F7DEB"/>
    <w:rsid w:val="00105BF8"/>
    <w:rsid w:val="00106D7F"/>
    <w:rsid w:val="00110732"/>
    <w:rsid w:val="00112E58"/>
    <w:rsid w:val="001239AA"/>
    <w:rsid w:val="00124FB9"/>
    <w:rsid w:val="001310D8"/>
    <w:rsid w:val="001330ED"/>
    <w:rsid w:val="00135A9A"/>
    <w:rsid w:val="00136ABC"/>
    <w:rsid w:val="00140693"/>
    <w:rsid w:val="00143E47"/>
    <w:rsid w:val="00160810"/>
    <w:rsid w:val="00160AA3"/>
    <w:rsid w:val="00160DE4"/>
    <w:rsid w:val="001611B0"/>
    <w:rsid w:val="001620E5"/>
    <w:rsid w:val="001671FD"/>
    <w:rsid w:val="001673AC"/>
    <w:rsid w:val="001737F7"/>
    <w:rsid w:val="00177169"/>
    <w:rsid w:val="00183E0B"/>
    <w:rsid w:val="0018592E"/>
    <w:rsid w:val="001877B7"/>
    <w:rsid w:val="00191140"/>
    <w:rsid w:val="00191746"/>
    <w:rsid w:val="00196C5A"/>
    <w:rsid w:val="00196FD8"/>
    <w:rsid w:val="00197711"/>
    <w:rsid w:val="00197F89"/>
    <w:rsid w:val="001A242A"/>
    <w:rsid w:val="001A79B1"/>
    <w:rsid w:val="001B5B6A"/>
    <w:rsid w:val="001B6BC5"/>
    <w:rsid w:val="001C1776"/>
    <w:rsid w:val="001C52AB"/>
    <w:rsid w:val="001E4D32"/>
    <w:rsid w:val="001E754B"/>
    <w:rsid w:val="001F0B03"/>
    <w:rsid w:val="001F52C8"/>
    <w:rsid w:val="00207614"/>
    <w:rsid w:val="002113B6"/>
    <w:rsid w:val="00212817"/>
    <w:rsid w:val="002148A0"/>
    <w:rsid w:val="00226F37"/>
    <w:rsid w:val="00230C55"/>
    <w:rsid w:val="00232538"/>
    <w:rsid w:val="002331A1"/>
    <w:rsid w:val="0023351D"/>
    <w:rsid w:val="0023446E"/>
    <w:rsid w:val="00242D02"/>
    <w:rsid w:val="00252AB7"/>
    <w:rsid w:val="002638FC"/>
    <w:rsid w:val="0026457C"/>
    <w:rsid w:val="00270358"/>
    <w:rsid w:val="00271948"/>
    <w:rsid w:val="002A04DA"/>
    <w:rsid w:val="002B2357"/>
    <w:rsid w:val="002B329F"/>
    <w:rsid w:val="002B3547"/>
    <w:rsid w:val="002B37B3"/>
    <w:rsid w:val="002B7D16"/>
    <w:rsid w:val="002C15BA"/>
    <w:rsid w:val="002C7A3A"/>
    <w:rsid w:val="002D6822"/>
    <w:rsid w:val="002E05E6"/>
    <w:rsid w:val="002E6A8D"/>
    <w:rsid w:val="002F4157"/>
    <w:rsid w:val="003239D1"/>
    <w:rsid w:val="00330A45"/>
    <w:rsid w:val="0033540D"/>
    <w:rsid w:val="00335B0D"/>
    <w:rsid w:val="003436D7"/>
    <w:rsid w:val="00350417"/>
    <w:rsid w:val="00350ED6"/>
    <w:rsid w:val="00360E5B"/>
    <w:rsid w:val="00361662"/>
    <w:rsid w:val="00364F90"/>
    <w:rsid w:val="00371557"/>
    <w:rsid w:val="003773BA"/>
    <w:rsid w:val="00377535"/>
    <w:rsid w:val="00384009"/>
    <w:rsid w:val="00385BEE"/>
    <w:rsid w:val="00393B92"/>
    <w:rsid w:val="00395B8A"/>
    <w:rsid w:val="003A0901"/>
    <w:rsid w:val="003B35CF"/>
    <w:rsid w:val="003B4B99"/>
    <w:rsid w:val="003C3044"/>
    <w:rsid w:val="003C7E1E"/>
    <w:rsid w:val="003D1DB4"/>
    <w:rsid w:val="003D67DE"/>
    <w:rsid w:val="00404DA3"/>
    <w:rsid w:val="004109A6"/>
    <w:rsid w:val="00411B75"/>
    <w:rsid w:val="004124EC"/>
    <w:rsid w:val="00421175"/>
    <w:rsid w:val="0043783A"/>
    <w:rsid w:val="00444215"/>
    <w:rsid w:val="004506F8"/>
    <w:rsid w:val="00452535"/>
    <w:rsid w:val="00452632"/>
    <w:rsid w:val="004609F3"/>
    <w:rsid w:val="00463266"/>
    <w:rsid w:val="00463F26"/>
    <w:rsid w:val="00464863"/>
    <w:rsid w:val="00475F37"/>
    <w:rsid w:val="00477E49"/>
    <w:rsid w:val="004848AF"/>
    <w:rsid w:val="004853CF"/>
    <w:rsid w:val="00491D55"/>
    <w:rsid w:val="00492008"/>
    <w:rsid w:val="004B27CE"/>
    <w:rsid w:val="004C14B0"/>
    <w:rsid w:val="004C3A37"/>
    <w:rsid w:val="004C5920"/>
    <w:rsid w:val="004C7532"/>
    <w:rsid w:val="004D6851"/>
    <w:rsid w:val="004D7F6E"/>
    <w:rsid w:val="004E5281"/>
    <w:rsid w:val="004F0799"/>
    <w:rsid w:val="004F65C4"/>
    <w:rsid w:val="005010A8"/>
    <w:rsid w:val="005212A8"/>
    <w:rsid w:val="00525DAE"/>
    <w:rsid w:val="00526B78"/>
    <w:rsid w:val="0053035D"/>
    <w:rsid w:val="00531B62"/>
    <w:rsid w:val="00541BB5"/>
    <w:rsid w:val="00544EA7"/>
    <w:rsid w:val="00545CD3"/>
    <w:rsid w:val="00553B43"/>
    <w:rsid w:val="00563E7E"/>
    <w:rsid w:val="00575AD0"/>
    <w:rsid w:val="00575E75"/>
    <w:rsid w:val="005806DA"/>
    <w:rsid w:val="00591F01"/>
    <w:rsid w:val="005945F3"/>
    <w:rsid w:val="00597BB2"/>
    <w:rsid w:val="00597C3A"/>
    <w:rsid w:val="005A0033"/>
    <w:rsid w:val="005A0618"/>
    <w:rsid w:val="005A6719"/>
    <w:rsid w:val="005B02BC"/>
    <w:rsid w:val="005C43C4"/>
    <w:rsid w:val="005C4568"/>
    <w:rsid w:val="005D2052"/>
    <w:rsid w:val="005D29E1"/>
    <w:rsid w:val="005E2CAB"/>
    <w:rsid w:val="005F6477"/>
    <w:rsid w:val="005F6BC7"/>
    <w:rsid w:val="00610D59"/>
    <w:rsid w:val="00615BB5"/>
    <w:rsid w:val="00617351"/>
    <w:rsid w:val="00622E00"/>
    <w:rsid w:val="00632FAA"/>
    <w:rsid w:val="006336CB"/>
    <w:rsid w:val="00636B85"/>
    <w:rsid w:val="00637CD0"/>
    <w:rsid w:val="006408CD"/>
    <w:rsid w:val="00643E45"/>
    <w:rsid w:val="006455B8"/>
    <w:rsid w:val="00652F34"/>
    <w:rsid w:val="00653F97"/>
    <w:rsid w:val="00662FCE"/>
    <w:rsid w:val="00665584"/>
    <w:rsid w:val="00670E45"/>
    <w:rsid w:val="006715CB"/>
    <w:rsid w:val="0068550E"/>
    <w:rsid w:val="00685B60"/>
    <w:rsid w:val="006942CE"/>
    <w:rsid w:val="00697E66"/>
    <w:rsid w:val="006A1D18"/>
    <w:rsid w:val="006A765F"/>
    <w:rsid w:val="006B1935"/>
    <w:rsid w:val="006B6BCC"/>
    <w:rsid w:val="006C4400"/>
    <w:rsid w:val="006D2E4E"/>
    <w:rsid w:val="006E0B10"/>
    <w:rsid w:val="006E2DD7"/>
    <w:rsid w:val="006E37D8"/>
    <w:rsid w:val="006E7904"/>
    <w:rsid w:val="006F2466"/>
    <w:rsid w:val="006F3ED6"/>
    <w:rsid w:val="006F4E88"/>
    <w:rsid w:val="006F5853"/>
    <w:rsid w:val="007070B2"/>
    <w:rsid w:val="0072189D"/>
    <w:rsid w:val="00727562"/>
    <w:rsid w:val="00731B80"/>
    <w:rsid w:val="00737E91"/>
    <w:rsid w:val="00744EFD"/>
    <w:rsid w:val="007454C3"/>
    <w:rsid w:val="00745C06"/>
    <w:rsid w:val="0075015B"/>
    <w:rsid w:val="0075016B"/>
    <w:rsid w:val="00751273"/>
    <w:rsid w:val="0075363E"/>
    <w:rsid w:val="00753FD7"/>
    <w:rsid w:val="0076004D"/>
    <w:rsid w:val="007638F2"/>
    <w:rsid w:val="00773F93"/>
    <w:rsid w:val="00780D46"/>
    <w:rsid w:val="00782688"/>
    <w:rsid w:val="00783493"/>
    <w:rsid w:val="0079096C"/>
    <w:rsid w:val="00792C61"/>
    <w:rsid w:val="00795087"/>
    <w:rsid w:val="00795809"/>
    <w:rsid w:val="007A1B4B"/>
    <w:rsid w:val="007B7594"/>
    <w:rsid w:val="007B7D15"/>
    <w:rsid w:val="007B7DD1"/>
    <w:rsid w:val="007C0EA6"/>
    <w:rsid w:val="007D2511"/>
    <w:rsid w:val="007D55EE"/>
    <w:rsid w:val="007D7AB2"/>
    <w:rsid w:val="007F4EFF"/>
    <w:rsid w:val="0080108F"/>
    <w:rsid w:val="00803DB1"/>
    <w:rsid w:val="00807204"/>
    <w:rsid w:val="00811367"/>
    <w:rsid w:val="00814B68"/>
    <w:rsid w:val="00816587"/>
    <w:rsid w:val="0082238A"/>
    <w:rsid w:val="00826867"/>
    <w:rsid w:val="00827ED3"/>
    <w:rsid w:val="0083358C"/>
    <w:rsid w:val="008338D3"/>
    <w:rsid w:val="00836940"/>
    <w:rsid w:val="00840DF4"/>
    <w:rsid w:val="008423DF"/>
    <w:rsid w:val="00843078"/>
    <w:rsid w:val="00844DA2"/>
    <w:rsid w:val="008533D8"/>
    <w:rsid w:val="0085496F"/>
    <w:rsid w:val="008673FC"/>
    <w:rsid w:val="00870EB4"/>
    <w:rsid w:val="008724D1"/>
    <w:rsid w:val="00874FE9"/>
    <w:rsid w:val="00881354"/>
    <w:rsid w:val="00885897"/>
    <w:rsid w:val="008872AF"/>
    <w:rsid w:val="008A449E"/>
    <w:rsid w:val="008B1BEE"/>
    <w:rsid w:val="008B3127"/>
    <w:rsid w:val="008B6E44"/>
    <w:rsid w:val="008C2545"/>
    <w:rsid w:val="008C32D3"/>
    <w:rsid w:val="008C5BFB"/>
    <w:rsid w:val="008C725B"/>
    <w:rsid w:val="008D2426"/>
    <w:rsid w:val="008D7173"/>
    <w:rsid w:val="008D73DD"/>
    <w:rsid w:val="008D7F44"/>
    <w:rsid w:val="008E3153"/>
    <w:rsid w:val="008E56C0"/>
    <w:rsid w:val="008E6D79"/>
    <w:rsid w:val="008F6224"/>
    <w:rsid w:val="008F6652"/>
    <w:rsid w:val="00900ED2"/>
    <w:rsid w:val="009218C7"/>
    <w:rsid w:val="009236A4"/>
    <w:rsid w:val="00930252"/>
    <w:rsid w:val="00944077"/>
    <w:rsid w:val="0094413C"/>
    <w:rsid w:val="0094643D"/>
    <w:rsid w:val="0094792F"/>
    <w:rsid w:val="00952291"/>
    <w:rsid w:val="00960B78"/>
    <w:rsid w:val="00965942"/>
    <w:rsid w:val="00972880"/>
    <w:rsid w:val="00975F18"/>
    <w:rsid w:val="009814B8"/>
    <w:rsid w:val="00984A7E"/>
    <w:rsid w:val="00997774"/>
    <w:rsid w:val="00997A65"/>
    <w:rsid w:val="00997EF9"/>
    <w:rsid w:val="009A0BD5"/>
    <w:rsid w:val="009A2C32"/>
    <w:rsid w:val="009A4199"/>
    <w:rsid w:val="009A59FC"/>
    <w:rsid w:val="009A60B7"/>
    <w:rsid w:val="009B2B61"/>
    <w:rsid w:val="009B49C0"/>
    <w:rsid w:val="009B6DC1"/>
    <w:rsid w:val="009C3626"/>
    <w:rsid w:val="009C4657"/>
    <w:rsid w:val="009C723F"/>
    <w:rsid w:val="009C7CE1"/>
    <w:rsid w:val="009E2493"/>
    <w:rsid w:val="009F5478"/>
    <w:rsid w:val="009F6BE8"/>
    <w:rsid w:val="009F7FEF"/>
    <w:rsid w:val="00A01A2C"/>
    <w:rsid w:val="00A03760"/>
    <w:rsid w:val="00A10C2E"/>
    <w:rsid w:val="00A123DA"/>
    <w:rsid w:val="00A1586A"/>
    <w:rsid w:val="00A1763C"/>
    <w:rsid w:val="00A20C05"/>
    <w:rsid w:val="00A3328A"/>
    <w:rsid w:val="00A35BA7"/>
    <w:rsid w:val="00A3619E"/>
    <w:rsid w:val="00A40B04"/>
    <w:rsid w:val="00A42C6B"/>
    <w:rsid w:val="00A44C04"/>
    <w:rsid w:val="00A46C9B"/>
    <w:rsid w:val="00A500FD"/>
    <w:rsid w:val="00A504A9"/>
    <w:rsid w:val="00A519BA"/>
    <w:rsid w:val="00A53362"/>
    <w:rsid w:val="00A643E9"/>
    <w:rsid w:val="00A65E90"/>
    <w:rsid w:val="00A73584"/>
    <w:rsid w:val="00A73AD7"/>
    <w:rsid w:val="00A762E8"/>
    <w:rsid w:val="00A84DF2"/>
    <w:rsid w:val="00A94E38"/>
    <w:rsid w:val="00A95D31"/>
    <w:rsid w:val="00A96CC8"/>
    <w:rsid w:val="00AA37EF"/>
    <w:rsid w:val="00AB4D64"/>
    <w:rsid w:val="00AB72EA"/>
    <w:rsid w:val="00AB7677"/>
    <w:rsid w:val="00AB7DFC"/>
    <w:rsid w:val="00AD383B"/>
    <w:rsid w:val="00AE4F88"/>
    <w:rsid w:val="00B02880"/>
    <w:rsid w:val="00B06088"/>
    <w:rsid w:val="00B14A23"/>
    <w:rsid w:val="00B16BA4"/>
    <w:rsid w:val="00B20A4E"/>
    <w:rsid w:val="00B23E1F"/>
    <w:rsid w:val="00B30FB0"/>
    <w:rsid w:val="00B34949"/>
    <w:rsid w:val="00B373A8"/>
    <w:rsid w:val="00B37AEB"/>
    <w:rsid w:val="00B4195A"/>
    <w:rsid w:val="00B42FF7"/>
    <w:rsid w:val="00B4399D"/>
    <w:rsid w:val="00B446EA"/>
    <w:rsid w:val="00B46A27"/>
    <w:rsid w:val="00B56FC5"/>
    <w:rsid w:val="00B605DE"/>
    <w:rsid w:val="00B64608"/>
    <w:rsid w:val="00B656D1"/>
    <w:rsid w:val="00B81678"/>
    <w:rsid w:val="00B940AE"/>
    <w:rsid w:val="00BA1B1C"/>
    <w:rsid w:val="00BA241B"/>
    <w:rsid w:val="00BA43A9"/>
    <w:rsid w:val="00BB2BA3"/>
    <w:rsid w:val="00BB784B"/>
    <w:rsid w:val="00BC1D92"/>
    <w:rsid w:val="00BC6993"/>
    <w:rsid w:val="00BD2D83"/>
    <w:rsid w:val="00BD7A92"/>
    <w:rsid w:val="00BE32AA"/>
    <w:rsid w:val="00BF4163"/>
    <w:rsid w:val="00BF42F5"/>
    <w:rsid w:val="00BF64CE"/>
    <w:rsid w:val="00C00812"/>
    <w:rsid w:val="00C02083"/>
    <w:rsid w:val="00C06EC3"/>
    <w:rsid w:val="00C22631"/>
    <w:rsid w:val="00C35FF3"/>
    <w:rsid w:val="00C437D7"/>
    <w:rsid w:val="00C46014"/>
    <w:rsid w:val="00C47AF1"/>
    <w:rsid w:val="00C52E28"/>
    <w:rsid w:val="00C52EC1"/>
    <w:rsid w:val="00C54A0A"/>
    <w:rsid w:val="00C56E4C"/>
    <w:rsid w:val="00C602D8"/>
    <w:rsid w:val="00C732D7"/>
    <w:rsid w:val="00C92DEF"/>
    <w:rsid w:val="00CA7B24"/>
    <w:rsid w:val="00CB02BF"/>
    <w:rsid w:val="00CB72BC"/>
    <w:rsid w:val="00CB770F"/>
    <w:rsid w:val="00CB7BC1"/>
    <w:rsid w:val="00CC0F98"/>
    <w:rsid w:val="00CD1EAE"/>
    <w:rsid w:val="00CD2B1A"/>
    <w:rsid w:val="00CD648E"/>
    <w:rsid w:val="00CE34E6"/>
    <w:rsid w:val="00CE4BB0"/>
    <w:rsid w:val="00CF2766"/>
    <w:rsid w:val="00CF3A3C"/>
    <w:rsid w:val="00CF4D8F"/>
    <w:rsid w:val="00D017C6"/>
    <w:rsid w:val="00D01ADC"/>
    <w:rsid w:val="00D05B99"/>
    <w:rsid w:val="00D10296"/>
    <w:rsid w:val="00D16D49"/>
    <w:rsid w:val="00D16E4E"/>
    <w:rsid w:val="00D17C7A"/>
    <w:rsid w:val="00D24EE8"/>
    <w:rsid w:val="00D37B25"/>
    <w:rsid w:val="00D42C96"/>
    <w:rsid w:val="00D43E36"/>
    <w:rsid w:val="00D45FEF"/>
    <w:rsid w:val="00D558ED"/>
    <w:rsid w:val="00D602CC"/>
    <w:rsid w:val="00D6565A"/>
    <w:rsid w:val="00D67FB3"/>
    <w:rsid w:val="00D700EC"/>
    <w:rsid w:val="00D71478"/>
    <w:rsid w:val="00D83FF9"/>
    <w:rsid w:val="00D97F9B"/>
    <w:rsid w:val="00DA14E6"/>
    <w:rsid w:val="00DA61C9"/>
    <w:rsid w:val="00DA6C1F"/>
    <w:rsid w:val="00DB143E"/>
    <w:rsid w:val="00DB4454"/>
    <w:rsid w:val="00DB702C"/>
    <w:rsid w:val="00DC4D68"/>
    <w:rsid w:val="00DD1ED3"/>
    <w:rsid w:val="00DD66BC"/>
    <w:rsid w:val="00DE7E16"/>
    <w:rsid w:val="00E000C9"/>
    <w:rsid w:val="00E01DB1"/>
    <w:rsid w:val="00E07297"/>
    <w:rsid w:val="00E13FDA"/>
    <w:rsid w:val="00E27FA6"/>
    <w:rsid w:val="00E32EA0"/>
    <w:rsid w:val="00E376C3"/>
    <w:rsid w:val="00E376F3"/>
    <w:rsid w:val="00E45538"/>
    <w:rsid w:val="00E45F77"/>
    <w:rsid w:val="00E45FDB"/>
    <w:rsid w:val="00E47B6C"/>
    <w:rsid w:val="00E51C20"/>
    <w:rsid w:val="00E6155B"/>
    <w:rsid w:val="00E671EB"/>
    <w:rsid w:val="00E70863"/>
    <w:rsid w:val="00E7103B"/>
    <w:rsid w:val="00E713F2"/>
    <w:rsid w:val="00E759F2"/>
    <w:rsid w:val="00E85990"/>
    <w:rsid w:val="00E94D72"/>
    <w:rsid w:val="00E96475"/>
    <w:rsid w:val="00E97453"/>
    <w:rsid w:val="00EA6D82"/>
    <w:rsid w:val="00EB667E"/>
    <w:rsid w:val="00ED31B8"/>
    <w:rsid w:val="00ED68FF"/>
    <w:rsid w:val="00EE177C"/>
    <w:rsid w:val="00EE1E02"/>
    <w:rsid w:val="00EE293E"/>
    <w:rsid w:val="00EE568A"/>
    <w:rsid w:val="00F0453A"/>
    <w:rsid w:val="00F1552F"/>
    <w:rsid w:val="00F16FF3"/>
    <w:rsid w:val="00F170F3"/>
    <w:rsid w:val="00F17F02"/>
    <w:rsid w:val="00F25EC8"/>
    <w:rsid w:val="00F31970"/>
    <w:rsid w:val="00F32747"/>
    <w:rsid w:val="00F32BFC"/>
    <w:rsid w:val="00F33F3F"/>
    <w:rsid w:val="00F36F8C"/>
    <w:rsid w:val="00F41548"/>
    <w:rsid w:val="00F4167A"/>
    <w:rsid w:val="00F47451"/>
    <w:rsid w:val="00F47CF3"/>
    <w:rsid w:val="00F520AE"/>
    <w:rsid w:val="00F54060"/>
    <w:rsid w:val="00F5564E"/>
    <w:rsid w:val="00F61049"/>
    <w:rsid w:val="00F61745"/>
    <w:rsid w:val="00F62638"/>
    <w:rsid w:val="00F73A16"/>
    <w:rsid w:val="00F73CD4"/>
    <w:rsid w:val="00F82928"/>
    <w:rsid w:val="00F8292B"/>
    <w:rsid w:val="00F82C67"/>
    <w:rsid w:val="00F838A6"/>
    <w:rsid w:val="00F85B5E"/>
    <w:rsid w:val="00F85BFF"/>
    <w:rsid w:val="00F86B46"/>
    <w:rsid w:val="00F94369"/>
    <w:rsid w:val="00F96F29"/>
    <w:rsid w:val="00FA4683"/>
    <w:rsid w:val="00FB046D"/>
    <w:rsid w:val="00FB6477"/>
    <w:rsid w:val="00FC094A"/>
    <w:rsid w:val="00FC3AA6"/>
    <w:rsid w:val="00FD00F8"/>
    <w:rsid w:val="00FD0B03"/>
    <w:rsid w:val="00FD223A"/>
    <w:rsid w:val="00FD4A25"/>
    <w:rsid w:val="00FE53FD"/>
    <w:rsid w:val="00FE6627"/>
    <w:rsid w:val="00FE6637"/>
    <w:rsid w:val="00FE6BBF"/>
    <w:rsid w:val="00FF2676"/>
    <w:rsid w:val="00FF6A4C"/>
    <w:rsid w:val="0742356D"/>
    <w:rsid w:val="0889067C"/>
    <w:rsid w:val="088C3165"/>
    <w:rsid w:val="0A4557E9"/>
    <w:rsid w:val="0CF307C8"/>
    <w:rsid w:val="10460CC2"/>
    <w:rsid w:val="11AF4F1E"/>
    <w:rsid w:val="11D1567E"/>
    <w:rsid w:val="16827A28"/>
    <w:rsid w:val="16D8619F"/>
    <w:rsid w:val="1F183540"/>
    <w:rsid w:val="24010F1D"/>
    <w:rsid w:val="249073B6"/>
    <w:rsid w:val="24C555A6"/>
    <w:rsid w:val="271F4D60"/>
    <w:rsid w:val="316A731A"/>
    <w:rsid w:val="32717610"/>
    <w:rsid w:val="328C355C"/>
    <w:rsid w:val="36004F4D"/>
    <w:rsid w:val="36496327"/>
    <w:rsid w:val="3BDE5D47"/>
    <w:rsid w:val="3CC76C8E"/>
    <w:rsid w:val="3D384FD0"/>
    <w:rsid w:val="46925AB3"/>
    <w:rsid w:val="49F753E6"/>
    <w:rsid w:val="4E9219A9"/>
    <w:rsid w:val="50B40D62"/>
    <w:rsid w:val="522F1EB8"/>
    <w:rsid w:val="547C4D79"/>
    <w:rsid w:val="658057EC"/>
    <w:rsid w:val="6C7353AE"/>
    <w:rsid w:val="6EC370D1"/>
    <w:rsid w:val="76824848"/>
    <w:rsid w:val="78256384"/>
    <w:rsid w:val="78F42BEF"/>
    <w:rsid w:val="7F854F6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nhideWhenUsed="0" w:uiPriority="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54"/>
    <w:qFormat/>
    <w:uiPriority w:val="0"/>
    <w:pPr>
      <w:keepNext/>
      <w:keepLines/>
      <w:spacing w:before="480" w:after="0" w:line="276" w:lineRule="auto"/>
      <w:outlineLvl w:val="0"/>
    </w:pPr>
    <w:rPr>
      <w:rFonts w:ascii="Cambria" w:hAnsi="Cambria" w:eastAsia="Calibri" w:cs="Times New Roman"/>
      <w:b/>
      <w:bCs/>
      <w:color w:val="365F91"/>
      <w:sz w:val="28"/>
      <w:szCs w:val="28"/>
    </w:rPr>
  </w:style>
  <w:style w:type="paragraph" w:styleId="3">
    <w:name w:val="heading 2"/>
    <w:basedOn w:val="1"/>
    <w:next w:val="1"/>
    <w:link w:val="55"/>
    <w:qFormat/>
    <w:uiPriority w:val="0"/>
    <w:pPr>
      <w:spacing w:before="100" w:beforeAutospacing="1" w:after="100" w:afterAutospacing="1" w:line="240" w:lineRule="auto"/>
      <w:outlineLvl w:val="1"/>
    </w:pPr>
    <w:rPr>
      <w:rFonts w:ascii="Times New Roman" w:hAnsi="Times New Roman" w:eastAsia="Calibri" w:cs="Times New Roman"/>
      <w:b/>
      <w:bCs/>
      <w:sz w:val="36"/>
      <w:szCs w:val="36"/>
      <w:lang w:eastAsia="ru-RU"/>
    </w:rPr>
  </w:style>
  <w:style w:type="paragraph" w:styleId="4">
    <w:name w:val="heading 3"/>
    <w:basedOn w:val="1"/>
    <w:next w:val="1"/>
    <w:link w:val="56"/>
    <w:qFormat/>
    <w:uiPriority w:val="0"/>
    <w:pPr>
      <w:keepNext/>
      <w:keepLines/>
      <w:spacing w:before="200" w:after="0" w:line="240" w:lineRule="auto"/>
      <w:outlineLvl w:val="2"/>
    </w:pPr>
    <w:rPr>
      <w:rFonts w:ascii="Cambria" w:hAnsi="Cambria" w:eastAsia="Calibri" w:cs="Times New Roman"/>
      <w:b/>
      <w:bCs/>
      <w:color w:val="4F81BD"/>
      <w:sz w:val="24"/>
      <w:szCs w:val="24"/>
      <w:lang w:eastAsia="ru-RU"/>
    </w:rPr>
  </w:style>
  <w:style w:type="paragraph" w:styleId="5">
    <w:name w:val="heading 4"/>
    <w:basedOn w:val="1"/>
    <w:next w:val="1"/>
    <w:link w:val="57"/>
    <w:qFormat/>
    <w:uiPriority w:val="0"/>
    <w:pPr>
      <w:keepNext/>
      <w:suppressAutoHyphens/>
      <w:spacing w:after="0" w:line="240" w:lineRule="auto"/>
      <w:jc w:val="center"/>
      <w:outlineLvl w:val="3"/>
    </w:pPr>
    <w:rPr>
      <w:rFonts w:ascii="Times New Roman" w:hAnsi="Times New Roman" w:eastAsia="Times New Roman" w:cs="Times New Roman"/>
      <w:b/>
      <w:bCs/>
      <w:sz w:val="36"/>
      <w:szCs w:val="36"/>
      <w:lang w:eastAsia="ar-SA"/>
    </w:rPr>
  </w:style>
  <w:style w:type="paragraph" w:styleId="6">
    <w:name w:val="heading 5"/>
    <w:basedOn w:val="1"/>
    <w:next w:val="1"/>
    <w:link w:val="58"/>
    <w:qFormat/>
    <w:uiPriority w:val="0"/>
    <w:pPr>
      <w:keepNext/>
      <w:suppressAutoHyphens/>
      <w:spacing w:after="0" w:line="240" w:lineRule="auto"/>
      <w:jc w:val="center"/>
      <w:outlineLvl w:val="4"/>
    </w:pPr>
    <w:rPr>
      <w:rFonts w:ascii="Times New Roman" w:hAnsi="Times New Roman" w:eastAsia="Times New Roman" w:cs="Times New Roman"/>
      <w:b/>
      <w:bCs/>
      <w:sz w:val="28"/>
      <w:szCs w:val="28"/>
      <w:lang w:eastAsia="ar-SA"/>
    </w:rPr>
  </w:style>
  <w:style w:type="paragraph" w:styleId="7">
    <w:name w:val="heading 9"/>
    <w:basedOn w:val="1"/>
    <w:next w:val="1"/>
    <w:link w:val="59"/>
    <w:semiHidden/>
    <w:unhideWhenUsed/>
    <w:qFormat/>
    <w:uiPriority w:val="9"/>
    <w:pPr>
      <w:keepNext/>
      <w:keepLines/>
      <w:spacing w:before="40" w:after="0" w:line="240" w:lineRule="auto"/>
      <w:outlineLvl w:val="8"/>
    </w:pPr>
    <w:rPr>
      <w:rFonts w:asciiTheme="majorHAnsi" w:hAnsiTheme="majorHAnsi" w:eastAsiaTheme="majorEastAsia" w:cstheme="majorBidi"/>
      <w:i/>
      <w:iCs/>
      <w:color w:val="262626" w:themeColor="text1" w:themeTint="D9"/>
      <w:sz w:val="21"/>
      <w:szCs w:val="21"/>
      <w:lang w:eastAsia="ru-RU"/>
      <w14:textFill>
        <w14:solidFill>
          <w14:schemeClr w14:val="tx1">
            <w14:lumMod w14:val="85000"/>
            <w14:lumOff w14:val="15000"/>
          </w14:schemeClr>
        </w14:solidFill>
      </w14:textFill>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semiHidden/>
    <w:uiPriority w:val="0"/>
    <w:rPr>
      <w:color w:val="800080"/>
      <w:u w:val="single"/>
    </w:rPr>
  </w:style>
  <w:style w:type="character" w:styleId="11">
    <w:name w:val="footnote reference"/>
    <w:semiHidden/>
    <w:qFormat/>
    <w:uiPriority w:val="0"/>
    <w:rPr>
      <w:vertAlign w:val="superscript"/>
    </w:rPr>
  </w:style>
  <w:style w:type="character" w:styleId="12">
    <w:name w:val="annotation reference"/>
    <w:basedOn w:val="8"/>
    <w:semiHidden/>
    <w:unhideWhenUsed/>
    <w:qFormat/>
    <w:uiPriority w:val="99"/>
    <w:rPr>
      <w:sz w:val="16"/>
      <w:szCs w:val="16"/>
    </w:rPr>
  </w:style>
  <w:style w:type="character" w:styleId="13">
    <w:name w:val="Hyperlink"/>
    <w:basedOn w:val="8"/>
    <w:unhideWhenUsed/>
    <w:qFormat/>
    <w:uiPriority w:val="0"/>
    <w:rPr>
      <w:color w:val="0000FF"/>
      <w:u w:val="single"/>
    </w:rPr>
  </w:style>
  <w:style w:type="character" w:styleId="14">
    <w:name w:val="page number"/>
    <w:basedOn w:val="8"/>
    <w:qFormat/>
    <w:uiPriority w:val="0"/>
  </w:style>
  <w:style w:type="character" w:styleId="15">
    <w:name w:val="Strong"/>
    <w:qFormat/>
    <w:uiPriority w:val="99"/>
    <w:rPr>
      <w:b/>
      <w:bCs/>
    </w:rPr>
  </w:style>
  <w:style w:type="paragraph" w:styleId="16">
    <w:name w:val="Balloon Text"/>
    <w:basedOn w:val="1"/>
    <w:link w:val="40"/>
    <w:semiHidden/>
    <w:unhideWhenUsed/>
    <w:qFormat/>
    <w:uiPriority w:val="99"/>
    <w:pPr>
      <w:spacing w:after="0" w:line="240" w:lineRule="auto"/>
    </w:pPr>
    <w:rPr>
      <w:rFonts w:ascii="Tahoma" w:hAnsi="Tahoma" w:cs="Tahoma"/>
      <w:sz w:val="16"/>
      <w:szCs w:val="16"/>
    </w:rPr>
  </w:style>
  <w:style w:type="paragraph" w:styleId="17">
    <w:name w:val="caption"/>
    <w:basedOn w:val="1"/>
    <w:next w:val="1"/>
    <w:qFormat/>
    <w:uiPriority w:val="99"/>
    <w:pPr>
      <w:spacing w:after="0" w:line="240" w:lineRule="auto"/>
      <w:jc w:val="center"/>
    </w:pPr>
    <w:rPr>
      <w:rFonts w:ascii="Arial" w:hAnsi="Arial" w:eastAsia="Times New Roman" w:cs="Arial"/>
      <w:b/>
      <w:bCs/>
      <w:sz w:val="24"/>
      <w:szCs w:val="24"/>
      <w:lang w:eastAsia="ru-RU"/>
    </w:rPr>
  </w:style>
  <w:style w:type="paragraph" w:styleId="18">
    <w:name w:val="annotation text"/>
    <w:basedOn w:val="1"/>
    <w:link w:val="50"/>
    <w:semiHidden/>
    <w:unhideWhenUsed/>
    <w:qFormat/>
    <w:uiPriority w:val="99"/>
    <w:pPr>
      <w:spacing w:line="240" w:lineRule="auto"/>
    </w:pPr>
    <w:rPr>
      <w:sz w:val="20"/>
      <w:szCs w:val="20"/>
    </w:rPr>
  </w:style>
  <w:style w:type="paragraph" w:styleId="19">
    <w:name w:val="annotation subject"/>
    <w:basedOn w:val="18"/>
    <w:next w:val="18"/>
    <w:link w:val="51"/>
    <w:semiHidden/>
    <w:unhideWhenUsed/>
    <w:qFormat/>
    <w:uiPriority w:val="99"/>
    <w:rPr>
      <w:b/>
      <w:bCs/>
    </w:rPr>
  </w:style>
  <w:style w:type="paragraph" w:styleId="20">
    <w:name w:val="footnote text"/>
    <w:basedOn w:val="1"/>
    <w:link w:val="41"/>
    <w:semiHidden/>
    <w:qFormat/>
    <w:uiPriority w:val="0"/>
    <w:pPr>
      <w:spacing w:after="0" w:line="240" w:lineRule="auto"/>
    </w:pPr>
    <w:rPr>
      <w:rFonts w:ascii="Times New Roman" w:hAnsi="Times New Roman" w:eastAsia="Times New Roman" w:cs="Tms Rmn"/>
      <w:sz w:val="20"/>
      <w:szCs w:val="20"/>
      <w:lang w:eastAsia="ar-SA"/>
    </w:rPr>
  </w:style>
  <w:style w:type="paragraph" w:styleId="21">
    <w:name w:val="header"/>
    <w:basedOn w:val="1"/>
    <w:link w:val="42"/>
    <w:unhideWhenUsed/>
    <w:qFormat/>
    <w:uiPriority w:val="99"/>
    <w:pPr>
      <w:tabs>
        <w:tab w:val="center" w:pos="4677"/>
        <w:tab w:val="right" w:pos="9355"/>
      </w:tabs>
      <w:spacing w:after="0" w:line="240" w:lineRule="auto"/>
    </w:pPr>
  </w:style>
  <w:style w:type="paragraph" w:styleId="22">
    <w:name w:val="Body Text"/>
    <w:basedOn w:val="1"/>
    <w:link w:val="47"/>
    <w:qFormat/>
    <w:uiPriority w:val="0"/>
    <w:pPr>
      <w:spacing w:after="0" w:line="320" w:lineRule="exact"/>
      <w:jc w:val="both"/>
    </w:pPr>
    <w:rPr>
      <w:rFonts w:ascii="Times New Roman" w:hAnsi="Times New Roman" w:eastAsia="Times New Roman" w:cs="Tms Rmn"/>
      <w:sz w:val="28"/>
      <w:szCs w:val="20"/>
      <w:lang w:eastAsia="ar-SA"/>
    </w:rPr>
  </w:style>
  <w:style w:type="paragraph" w:styleId="23">
    <w:name w:val="toc 1"/>
    <w:basedOn w:val="1"/>
    <w:next w:val="1"/>
    <w:semiHidden/>
    <w:qFormat/>
    <w:uiPriority w:val="0"/>
    <w:pPr>
      <w:tabs>
        <w:tab w:val="right" w:leader="dot" w:pos="9639"/>
      </w:tabs>
      <w:spacing w:after="100" w:line="276" w:lineRule="auto"/>
    </w:pPr>
    <w:rPr>
      <w:rFonts w:ascii="Calibri" w:hAnsi="Calibri" w:eastAsia="Calibri" w:cs="Calibri"/>
    </w:rPr>
  </w:style>
  <w:style w:type="paragraph" w:styleId="24">
    <w:name w:val="toc 2"/>
    <w:basedOn w:val="1"/>
    <w:next w:val="1"/>
    <w:semiHidden/>
    <w:uiPriority w:val="0"/>
    <w:pPr>
      <w:spacing w:after="100" w:line="276" w:lineRule="auto"/>
      <w:ind w:left="220"/>
    </w:pPr>
    <w:rPr>
      <w:rFonts w:ascii="Calibri" w:hAnsi="Calibri" w:eastAsia="Calibri" w:cs="Calibri"/>
    </w:rPr>
  </w:style>
  <w:style w:type="paragraph" w:styleId="25">
    <w:name w:val="Body Text Indent"/>
    <w:basedOn w:val="1"/>
    <w:link w:val="60"/>
    <w:unhideWhenUsed/>
    <w:qFormat/>
    <w:uiPriority w:val="0"/>
    <w:pPr>
      <w:widowControl w:val="0"/>
      <w:autoSpaceDE w:val="0"/>
      <w:autoSpaceDN w:val="0"/>
      <w:adjustRightInd w:val="0"/>
      <w:spacing w:after="120" w:line="240" w:lineRule="auto"/>
      <w:ind w:left="283"/>
    </w:pPr>
    <w:rPr>
      <w:rFonts w:ascii="Arial" w:hAnsi="Arial" w:eastAsia="Times New Roman" w:cs="Times New Roman"/>
      <w:sz w:val="26"/>
      <w:szCs w:val="26"/>
      <w:lang w:eastAsia="ru-RU"/>
    </w:rPr>
  </w:style>
  <w:style w:type="paragraph" w:styleId="26">
    <w:name w:val="Title"/>
    <w:basedOn w:val="1"/>
    <w:next w:val="27"/>
    <w:link w:val="61"/>
    <w:qFormat/>
    <w:uiPriority w:val="0"/>
    <w:pPr>
      <w:widowControl w:val="0"/>
      <w:shd w:val="clear" w:color="auto" w:fill="FFFFFF"/>
      <w:suppressAutoHyphens/>
      <w:overflowPunct w:val="0"/>
      <w:autoSpaceDE w:val="0"/>
      <w:spacing w:after="0" w:line="274" w:lineRule="exact"/>
      <w:ind w:left="4426" w:right="461" w:firstLine="110"/>
      <w:jc w:val="center"/>
    </w:pPr>
    <w:rPr>
      <w:b/>
      <w:color w:val="000000"/>
      <w:sz w:val="24"/>
      <w:lang w:eastAsia="ar-SA"/>
    </w:rPr>
  </w:style>
  <w:style w:type="paragraph" w:styleId="27">
    <w:name w:val="Subtitle"/>
    <w:basedOn w:val="1"/>
    <w:next w:val="1"/>
    <w:link w:val="62"/>
    <w:qFormat/>
    <w:uiPriority w:val="0"/>
    <w:pPr>
      <w:spacing w:line="240" w:lineRule="auto"/>
    </w:pPr>
    <w:rPr>
      <w:rFonts w:eastAsiaTheme="minorEastAsia"/>
      <w:color w:val="595959" w:themeColor="text1" w:themeTint="A6"/>
      <w:spacing w:val="15"/>
      <w:lang w:eastAsia="ru-RU"/>
      <w14:textFill>
        <w14:solidFill>
          <w14:schemeClr w14:val="tx1">
            <w14:lumMod w14:val="65000"/>
            <w14:lumOff w14:val="35000"/>
          </w14:schemeClr>
        </w14:solidFill>
      </w14:textFill>
    </w:rPr>
  </w:style>
  <w:style w:type="paragraph" w:styleId="28">
    <w:name w:val="footer"/>
    <w:basedOn w:val="1"/>
    <w:link w:val="43"/>
    <w:unhideWhenUsed/>
    <w:qFormat/>
    <w:uiPriority w:val="99"/>
    <w:pPr>
      <w:tabs>
        <w:tab w:val="center" w:pos="4677"/>
        <w:tab w:val="right" w:pos="9355"/>
      </w:tabs>
      <w:spacing w:after="0" w:line="240" w:lineRule="auto"/>
    </w:pPr>
  </w:style>
  <w:style w:type="paragraph" w:styleId="29">
    <w:name w:val="Normal (Web)"/>
    <w:basedOn w:val="1"/>
    <w:qFormat/>
    <w:uiPriority w:val="0"/>
    <w:pPr>
      <w:spacing w:before="120" w:after="120" w:line="240" w:lineRule="auto"/>
    </w:pPr>
    <w:rPr>
      <w:rFonts w:ascii="Calibri" w:hAnsi="Calibri" w:eastAsia="Times New Roman" w:cs="Calibri"/>
      <w:sz w:val="24"/>
      <w:szCs w:val="24"/>
      <w:lang w:eastAsia="ru-RU"/>
    </w:rPr>
  </w:style>
  <w:style w:type="paragraph" w:styleId="30">
    <w:name w:val="HTML Preformatted"/>
    <w:basedOn w:val="1"/>
    <w:link w:val="6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rPr>
  </w:style>
  <w:style w:type="table" w:styleId="31">
    <w:name w:val="Table Grid"/>
    <w:basedOn w:val="9"/>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33">
    <w:name w:val="ConsPlusNormal"/>
    <w:link w:val="44"/>
    <w:qFormat/>
    <w:uiPriority w:val="0"/>
    <w:pPr>
      <w:widowControl w:val="0"/>
      <w:autoSpaceDE w:val="0"/>
      <w:autoSpaceDN w:val="0"/>
    </w:pPr>
    <w:rPr>
      <w:rFonts w:ascii="Calibri" w:hAnsi="Calibri" w:eastAsia="Times New Roman" w:cs="Calibri"/>
      <w:sz w:val="22"/>
      <w:lang w:val="ru-RU" w:eastAsia="ru-RU" w:bidi="ar-SA"/>
    </w:rPr>
  </w:style>
  <w:style w:type="paragraph" w:customStyle="1" w:styleId="34">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customStyle="1" w:styleId="35">
    <w:name w:val="ConsPlusNonformat"/>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36">
    <w:name w:val="ConsPlusCell"/>
    <w:qFormat/>
    <w:uiPriority w:val="0"/>
    <w:pPr>
      <w:widowControl w:val="0"/>
      <w:autoSpaceDE w:val="0"/>
      <w:autoSpaceDN w:val="0"/>
    </w:pPr>
    <w:rPr>
      <w:rFonts w:ascii="Courier New" w:hAnsi="Courier New" w:eastAsia="Times New Roman" w:cs="Courier New"/>
      <w:lang w:val="ru-RU" w:eastAsia="ru-RU" w:bidi="ar-SA"/>
    </w:rPr>
  </w:style>
  <w:style w:type="paragraph" w:customStyle="1" w:styleId="37">
    <w:name w:val="ConsPlusDocList"/>
    <w:qFormat/>
    <w:uiPriority w:val="0"/>
    <w:pPr>
      <w:widowControl w:val="0"/>
      <w:autoSpaceDE w:val="0"/>
      <w:autoSpaceDN w:val="0"/>
    </w:pPr>
    <w:rPr>
      <w:rFonts w:ascii="Calibri" w:hAnsi="Calibri" w:eastAsia="Times New Roman" w:cs="Calibri"/>
      <w:sz w:val="22"/>
      <w:lang w:val="ru-RU" w:eastAsia="ru-RU" w:bidi="ar-SA"/>
    </w:rPr>
  </w:style>
  <w:style w:type="paragraph" w:customStyle="1" w:styleId="38">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customStyle="1" w:styleId="39">
    <w:name w:val="ConsPlusTextList"/>
    <w:qFormat/>
    <w:uiPriority w:val="0"/>
    <w:pPr>
      <w:widowControl w:val="0"/>
      <w:autoSpaceDE w:val="0"/>
      <w:autoSpaceDN w:val="0"/>
    </w:pPr>
    <w:rPr>
      <w:rFonts w:ascii="Arial" w:hAnsi="Arial" w:eastAsia="Times New Roman" w:cs="Arial"/>
      <w:lang w:val="ru-RU" w:eastAsia="ru-RU" w:bidi="ar-SA"/>
    </w:rPr>
  </w:style>
  <w:style w:type="character" w:customStyle="1" w:styleId="40">
    <w:name w:val="Текст выноски Знак"/>
    <w:basedOn w:val="8"/>
    <w:link w:val="16"/>
    <w:semiHidden/>
    <w:qFormat/>
    <w:uiPriority w:val="99"/>
    <w:rPr>
      <w:rFonts w:ascii="Tahoma" w:hAnsi="Tahoma" w:cs="Tahoma"/>
      <w:sz w:val="16"/>
      <w:szCs w:val="16"/>
    </w:rPr>
  </w:style>
  <w:style w:type="character" w:customStyle="1" w:styleId="41">
    <w:name w:val="Текст сноски Знак"/>
    <w:basedOn w:val="8"/>
    <w:link w:val="20"/>
    <w:semiHidden/>
    <w:qFormat/>
    <w:uiPriority w:val="0"/>
    <w:rPr>
      <w:rFonts w:ascii="Times New Roman" w:hAnsi="Times New Roman" w:eastAsia="Times New Roman" w:cs="Tms Rmn"/>
      <w:sz w:val="20"/>
      <w:szCs w:val="20"/>
      <w:lang w:eastAsia="ar-SA"/>
    </w:rPr>
  </w:style>
  <w:style w:type="character" w:customStyle="1" w:styleId="42">
    <w:name w:val="Верхний колонтитул Знак"/>
    <w:basedOn w:val="8"/>
    <w:link w:val="21"/>
    <w:qFormat/>
    <w:uiPriority w:val="99"/>
  </w:style>
  <w:style w:type="character" w:customStyle="1" w:styleId="43">
    <w:name w:val="Нижний колонтитул Знак"/>
    <w:basedOn w:val="8"/>
    <w:link w:val="28"/>
    <w:qFormat/>
    <w:uiPriority w:val="99"/>
  </w:style>
  <w:style w:type="character" w:customStyle="1" w:styleId="44">
    <w:name w:val="ConsPlusNormal Знак"/>
    <w:link w:val="33"/>
    <w:qFormat/>
    <w:uiPriority w:val="0"/>
    <w:rPr>
      <w:rFonts w:ascii="Calibri" w:hAnsi="Calibri" w:eastAsia="Times New Roman" w:cs="Calibri"/>
      <w:szCs w:val="20"/>
      <w:lang w:eastAsia="ru-RU"/>
    </w:rPr>
  </w:style>
  <w:style w:type="paragraph" w:styleId="45">
    <w:name w:val="List Paragraph"/>
    <w:basedOn w:val="1"/>
    <w:link w:val="131"/>
    <w:qFormat/>
    <w:uiPriority w:val="34"/>
    <w:pPr>
      <w:suppressAutoHyphens/>
      <w:spacing w:after="0" w:line="240" w:lineRule="auto"/>
      <w:ind w:left="720"/>
      <w:contextualSpacing/>
    </w:pPr>
    <w:rPr>
      <w:rFonts w:ascii="Times New Roman" w:hAnsi="Times New Roman" w:eastAsia="Times New Roman" w:cs="Times New Roman"/>
      <w:sz w:val="24"/>
      <w:szCs w:val="20"/>
      <w:lang w:eastAsia="ar-SA"/>
    </w:rPr>
  </w:style>
  <w:style w:type="character" w:customStyle="1" w:styleId="46">
    <w:name w:val="Font Style45"/>
    <w:qFormat/>
    <w:uiPriority w:val="0"/>
    <w:rPr>
      <w:rFonts w:ascii="Times New Roman" w:hAnsi="Times New Roman" w:cs="Times New Roman"/>
      <w:sz w:val="22"/>
      <w:szCs w:val="22"/>
    </w:rPr>
  </w:style>
  <w:style w:type="character" w:customStyle="1" w:styleId="47">
    <w:name w:val="Основной текст Знак"/>
    <w:basedOn w:val="8"/>
    <w:link w:val="22"/>
    <w:qFormat/>
    <w:uiPriority w:val="0"/>
    <w:rPr>
      <w:rFonts w:ascii="Times New Roman" w:hAnsi="Times New Roman" w:eastAsia="Times New Roman" w:cs="Tms Rmn"/>
      <w:sz w:val="28"/>
      <w:szCs w:val="20"/>
      <w:lang w:eastAsia="ar-SA"/>
    </w:rPr>
  </w:style>
  <w:style w:type="character" w:customStyle="1" w:styleId="48">
    <w:name w:val="Основной текст1"/>
    <w:qFormat/>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paragraph" w:customStyle="1" w:styleId="49">
    <w:name w:val="Обычный1"/>
    <w:qFormat/>
    <w:uiPriority w:val="0"/>
    <w:rPr>
      <w:rFonts w:ascii="Times New Roman" w:hAnsi="Times New Roman" w:eastAsia="Times New Roman" w:cs="Times New Roman"/>
      <w:sz w:val="24"/>
      <w:szCs w:val="24"/>
      <w:lang w:val="ru-RU" w:eastAsia="ru-RU" w:bidi="ar-SA"/>
    </w:rPr>
  </w:style>
  <w:style w:type="character" w:customStyle="1" w:styleId="50">
    <w:name w:val="Текст примечания Знак"/>
    <w:basedOn w:val="8"/>
    <w:link w:val="18"/>
    <w:semiHidden/>
    <w:qFormat/>
    <w:uiPriority w:val="99"/>
    <w:rPr>
      <w:rFonts w:asciiTheme="minorHAnsi" w:hAnsiTheme="minorHAnsi" w:eastAsiaTheme="minorHAnsi" w:cstheme="minorBidi"/>
      <w:lang w:eastAsia="en-US"/>
    </w:rPr>
  </w:style>
  <w:style w:type="character" w:customStyle="1" w:styleId="51">
    <w:name w:val="Тема примечания Знак"/>
    <w:basedOn w:val="50"/>
    <w:link w:val="19"/>
    <w:semiHidden/>
    <w:qFormat/>
    <w:uiPriority w:val="99"/>
    <w:rPr>
      <w:rFonts w:asciiTheme="minorHAnsi" w:hAnsiTheme="minorHAnsi" w:eastAsiaTheme="minorHAnsi" w:cstheme="minorBidi"/>
      <w:b/>
      <w:bCs/>
      <w:lang w:eastAsia="en-US"/>
    </w:rPr>
  </w:style>
  <w:style w:type="paragraph" w:customStyle="1" w:styleId="52">
    <w:name w:val="Revision"/>
    <w:hidden/>
    <w:semiHidden/>
    <w:qFormat/>
    <w:uiPriority w:val="99"/>
    <w:rPr>
      <w:rFonts w:asciiTheme="minorHAnsi" w:hAnsiTheme="minorHAnsi" w:eastAsiaTheme="minorHAnsi" w:cstheme="minorBidi"/>
      <w:sz w:val="22"/>
      <w:szCs w:val="22"/>
      <w:lang w:val="ru-RU" w:eastAsia="en-US" w:bidi="ar-SA"/>
    </w:rPr>
  </w:style>
  <w:style w:type="character" w:customStyle="1" w:styleId="53">
    <w:name w:val="Основной текст Знак1"/>
    <w:basedOn w:val="8"/>
    <w:qFormat/>
    <w:uiPriority w:val="0"/>
    <w:rPr>
      <w:rFonts w:ascii="Times New Roman" w:hAnsi="Times New Roman" w:eastAsia="Calibri" w:cs="Times New Roman"/>
      <w:sz w:val="24"/>
      <w:szCs w:val="24"/>
      <w:lang w:eastAsia="ru-RU"/>
    </w:rPr>
  </w:style>
  <w:style w:type="character" w:customStyle="1" w:styleId="54">
    <w:name w:val="Заголовок 1 Знак"/>
    <w:basedOn w:val="8"/>
    <w:link w:val="2"/>
    <w:qFormat/>
    <w:uiPriority w:val="0"/>
    <w:rPr>
      <w:rFonts w:ascii="Cambria" w:hAnsi="Cambria" w:eastAsia="Calibri"/>
      <w:b/>
      <w:bCs/>
      <w:color w:val="365F91"/>
      <w:sz w:val="28"/>
      <w:szCs w:val="28"/>
      <w:lang w:eastAsia="en-US"/>
    </w:rPr>
  </w:style>
  <w:style w:type="character" w:customStyle="1" w:styleId="55">
    <w:name w:val="Заголовок 2 Знак"/>
    <w:basedOn w:val="8"/>
    <w:link w:val="3"/>
    <w:qFormat/>
    <w:uiPriority w:val="0"/>
    <w:rPr>
      <w:rFonts w:eastAsia="Calibri"/>
      <w:b/>
      <w:bCs/>
      <w:sz w:val="36"/>
      <w:szCs w:val="36"/>
    </w:rPr>
  </w:style>
  <w:style w:type="character" w:customStyle="1" w:styleId="56">
    <w:name w:val="Заголовок 3 Знак"/>
    <w:basedOn w:val="8"/>
    <w:link w:val="4"/>
    <w:uiPriority w:val="0"/>
    <w:rPr>
      <w:rFonts w:ascii="Cambria" w:hAnsi="Cambria" w:eastAsia="Calibri"/>
      <w:b/>
      <w:bCs/>
      <w:color w:val="4F81BD"/>
      <w:sz w:val="24"/>
      <w:szCs w:val="24"/>
    </w:rPr>
  </w:style>
  <w:style w:type="character" w:customStyle="1" w:styleId="57">
    <w:name w:val="Заголовок 4 Знак"/>
    <w:basedOn w:val="8"/>
    <w:link w:val="5"/>
    <w:qFormat/>
    <w:uiPriority w:val="0"/>
    <w:rPr>
      <w:rFonts w:eastAsia="Times New Roman"/>
      <w:b/>
      <w:bCs/>
      <w:sz w:val="36"/>
      <w:szCs w:val="36"/>
      <w:lang w:eastAsia="ar-SA"/>
    </w:rPr>
  </w:style>
  <w:style w:type="character" w:customStyle="1" w:styleId="58">
    <w:name w:val="Заголовок 5 Знак"/>
    <w:basedOn w:val="8"/>
    <w:link w:val="6"/>
    <w:qFormat/>
    <w:uiPriority w:val="0"/>
    <w:rPr>
      <w:rFonts w:eastAsia="Times New Roman"/>
      <w:b/>
      <w:bCs/>
      <w:sz w:val="28"/>
      <w:szCs w:val="28"/>
      <w:lang w:eastAsia="ar-SA"/>
    </w:rPr>
  </w:style>
  <w:style w:type="character" w:customStyle="1" w:styleId="59">
    <w:name w:val="Заголовок 9 Знак"/>
    <w:basedOn w:val="8"/>
    <w:link w:val="7"/>
    <w:qFormat/>
    <w:uiPriority w:val="9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60">
    <w:name w:val="Основной текст с отступом Знак"/>
    <w:basedOn w:val="8"/>
    <w:link w:val="25"/>
    <w:qFormat/>
    <w:uiPriority w:val="0"/>
    <w:rPr>
      <w:rFonts w:ascii="Arial" w:hAnsi="Arial" w:eastAsia="Times New Roman"/>
      <w:sz w:val="26"/>
      <w:szCs w:val="26"/>
    </w:rPr>
  </w:style>
  <w:style w:type="character" w:customStyle="1" w:styleId="61">
    <w:name w:val="Заголовок Знак"/>
    <w:basedOn w:val="8"/>
    <w:link w:val="26"/>
    <w:qFormat/>
    <w:uiPriority w:val="0"/>
    <w:rPr>
      <w:rFonts w:asciiTheme="minorHAnsi" w:hAnsiTheme="minorHAnsi" w:eastAsiaTheme="minorHAnsi" w:cstheme="minorBidi"/>
      <w:b/>
      <w:color w:val="000000"/>
      <w:sz w:val="24"/>
      <w:szCs w:val="22"/>
      <w:shd w:val="clear" w:color="auto" w:fill="FFFFFF"/>
      <w:lang w:eastAsia="ar-SA"/>
    </w:rPr>
  </w:style>
  <w:style w:type="character" w:customStyle="1" w:styleId="62">
    <w:name w:val="Подзаголовок Знак"/>
    <w:basedOn w:val="8"/>
    <w:link w:val="27"/>
    <w:qFormat/>
    <w:uiPriority w:val="0"/>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63">
    <w:name w:val="Стандартный HTML Знак"/>
    <w:basedOn w:val="8"/>
    <w:link w:val="30"/>
    <w:qFormat/>
    <w:uiPriority w:val="0"/>
    <w:rPr>
      <w:rFonts w:ascii="Courier New" w:hAnsi="Courier New" w:eastAsia="Calibri"/>
      <w:lang w:eastAsia="en-US"/>
    </w:rPr>
  </w:style>
  <w:style w:type="paragraph" w:customStyle="1" w:styleId="64">
    <w:name w:val="Основной текст 21"/>
    <w:basedOn w:val="1"/>
    <w:qFormat/>
    <w:uiPriority w:val="0"/>
    <w:pPr>
      <w:suppressAutoHyphens/>
      <w:spacing w:after="0" w:line="240" w:lineRule="auto"/>
      <w:ind w:left="720" w:hanging="360"/>
      <w:jc w:val="both"/>
    </w:pPr>
    <w:rPr>
      <w:rFonts w:ascii="Times New Roman" w:hAnsi="Times New Roman" w:eastAsia="Times New Roman" w:cs="Times New Roman"/>
      <w:sz w:val="24"/>
      <w:szCs w:val="24"/>
      <w:lang w:eastAsia="ar-SA"/>
    </w:rPr>
  </w:style>
  <w:style w:type="character" w:customStyle="1" w:styleId="65">
    <w:name w:val="Название Знак1"/>
    <w:basedOn w:val="8"/>
    <w:qFormat/>
    <w:uiPriority w:val="10"/>
    <w:rPr>
      <w:rFonts w:asciiTheme="majorHAnsi" w:hAnsiTheme="majorHAnsi" w:eastAsiaTheme="majorEastAsia" w:cstheme="majorBidi"/>
      <w:spacing w:val="-10"/>
      <w:kern w:val="28"/>
      <w:sz w:val="56"/>
      <w:szCs w:val="56"/>
      <w:lang w:eastAsia="ru-RU"/>
    </w:rPr>
  </w:style>
  <w:style w:type="paragraph" w:customStyle="1" w:styleId="66">
    <w:name w:val="Нормальный (таблица)"/>
    <w:basedOn w:val="1"/>
    <w:next w:val="1"/>
    <w:qFormat/>
    <w:uiPriority w:val="99"/>
    <w:pPr>
      <w:widowControl w:val="0"/>
      <w:autoSpaceDE w:val="0"/>
      <w:autoSpaceDN w:val="0"/>
      <w:adjustRightInd w:val="0"/>
      <w:spacing w:after="0" w:line="240" w:lineRule="auto"/>
      <w:jc w:val="both"/>
    </w:pPr>
    <w:rPr>
      <w:rFonts w:ascii="Arial" w:hAnsi="Arial" w:eastAsia="Times New Roman" w:cs="Arial"/>
      <w:sz w:val="24"/>
      <w:szCs w:val="24"/>
      <w:lang w:eastAsia="ru-RU"/>
    </w:rPr>
  </w:style>
  <w:style w:type="paragraph" w:customStyle="1" w:styleId="67">
    <w:name w:val="Прижатый влево"/>
    <w:basedOn w:val="1"/>
    <w:next w:val="1"/>
    <w:qFormat/>
    <w:uiPriority w:val="99"/>
    <w:pPr>
      <w:widowControl w:val="0"/>
      <w:autoSpaceDE w:val="0"/>
      <w:autoSpaceDN w:val="0"/>
      <w:adjustRightInd w:val="0"/>
      <w:spacing w:after="0" w:line="240" w:lineRule="auto"/>
    </w:pPr>
    <w:rPr>
      <w:rFonts w:ascii="Arial" w:hAnsi="Arial" w:eastAsia="Times New Roman" w:cs="Arial"/>
      <w:sz w:val="24"/>
      <w:szCs w:val="24"/>
      <w:lang w:eastAsia="ru-RU"/>
    </w:rPr>
  </w:style>
  <w:style w:type="paragraph" w:customStyle="1" w:styleId="68">
    <w:name w:val="Абзац списка1"/>
    <w:basedOn w:val="1"/>
    <w:link w:val="80"/>
    <w:qFormat/>
    <w:uiPriority w:val="0"/>
    <w:pPr>
      <w:spacing w:before="240" w:after="0" w:line="240" w:lineRule="auto"/>
      <w:ind w:left="720"/>
    </w:pPr>
    <w:rPr>
      <w:rFonts w:ascii="Times New Roman" w:hAnsi="Times New Roman" w:eastAsia="Calibri" w:cs="Times New Roman"/>
      <w:sz w:val="24"/>
      <w:szCs w:val="24"/>
      <w:lang w:eastAsia="ru-RU"/>
    </w:rPr>
  </w:style>
  <w:style w:type="paragraph" w:customStyle="1" w:styleId="69">
    <w:name w:val="Обычный (паспорт)"/>
    <w:basedOn w:val="1"/>
    <w:qFormat/>
    <w:uiPriority w:val="0"/>
    <w:pPr>
      <w:spacing w:before="120" w:after="0" w:line="240" w:lineRule="auto"/>
      <w:jc w:val="both"/>
    </w:pPr>
    <w:rPr>
      <w:rFonts w:ascii="Calibri" w:hAnsi="Calibri" w:eastAsia="Calibri" w:cs="Times New Roman"/>
      <w:sz w:val="28"/>
      <w:szCs w:val="28"/>
      <w:lang w:eastAsia="ru-RU"/>
    </w:rPr>
  </w:style>
  <w:style w:type="paragraph" w:customStyle="1" w:styleId="70">
    <w:name w:val="Обычный по центру"/>
    <w:basedOn w:val="1"/>
    <w:qFormat/>
    <w:uiPriority w:val="0"/>
    <w:pPr>
      <w:spacing w:before="120" w:after="0" w:line="240" w:lineRule="auto"/>
      <w:jc w:val="center"/>
    </w:pPr>
    <w:rPr>
      <w:rFonts w:ascii="Calibri" w:hAnsi="Calibri" w:eastAsia="Calibri" w:cs="Times New Roman"/>
      <w:sz w:val="24"/>
      <w:szCs w:val="24"/>
      <w:lang w:eastAsia="ru-RU"/>
    </w:rPr>
  </w:style>
  <w:style w:type="paragraph" w:customStyle="1" w:styleId="71">
    <w:name w:val="Обычный в таблице"/>
    <w:basedOn w:val="1"/>
    <w:qFormat/>
    <w:uiPriority w:val="0"/>
    <w:pPr>
      <w:spacing w:before="120" w:after="0" w:line="240" w:lineRule="auto"/>
      <w:jc w:val="both"/>
    </w:pPr>
    <w:rPr>
      <w:rFonts w:ascii="Calibri" w:hAnsi="Calibri" w:eastAsia="Calibri" w:cs="Times New Roman"/>
      <w:lang w:eastAsia="ru-RU"/>
    </w:rPr>
  </w:style>
  <w:style w:type="paragraph" w:customStyle="1" w:styleId="72">
    <w:name w:val="Default"/>
    <w:qFormat/>
    <w:uiPriority w:val="0"/>
    <w:pPr>
      <w:autoSpaceDE w:val="0"/>
      <w:autoSpaceDN w:val="0"/>
      <w:adjustRightInd w:val="0"/>
    </w:pPr>
    <w:rPr>
      <w:rFonts w:ascii="Calibri" w:hAnsi="Calibri" w:eastAsia="Calibri" w:cs="Times New Roman"/>
      <w:color w:val="000000"/>
      <w:sz w:val="24"/>
      <w:szCs w:val="24"/>
      <w:lang w:val="ru-RU" w:eastAsia="ru-RU" w:bidi="ar-SA"/>
    </w:rPr>
  </w:style>
  <w:style w:type="character" w:customStyle="1" w:styleId="73">
    <w:name w:val="Font Style11"/>
    <w:qFormat/>
    <w:uiPriority w:val="0"/>
    <w:rPr>
      <w:rFonts w:ascii="Times New Roman" w:hAnsi="Times New Roman" w:cs="Times New Roman"/>
      <w:sz w:val="24"/>
      <w:szCs w:val="24"/>
    </w:rPr>
  </w:style>
  <w:style w:type="paragraph" w:customStyle="1" w:styleId="74">
    <w:name w:val="Знак Знак2 Знак Знак Знак Знак Знак Знак Знак"/>
    <w:basedOn w:val="1"/>
    <w:qFormat/>
    <w:uiPriority w:val="0"/>
    <w:pPr>
      <w:spacing w:line="240" w:lineRule="exact"/>
    </w:pPr>
    <w:rPr>
      <w:rFonts w:ascii="Verdana" w:hAnsi="Verdana" w:eastAsia="Calibri" w:cs="Verdana"/>
      <w:sz w:val="24"/>
      <w:szCs w:val="24"/>
      <w:lang w:val="en-US"/>
    </w:rPr>
  </w:style>
  <w:style w:type="character" w:customStyle="1" w:styleId="75">
    <w:name w:val="Font Style64"/>
    <w:qFormat/>
    <w:uiPriority w:val="0"/>
    <w:rPr>
      <w:rFonts w:ascii="Times New Roman" w:hAnsi="Times New Roman" w:cs="Times New Roman"/>
      <w:sz w:val="26"/>
      <w:szCs w:val="26"/>
    </w:rPr>
  </w:style>
  <w:style w:type="paragraph" w:customStyle="1" w:styleId="76">
    <w:name w:val="ConsTitle"/>
    <w:qFormat/>
    <w:uiPriority w:val="0"/>
    <w:pPr>
      <w:widowControl w:val="0"/>
    </w:pPr>
    <w:rPr>
      <w:rFonts w:ascii="Arial" w:hAnsi="Arial" w:eastAsia="Calibri" w:cs="Arial"/>
      <w:b/>
      <w:bCs/>
      <w:sz w:val="16"/>
      <w:szCs w:val="16"/>
      <w:lang w:val="ru-RU" w:eastAsia="ru-RU" w:bidi="ar-SA"/>
    </w:rPr>
  </w:style>
  <w:style w:type="paragraph" w:customStyle="1" w:styleId="77">
    <w:name w:val="Style12"/>
    <w:basedOn w:val="1"/>
    <w:qFormat/>
    <w:uiPriority w:val="0"/>
    <w:pPr>
      <w:widowControl w:val="0"/>
      <w:autoSpaceDE w:val="0"/>
      <w:autoSpaceDN w:val="0"/>
      <w:adjustRightInd w:val="0"/>
      <w:spacing w:after="0" w:line="317" w:lineRule="exact"/>
      <w:ind w:firstLine="566"/>
      <w:jc w:val="both"/>
    </w:pPr>
    <w:rPr>
      <w:rFonts w:ascii="Calibri" w:hAnsi="Calibri" w:eastAsia="Calibri" w:cs="Times New Roman"/>
      <w:sz w:val="24"/>
      <w:szCs w:val="24"/>
      <w:lang w:eastAsia="ru-RU"/>
    </w:rPr>
  </w:style>
  <w:style w:type="paragraph" w:customStyle="1" w:styleId="78">
    <w:name w:val="Таблицы (моноширинный)"/>
    <w:basedOn w:val="1"/>
    <w:next w:val="1"/>
    <w:qFormat/>
    <w:uiPriority w:val="0"/>
    <w:pPr>
      <w:widowControl w:val="0"/>
      <w:autoSpaceDE w:val="0"/>
      <w:autoSpaceDN w:val="0"/>
      <w:adjustRightInd w:val="0"/>
      <w:spacing w:after="0" w:line="240" w:lineRule="auto"/>
      <w:jc w:val="both"/>
    </w:pPr>
    <w:rPr>
      <w:rFonts w:ascii="Courier New" w:hAnsi="Courier New" w:eastAsia="Calibri" w:cs="Courier New"/>
      <w:sz w:val="20"/>
      <w:szCs w:val="20"/>
      <w:lang w:eastAsia="ru-RU"/>
    </w:rPr>
  </w:style>
  <w:style w:type="paragraph" w:customStyle="1" w:styleId="79">
    <w:name w:val="Без интервала1"/>
    <w:qFormat/>
    <w:uiPriority w:val="0"/>
    <w:rPr>
      <w:rFonts w:ascii="Calibri" w:hAnsi="Calibri" w:eastAsia="Times New Roman" w:cs="Calibri"/>
      <w:sz w:val="22"/>
      <w:szCs w:val="22"/>
      <w:lang w:val="ru-RU" w:eastAsia="en-US" w:bidi="ar-SA"/>
    </w:rPr>
  </w:style>
  <w:style w:type="character" w:customStyle="1" w:styleId="80">
    <w:name w:val="List Paragraph Char"/>
    <w:link w:val="68"/>
    <w:qFormat/>
    <w:locked/>
    <w:uiPriority w:val="0"/>
    <w:rPr>
      <w:rFonts w:eastAsia="Calibri"/>
      <w:sz w:val="24"/>
      <w:szCs w:val="24"/>
    </w:rPr>
  </w:style>
  <w:style w:type="paragraph" w:customStyle="1" w:styleId="81">
    <w:name w:val="Заголовок оглавления1"/>
    <w:basedOn w:val="2"/>
    <w:next w:val="1"/>
    <w:qFormat/>
    <w:uiPriority w:val="0"/>
    <w:pPr>
      <w:outlineLvl w:val="9"/>
    </w:pPr>
    <w:rPr>
      <w:lang w:eastAsia="ru-RU"/>
    </w:rPr>
  </w:style>
  <w:style w:type="table" w:customStyle="1" w:styleId="82">
    <w:name w:val="Сетка таблицы1"/>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Знак Знак17 Знак Знак"/>
    <w:basedOn w:val="1"/>
    <w:qFormat/>
    <w:uiPriority w:val="0"/>
    <w:pPr>
      <w:spacing w:after="0" w:line="240" w:lineRule="auto"/>
    </w:pPr>
    <w:rPr>
      <w:rFonts w:ascii="Verdana" w:hAnsi="Verdana" w:eastAsia="Calibri" w:cs="Verdana"/>
      <w:sz w:val="20"/>
      <w:szCs w:val="20"/>
      <w:lang w:val="en-US"/>
    </w:rPr>
  </w:style>
  <w:style w:type="table" w:customStyle="1" w:styleId="84">
    <w:name w:val="Сетка таблицы2"/>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Сетка таблицы11"/>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Сетка таблицы3"/>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Сетка таблицы4"/>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Сетка таблицы12"/>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9">
    <w:name w:val="xl65"/>
    <w:basedOn w:val="1"/>
    <w:qFormat/>
    <w:uiPriority w:val="0"/>
    <w:pPr>
      <w:spacing w:before="100" w:beforeAutospacing="1" w:after="100" w:afterAutospacing="1" w:line="240" w:lineRule="auto"/>
    </w:pPr>
    <w:rPr>
      <w:rFonts w:ascii="Calibri" w:hAnsi="Calibri" w:eastAsia="Calibri" w:cs="Times New Roman"/>
      <w:sz w:val="20"/>
      <w:szCs w:val="20"/>
      <w:lang w:eastAsia="ru-RU"/>
    </w:rPr>
  </w:style>
  <w:style w:type="paragraph" w:customStyle="1" w:styleId="90">
    <w:name w:val="xl66"/>
    <w:basedOn w:val="1"/>
    <w:qFormat/>
    <w:uiPriority w:val="0"/>
    <w:pPr>
      <w:spacing w:before="100" w:beforeAutospacing="1" w:after="100" w:afterAutospacing="1" w:line="240" w:lineRule="auto"/>
    </w:pPr>
    <w:rPr>
      <w:rFonts w:ascii="Calibri" w:hAnsi="Calibri" w:eastAsia="Calibri" w:cs="Times New Roman"/>
      <w:sz w:val="18"/>
      <w:szCs w:val="18"/>
      <w:lang w:eastAsia="ru-RU"/>
    </w:rPr>
  </w:style>
  <w:style w:type="paragraph" w:customStyle="1" w:styleId="91">
    <w:name w:val="xl67"/>
    <w:basedOn w:val="1"/>
    <w:qFormat/>
    <w:uiPriority w:val="0"/>
    <w:pPr>
      <w:spacing w:before="100" w:beforeAutospacing="1" w:after="100" w:afterAutospacing="1" w:line="240" w:lineRule="auto"/>
      <w:jc w:val="center"/>
    </w:pPr>
    <w:rPr>
      <w:rFonts w:ascii="Calibri" w:hAnsi="Calibri" w:eastAsia="Calibri" w:cs="Times New Roman"/>
      <w:b/>
      <w:bCs/>
      <w:sz w:val="18"/>
      <w:szCs w:val="18"/>
      <w:lang w:eastAsia="ru-RU"/>
    </w:rPr>
  </w:style>
  <w:style w:type="paragraph" w:customStyle="1" w:styleId="92">
    <w:name w:val="xl68"/>
    <w:basedOn w:val="1"/>
    <w:uiPriority w:val="0"/>
    <w:pPr>
      <w:spacing w:before="100" w:beforeAutospacing="1" w:after="100" w:afterAutospacing="1" w:line="240" w:lineRule="auto"/>
    </w:pPr>
    <w:rPr>
      <w:rFonts w:ascii="Calibri" w:hAnsi="Calibri" w:eastAsia="Calibri" w:cs="Times New Roman"/>
      <w:sz w:val="20"/>
      <w:szCs w:val="20"/>
      <w:lang w:eastAsia="ru-RU"/>
    </w:rPr>
  </w:style>
  <w:style w:type="paragraph" w:customStyle="1" w:styleId="93">
    <w:name w:val="xl69"/>
    <w:basedOn w:val="1"/>
    <w:uiPriority w:val="0"/>
    <w:pPr>
      <w:spacing w:before="100" w:beforeAutospacing="1" w:after="100" w:afterAutospacing="1" w:line="240" w:lineRule="auto"/>
    </w:pPr>
    <w:rPr>
      <w:rFonts w:ascii="Calibri" w:hAnsi="Calibri" w:eastAsia="Calibri" w:cs="Times New Roman"/>
      <w:b/>
      <w:bCs/>
      <w:sz w:val="24"/>
      <w:szCs w:val="24"/>
      <w:lang w:eastAsia="ru-RU"/>
    </w:rPr>
  </w:style>
  <w:style w:type="paragraph" w:customStyle="1" w:styleId="94">
    <w:name w:val="xl70"/>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paragraph" w:customStyle="1" w:styleId="95">
    <w:name w:val="xl71"/>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paragraph" w:customStyle="1" w:styleId="96">
    <w:name w:val="xl72"/>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textAlignment w:val="top"/>
    </w:pPr>
    <w:rPr>
      <w:rFonts w:ascii="Calibri" w:hAnsi="Calibri" w:eastAsia="Calibri" w:cs="Times New Roman"/>
      <w:sz w:val="17"/>
      <w:szCs w:val="17"/>
      <w:lang w:eastAsia="ru-RU"/>
    </w:rPr>
  </w:style>
  <w:style w:type="paragraph" w:customStyle="1" w:styleId="97">
    <w:name w:val="xl73"/>
    <w:basedOn w:val="1"/>
    <w:uiPriority w:val="0"/>
    <w:pPr>
      <w:spacing w:before="100" w:beforeAutospacing="1" w:after="100" w:afterAutospacing="1" w:line="240" w:lineRule="auto"/>
    </w:pPr>
    <w:rPr>
      <w:rFonts w:ascii="Calibri" w:hAnsi="Calibri" w:eastAsia="Calibri" w:cs="Times New Roman"/>
      <w:sz w:val="24"/>
      <w:szCs w:val="24"/>
      <w:lang w:eastAsia="ru-RU"/>
    </w:rPr>
  </w:style>
  <w:style w:type="paragraph" w:customStyle="1" w:styleId="98">
    <w:name w:val="xl74"/>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paragraph" w:customStyle="1" w:styleId="99">
    <w:name w:val="xl75"/>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b/>
      <w:bCs/>
      <w:sz w:val="17"/>
      <w:szCs w:val="17"/>
      <w:lang w:eastAsia="ru-RU"/>
    </w:rPr>
  </w:style>
  <w:style w:type="paragraph" w:customStyle="1" w:styleId="100">
    <w:name w:val="xl76"/>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b/>
      <w:bCs/>
      <w:sz w:val="17"/>
      <w:szCs w:val="17"/>
      <w:lang w:eastAsia="ru-RU"/>
    </w:rPr>
  </w:style>
  <w:style w:type="paragraph" w:customStyle="1" w:styleId="101">
    <w:name w:val="xl77"/>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paragraph" w:customStyle="1" w:styleId="102">
    <w:name w:val="xl78"/>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Symbol" w:hAnsi="Symbol" w:eastAsia="Calibri" w:cs="Symbol"/>
      <w:sz w:val="17"/>
      <w:szCs w:val="17"/>
      <w:lang w:eastAsia="ru-RU"/>
    </w:rPr>
  </w:style>
  <w:style w:type="paragraph" w:customStyle="1" w:styleId="103">
    <w:name w:val="xl79"/>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paragraph" w:customStyle="1" w:styleId="104">
    <w:name w:val="xl80"/>
    <w:basedOn w:val="1"/>
    <w:qFormat/>
    <w:uiPriority w:val="0"/>
    <w:pPr>
      <w:pBdr>
        <w:top w:val="single" w:color="808080" w:sz="4" w:space="0"/>
        <w:left w:val="single" w:color="808080" w:sz="4" w:space="7"/>
        <w:bottom w:val="single" w:color="808080" w:sz="4" w:space="0"/>
        <w:right w:val="single" w:color="808080" w:sz="4" w:space="0"/>
      </w:pBdr>
      <w:spacing w:before="100" w:beforeAutospacing="1" w:after="100" w:afterAutospacing="1" w:line="240" w:lineRule="auto"/>
      <w:ind w:firstLine="100" w:firstLineChars="100"/>
      <w:textAlignment w:val="top"/>
    </w:pPr>
    <w:rPr>
      <w:rFonts w:ascii="Calibri" w:hAnsi="Calibri" w:eastAsia="Calibri" w:cs="Times New Roman"/>
      <w:sz w:val="17"/>
      <w:szCs w:val="17"/>
      <w:lang w:eastAsia="ru-RU"/>
    </w:rPr>
  </w:style>
  <w:style w:type="paragraph" w:customStyle="1" w:styleId="105">
    <w:name w:val="xl81"/>
    <w:basedOn w:val="1"/>
    <w:qFormat/>
    <w:uiPriority w:val="0"/>
    <w:pPr>
      <w:pBdr>
        <w:top w:val="single" w:color="808080" w:sz="4" w:space="0"/>
        <w:left w:val="single" w:color="808080" w:sz="4" w:space="7"/>
        <w:bottom w:val="single" w:color="808080" w:sz="4" w:space="0"/>
        <w:right w:val="single" w:color="808080" w:sz="4" w:space="0"/>
      </w:pBdr>
      <w:spacing w:before="100" w:beforeAutospacing="1" w:after="100" w:afterAutospacing="1" w:line="240" w:lineRule="auto"/>
      <w:ind w:firstLine="100" w:firstLineChars="100"/>
      <w:textAlignment w:val="top"/>
    </w:pPr>
    <w:rPr>
      <w:rFonts w:ascii="Calibri" w:hAnsi="Calibri" w:eastAsia="Calibri" w:cs="Times New Roman"/>
      <w:sz w:val="17"/>
      <w:szCs w:val="17"/>
      <w:lang w:eastAsia="ru-RU"/>
    </w:rPr>
  </w:style>
  <w:style w:type="paragraph" w:customStyle="1" w:styleId="106">
    <w:name w:val="xl82"/>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pPr>
    <w:rPr>
      <w:rFonts w:ascii="Calibri" w:hAnsi="Calibri" w:eastAsia="Calibri" w:cs="Times New Roman"/>
      <w:sz w:val="17"/>
      <w:szCs w:val="17"/>
      <w:lang w:eastAsia="ru-RU"/>
    </w:rPr>
  </w:style>
  <w:style w:type="paragraph" w:customStyle="1" w:styleId="107">
    <w:name w:val="xl83"/>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paragraph" w:customStyle="1" w:styleId="108">
    <w:name w:val="xl84"/>
    <w:basedOn w:val="1"/>
    <w:uiPriority w:val="0"/>
    <w:pPr>
      <w:spacing w:before="100" w:beforeAutospacing="1" w:after="100" w:afterAutospacing="1" w:line="240" w:lineRule="auto"/>
      <w:textAlignment w:val="center"/>
    </w:pPr>
    <w:rPr>
      <w:rFonts w:ascii="Calibri" w:hAnsi="Calibri" w:eastAsia="Calibri" w:cs="Times New Roman"/>
      <w:b/>
      <w:bCs/>
      <w:sz w:val="24"/>
      <w:szCs w:val="24"/>
      <w:lang w:eastAsia="ru-RU"/>
    </w:rPr>
  </w:style>
  <w:style w:type="paragraph" w:customStyle="1" w:styleId="109">
    <w:name w:val="xl85"/>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pPr>
    <w:rPr>
      <w:rFonts w:ascii="Calibri" w:hAnsi="Calibri" w:eastAsia="Calibri" w:cs="Times New Roman"/>
      <w:sz w:val="17"/>
      <w:szCs w:val="17"/>
      <w:lang w:eastAsia="ru-RU"/>
    </w:rPr>
  </w:style>
  <w:style w:type="paragraph" w:customStyle="1" w:styleId="110">
    <w:name w:val="xl86"/>
    <w:basedOn w:val="1"/>
    <w:qFormat/>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pPr>
    <w:rPr>
      <w:rFonts w:ascii="Calibri" w:hAnsi="Calibri" w:eastAsia="Calibri" w:cs="Times New Roman"/>
      <w:b/>
      <w:bCs/>
      <w:sz w:val="17"/>
      <w:szCs w:val="17"/>
      <w:lang w:eastAsia="ru-RU"/>
    </w:rPr>
  </w:style>
  <w:style w:type="paragraph" w:customStyle="1" w:styleId="111">
    <w:name w:val="xl87"/>
    <w:basedOn w:val="1"/>
    <w:uiPriority w:val="0"/>
    <w:pPr>
      <w:spacing w:before="100" w:beforeAutospacing="1" w:after="100" w:afterAutospacing="1" w:line="240" w:lineRule="auto"/>
      <w:jc w:val="center"/>
    </w:pPr>
    <w:rPr>
      <w:rFonts w:ascii="Calibri" w:hAnsi="Calibri" w:eastAsia="Calibri" w:cs="Times New Roman"/>
      <w:b/>
      <w:bCs/>
      <w:sz w:val="20"/>
      <w:szCs w:val="20"/>
      <w:lang w:eastAsia="ru-RU"/>
    </w:rPr>
  </w:style>
  <w:style w:type="paragraph" w:customStyle="1" w:styleId="112">
    <w:name w:val="xl88"/>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4"/>
      <w:szCs w:val="14"/>
      <w:lang w:eastAsia="ru-RU"/>
    </w:rPr>
  </w:style>
  <w:style w:type="paragraph" w:customStyle="1" w:styleId="113">
    <w:name w:val="xl89"/>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pPr>
    <w:rPr>
      <w:rFonts w:ascii="Calibri" w:hAnsi="Calibri" w:eastAsia="Calibri" w:cs="Times New Roman"/>
      <w:sz w:val="14"/>
      <w:szCs w:val="14"/>
      <w:lang w:eastAsia="ru-RU"/>
    </w:rPr>
  </w:style>
  <w:style w:type="paragraph" w:customStyle="1" w:styleId="114">
    <w:name w:val="xl90"/>
    <w:basedOn w:val="1"/>
    <w:uiPriority w:val="0"/>
    <w:pPr>
      <w:pBdr>
        <w:top w:val="single" w:color="808080" w:sz="4" w:space="0"/>
        <w:left w:val="single" w:color="808080" w:sz="4" w:space="0"/>
        <w:bottom w:val="single" w:color="808080" w:sz="4" w:space="0"/>
      </w:pBdr>
      <w:spacing w:before="100" w:beforeAutospacing="1" w:after="100" w:afterAutospacing="1" w:line="240" w:lineRule="auto"/>
      <w:jc w:val="center"/>
      <w:textAlignment w:val="center"/>
    </w:pPr>
    <w:rPr>
      <w:rFonts w:ascii="Calibri" w:hAnsi="Calibri" w:eastAsia="Calibri" w:cs="Times New Roman"/>
      <w:b/>
      <w:bCs/>
      <w:sz w:val="17"/>
      <w:szCs w:val="17"/>
      <w:lang w:eastAsia="ru-RU"/>
    </w:rPr>
  </w:style>
  <w:style w:type="paragraph" w:customStyle="1" w:styleId="115">
    <w:name w:val="xl91"/>
    <w:basedOn w:val="1"/>
    <w:uiPriority w:val="0"/>
    <w:pPr>
      <w:pBdr>
        <w:top w:val="single" w:color="808080" w:sz="4" w:space="0"/>
        <w:bottom w:val="single" w:color="808080" w:sz="4" w:space="0"/>
      </w:pBdr>
      <w:spacing w:before="100" w:beforeAutospacing="1" w:after="100" w:afterAutospacing="1" w:line="240" w:lineRule="auto"/>
      <w:jc w:val="center"/>
      <w:textAlignment w:val="center"/>
    </w:pPr>
    <w:rPr>
      <w:rFonts w:ascii="Calibri" w:hAnsi="Calibri" w:eastAsia="Calibri" w:cs="Times New Roman"/>
      <w:b/>
      <w:bCs/>
      <w:sz w:val="17"/>
      <w:szCs w:val="17"/>
      <w:lang w:eastAsia="ru-RU"/>
    </w:rPr>
  </w:style>
  <w:style w:type="paragraph" w:customStyle="1" w:styleId="116">
    <w:name w:val="xl92"/>
    <w:basedOn w:val="1"/>
    <w:uiPriority w:val="0"/>
    <w:pPr>
      <w:pBdr>
        <w:top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b/>
      <w:bCs/>
      <w:sz w:val="17"/>
      <w:szCs w:val="17"/>
      <w:lang w:eastAsia="ru-RU"/>
    </w:rPr>
  </w:style>
  <w:style w:type="paragraph" w:customStyle="1" w:styleId="117">
    <w:name w:val="font5"/>
    <w:basedOn w:val="1"/>
    <w:uiPriority w:val="0"/>
    <w:pPr>
      <w:spacing w:before="100" w:beforeAutospacing="1" w:after="100" w:afterAutospacing="1" w:line="240" w:lineRule="auto"/>
    </w:pPr>
    <w:rPr>
      <w:rFonts w:ascii="Calibri" w:hAnsi="Calibri" w:eastAsia="Calibri" w:cs="Times New Roman"/>
      <w:color w:val="000000"/>
      <w:sz w:val="17"/>
      <w:szCs w:val="17"/>
      <w:lang w:eastAsia="ru-RU"/>
    </w:rPr>
  </w:style>
  <w:style w:type="paragraph" w:customStyle="1" w:styleId="118">
    <w:name w:val="font6"/>
    <w:basedOn w:val="1"/>
    <w:uiPriority w:val="0"/>
    <w:pPr>
      <w:spacing w:before="100" w:beforeAutospacing="1" w:after="100" w:afterAutospacing="1" w:line="240" w:lineRule="auto"/>
    </w:pPr>
    <w:rPr>
      <w:rFonts w:ascii="Calibri" w:hAnsi="Calibri" w:eastAsia="Calibri" w:cs="Times New Roman"/>
      <w:color w:val="000000"/>
      <w:sz w:val="17"/>
      <w:szCs w:val="17"/>
      <w:lang w:eastAsia="ru-RU"/>
    </w:rPr>
  </w:style>
  <w:style w:type="paragraph" w:customStyle="1" w:styleId="119">
    <w:name w:val="font7"/>
    <w:basedOn w:val="1"/>
    <w:qFormat/>
    <w:uiPriority w:val="0"/>
    <w:pPr>
      <w:spacing w:before="100" w:beforeAutospacing="1" w:after="100" w:afterAutospacing="1" w:line="240" w:lineRule="auto"/>
    </w:pPr>
    <w:rPr>
      <w:rFonts w:ascii="Calibri" w:hAnsi="Calibri" w:eastAsia="Calibri" w:cs="Times New Roman"/>
      <w:i/>
      <w:iCs/>
      <w:color w:val="993300"/>
      <w:sz w:val="17"/>
      <w:szCs w:val="17"/>
      <w:lang w:eastAsia="ru-RU"/>
    </w:rPr>
  </w:style>
  <w:style w:type="paragraph" w:customStyle="1" w:styleId="120">
    <w:name w:val="xl93"/>
    <w:basedOn w:val="1"/>
    <w:uiPriority w:val="0"/>
    <w:pPr>
      <w:pBdr>
        <w:top w:val="single" w:color="808080" w:sz="4" w:space="0"/>
        <w:left w:val="single" w:color="808080" w:sz="4" w:space="0"/>
        <w:bottom w:val="single" w:color="808080" w:sz="4" w:space="0"/>
        <w:right w:val="single" w:color="808080" w:sz="4" w:space="0"/>
      </w:pBdr>
      <w:spacing w:before="100" w:beforeAutospacing="1" w:after="100" w:afterAutospacing="1" w:line="240" w:lineRule="auto"/>
      <w:jc w:val="center"/>
      <w:textAlignment w:val="center"/>
    </w:pPr>
    <w:rPr>
      <w:rFonts w:ascii="Calibri" w:hAnsi="Calibri" w:eastAsia="Calibri" w:cs="Times New Roman"/>
      <w:sz w:val="17"/>
      <w:szCs w:val="17"/>
      <w:lang w:eastAsia="ru-RU"/>
    </w:rPr>
  </w:style>
  <w:style w:type="character" w:customStyle="1" w:styleId="121">
    <w:name w:val="Цветовое выделение"/>
    <w:qFormat/>
    <w:uiPriority w:val="0"/>
    <w:rPr>
      <w:b/>
      <w:bCs/>
      <w:color w:val="000080"/>
      <w:sz w:val="16"/>
      <w:szCs w:val="16"/>
    </w:rPr>
  </w:style>
  <w:style w:type="paragraph" w:customStyle="1" w:styleId="122">
    <w:name w:val="Знак"/>
    <w:basedOn w:val="1"/>
    <w:uiPriority w:val="0"/>
    <w:pPr>
      <w:spacing w:line="240" w:lineRule="exact"/>
    </w:pPr>
    <w:rPr>
      <w:rFonts w:ascii="Verdana" w:hAnsi="Verdana" w:eastAsia="Calibri" w:cs="Verdana"/>
      <w:sz w:val="20"/>
      <w:szCs w:val="20"/>
      <w:lang w:val="en-US"/>
    </w:rPr>
  </w:style>
  <w:style w:type="paragraph" w:customStyle="1" w:styleId="123">
    <w:name w:val="List Paragraph1"/>
    <w:basedOn w:val="1"/>
    <w:qFormat/>
    <w:uiPriority w:val="0"/>
    <w:pPr>
      <w:spacing w:before="240" w:after="0" w:line="240" w:lineRule="auto"/>
      <w:ind w:left="720"/>
    </w:pPr>
    <w:rPr>
      <w:rFonts w:ascii="Calibri" w:hAnsi="Calibri" w:eastAsia="Times New Roman" w:cs="Calibri"/>
      <w:sz w:val="24"/>
      <w:szCs w:val="24"/>
      <w:lang w:eastAsia="ru-RU"/>
    </w:rPr>
  </w:style>
  <w:style w:type="character" w:customStyle="1" w:styleId="124">
    <w:name w:val="Замещающий текст1"/>
    <w:semiHidden/>
    <w:uiPriority w:val="0"/>
    <w:rPr>
      <w:color w:val="808080"/>
    </w:rPr>
  </w:style>
  <w:style w:type="paragraph" w:customStyle="1" w:styleId="125">
    <w:name w:val="font8"/>
    <w:basedOn w:val="1"/>
    <w:qFormat/>
    <w:uiPriority w:val="0"/>
    <w:pPr>
      <w:spacing w:before="100" w:beforeAutospacing="1" w:after="100" w:afterAutospacing="1" w:line="240" w:lineRule="auto"/>
    </w:pPr>
    <w:rPr>
      <w:rFonts w:ascii="Calibri" w:hAnsi="Calibri" w:eastAsia="Calibri" w:cs="Times New Roman"/>
      <w:i/>
      <w:iCs/>
      <w:color w:val="000000"/>
      <w:sz w:val="17"/>
      <w:szCs w:val="17"/>
      <w:lang w:eastAsia="ru-RU"/>
    </w:rPr>
  </w:style>
  <w:style w:type="character" w:customStyle="1" w:styleId="126">
    <w:name w:val="Знак Знак"/>
    <w:uiPriority w:val="0"/>
    <w:rPr>
      <w:sz w:val="24"/>
      <w:szCs w:val="24"/>
      <w:lang w:val="ru-RU" w:eastAsia="ru-RU"/>
    </w:rPr>
  </w:style>
  <w:style w:type="paragraph" w:customStyle="1" w:styleId="127">
    <w:name w:val="Раздел"/>
    <w:basedOn w:val="1"/>
    <w:qFormat/>
    <w:uiPriority w:val="0"/>
    <w:pPr>
      <w:spacing w:before="60" w:after="60" w:line="240" w:lineRule="auto"/>
      <w:jc w:val="center"/>
    </w:pPr>
    <w:rPr>
      <w:rFonts w:ascii="Calibri" w:hAnsi="Calibri" w:eastAsia="Times New Roman" w:cs="Calibri"/>
      <w:b/>
      <w:bCs/>
      <w:sz w:val="28"/>
      <w:szCs w:val="28"/>
      <w:lang w:val="en-US" w:eastAsia="ru-RU"/>
    </w:rPr>
  </w:style>
  <w:style w:type="paragraph" w:customStyle="1" w:styleId="128">
    <w:name w:val="Pre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129">
    <w:name w:val="Знак Знак3"/>
    <w:basedOn w:val="8"/>
    <w:qFormat/>
    <w:uiPriority w:val="0"/>
  </w:style>
  <w:style w:type="character" w:customStyle="1" w:styleId="130">
    <w:name w:val="Font Style46"/>
    <w:qFormat/>
    <w:uiPriority w:val="0"/>
    <w:rPr>
      <w:rFonts w:ascii="Times New Roman" w:hAnsi="Times New Roman" w:cs="Times New Roman"/>
      <w:b/>
      <w:bCs/>
      <w:sz w:val="22"/>
      <w:szCs w:val="22"/>
    </w:rPr>
  </w:style>
  <w:style w:type="character" w:customStyle="1" w:styleId="131">
    <w:name w:val="Абзац списка Знак"/>
    <w:link w:val="45"/>
    <w:locked/>
    <w:uiPriority w:val="0"/>
    <w:rPr>
      <w:rFonts w:eastAsia="Times New Roman"/>
      <w:sz w:val="24"/>
      <w:lang w:eastAsia="ar-SA"/>
    </w:rPr>
  </w:style>
  <w:style w:type="table" w:customStyle="1" w:styleId="132">
    <w:name w:val="Сетка таблицы5"/>
    <w:basedOn w:val="9"/>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Сетка таблицы13"/>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Сетка таблицы21"/>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Сетка таблицы111"/>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Сетка таблицы31"/>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Сетка таблицы41"/>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Сетка таблицы121"/>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Сетка таблицы6"/>
    <w:basedOn w:val="9"/>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qFormat/>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Сетка таблицы22"/>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Сетка таблицы112"/>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Сетка таблицы32"/>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42"/>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Сетка таблицы122"/>
    <w:uiPriority w:val="0"/>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DD851-17A5-4A6B-81F3-A85E9AE91B1F}">
  <ds:schemaRefs/>
</ds:datastoreItem>
</file>

<file path=docProps/app.xml><?xml version="1.0" encoding="utf-8"?>
<Properties xmlns="http://schemas.openxmlformats.org/officeDocument/2006/extended-properties" xmlns:vt="http://schemas.openxmlformats.org/officeDocument/2006/docPropsVTypes">
  <Template>Normal</Template>
  <Pages>23</Pages>
  <Words>7476</Words>
  <Characters>42618</Characters>
  <Lines>355</Lines>
  <Paragraphs>99</Paragraphs>
  <TotalTime>25</TotalTime>
  <ScaleCrop>false</ScaleCrop>
  <LinksUpToDate>false</LinksUpToDate>
  <CharactersWithSpaces>49995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2023-02-22T02:26:00Z</dcterms:created>
  <dc:creator>Пользователь</dc:creator>
  <cp:lastModifiedBy>RUK</cp:lastModifiedBy>
  <cp:lastPrinted>2023-02-20T02:43:00Z</cp:lastPrinted>
  <dcterms:modified xsi:type="dcterms:W3CDTF">2024-12-20T08:15:53Z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F14C4631E4564E1B897572DD83E578AD_13</vt:lpwstr>
  </property>
</Properties>
</file>